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479CEA35" w14:textId="4ECB21BE" w:rsidR="002748B1" w:rsidRPr="00E93CB4" w:rsidRDefault="002748B1" w:rsidP="002748B1">
            <w:pPr>
              <w:ind w:right="22"/>
              <w:jc w:val="right"/>
              <w:rPr>
                <w:rFonts w:ascii="Arial" w:eastAsia="Times New Roman" w:hAnsi="Arial" w:cs="Arial"/>
                <w:b/>
                <w:sz w:val="24"/>
                <w:szCs w:val="24"/>
                <w:lang w:eastAsia="en-AU"/>
              </w:rPr>
            </w:pPr>
          </w:p>
          <w:p w14:paraId="69D1D33C" w14:textId="090F3486" w:rsidR="002748B1" w:rsidRPr="00E93CB4" w:rsidRDefault="002748B1" w:rsidP="002748B1">
            <w:pPr>
              <w:ind w:right="22"/>
              <w:jc w:val="both"/>
              <w:rPr>
                <w:rFonts w:ascii="Arial" w:eastAsia="Times New Roman" w:hAnsi="Arial" w:cs="Arial"/>
                <w:b/>
                <w:sz w:val="18"/>
                <w:szCs w:val="18"/>
                <w:lang w:eastAsia="en-AU"/>
              </w:rPr>
            </w:pPr>
          </w:p>
          <w:p w14:paraId="1F6F37C1" w14:textId="4F798C29" w:rsidR="002748B1" w:rsidRPr="00E93CB4" w:rsidRDefault="001E3441" w:rsidP="000808D5">
            <w:pPr>
              <w:ind w:right="22"/>
              <w:jc w:val="right"/>
              <w:rPr>
                <w:rFonts w:ascii="Arial" w:hAnsi="Arial" w:cs="Arial"/>
                <w:sz w:val="24"/>
                <w:szCs w:val="24"/>
              </w:rPr>
            </w:pPr>
            <w:r>
              <w:rPr>
                <w:rFonts w:ascii="Arial" w:hAnsi="Arial" w:cs="Arial"/>
                <w:noProof/>
                <w:sz w:val="24"/>
                <w:szCs w:val="24"/>
                <w:highlight w:val="yellow"/>
              </w:rPr>
              <w:drawing>
                <wp:inline distT="0" distB="0" distL="0" distR="0" wp14:anchorId="0502E514" wp14:editId="5B1ADE1F">
                  <wp:extent cx="1938655" cy="737870"/>
                  <wp:effectExtent l="0" t="0" r="4445" b="5080"/>
                  <wp:docPr id="69130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8655" cy="737870"/>
                          </a:xfrm>
                          <a:prstGeom prst="rect">
                            <a:avLst/>
                          </a:prstGeom>
                          <a:noFill/>
                        </pic:spPr>
                      </pic:pic>
                    </a:graphicData>
                  </a:graphic>
                </wp:inline>
              </w:drawing>
            </w:r>
          </w:p>
        </w:tc>
      </w:tr>
      <w:tr w:rsidR="002748B1" w:rsidRPr="00E93CB4" w14:paraId="11ED0E97" w14:textId="77777777" w:rsidTr="60882B5E">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6F6D56E4" w:rsidR="002748B1" w:rsidRPr="00214FF0" w:rsidRDefault="002748B1" w:rsidP="002748B1">
            <w:pPr>
              <w:ind w:right="22"/>
              <w:jc w:val="center"/>
              <w:rPr>
                <w:rFonts w:ascii="Arial" w:eastAsia="Times New Roman" w:hAnsi="Arial" w:cs="Arial"/>
                <w:b/>
                <w:sz w:val="28"/>
                <w:szCs w:val="28"/>
                <w:lang w:eastAsia="en-AU"/>
              </w:rPr>
            </w:pPr>
            <w:r w:rsidRPr="00214FF0">
              <w:rPr>
                <w:rFonts w:ascii="Arial" w:eastAsia="Times New Roman" w:hAnsi="Arial" w:cs="Arial"/>
                <w:b/>
                <w:sz w:val="28"/>
                <w:szCs w:val="28"/>
                <w:lang w:eastAsia="en-AU"/>
              </w:rPr>
              <w:t>COUNCIL ASSESSMENT REPORT</w:t>
            </w:r>
          </w:p>
          <w:p w14:paraId="5888C4A7" w14:textId="33154AFF" w:rsidR="002748B1" w:rsidRPr="00E93CB4" w:rsidRDefault="00C21229"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1E3441" w:rsidRPr="00214FF0">
                  <w:rPr>
                    <w:rFonts w:ascii="Arial" w:eastAsia="Times New Roman" w:hAnsi="Arial" w:cs="Arial"/>
                    <w:sz w:val="24"/>
                    <w:szCs w:val="24"/>
                    <w:lang w:eastAsia="en-AU"/>
                  </w:rPr>
                  <w:t>NORTHERN REGIONAL</w:t>
                </w:r>
              </w:sdtContent>
            </w:sdt>
            <w:r w:rsidR="002748B1" w:rsidRPr="00214FF0">
              <w:rPr>
                <w:rFonts w:ascii="Arial" w:eastAsia="Times New Roman" w:hAnsi="Arial" w:cs="Arial"/>
                <w:sz w:val="24"/>
                <w:szCs w:val="24"/>
                <w:lang w:eastAsia="en-AU"/>
              </w:rPr>
              <w:t xml:space="preserve"> PLANNING PANEL</w:t>
            </w:r>
            <w:r w:rsidR="00E32528" w:rsidRPr="00214FF0">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626D721E" w14:textId="106D7174" w:rsidR="002748B1" w:rsidRPr="00E93CB4" w:rsidRDefault="00ED5E8F"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214FF0">
              <w:rPr>
                <w:rFonts w:ascii="Arial" w:hAnsi="Arial" w:cs="Arial"/>
                <w:color w:val="auto"/>
                <w:sz w:val="22"/>
                <w:szCs w:val="22"/>
                <w:lang w:val="en-AU"/>
              </w:rPr>
              <w:t>PPSNTH-427 – BYRON – 10.2025.212.1</w:t>
            </w:r>
            <w:r w:rsidR="002748B1" w:rsidRPr="00214FF0">
              <w:rPr>
                <w:rFonts w:ascii="Arial" w:hAnsi="Arial" w:cs="Arial"/>
                <w:color w:val="auto"/>
                <w:sz w:val="22"/>
                <w:szCs w:val="22"/>
                <w:lang w:val="en-AU"/>
              </w:rPr>
              <w:t xml:space="preserve"> </w:t>
            </w:r>
            <w:r w:rsidR="00031800">
              <w:rPr>
                <w:rFonts w:ascii="Arial" w:hAnsi="Arial" w:cs="Arial"/>
                <w:color w:val="auto"/>
                <w:sz w:val="22"/>
                <w:szCs w:val="22"/>
                <w:lang w:val="en-AU"/>
              </w:rPr>
              <w:t xml:space="preserve"> </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7921DB92" w14:textId="23382196" w:rsidR="001E3441" w:rsidRPr="00214FF0" w:rsidRDefault="001E3441" w:rsidP="001E3441">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14FF0">
              <w:rPr>
                <w:rFonts w:ascii="Arial" w:hAnsi="Arial" w:cs="Arial"/>
                <w:sz w:val="22"/>
                <w:szCs w:val="22"/>
              </w:rPr>
              <w:t>Amended DA - Demolition of public toilets (heritage item), car</w:t>
            </w:r>
            <w:r w:rsidR="008C7D87">
              <w:rPr>
                <w:rFonts w:ascii="Arial" w:hAnsi="Arial" w:cs="Arial"/>
                <w:sz w:val="22"/>
                <w:szCs w:val="22"/>
              </w:rPr>
              <w:t xml:space="preserve"> </w:t>
            </w:r>
            <w:r w:rsidRPr="00214FF0">
              <w:rPr>
                <w:rFonts w:ascii="Arial" w:hAnsi="Arial" w:cs="Arial"/>
                <w:sz w:val="22"/>
                <w:szCs w:val="22"/>
              </w:rPr>
              <w:t xml:space="preserve">park and tree removal. </w:t>
            </w:r>
            <w:r w:rsidR="0032465D">
              <w:rPr>
                <w:rFonts w:ascii="Arial" w:hAnsi="Arial" w:cs="Arial"/>
                <w:sz w:val="22"/>
                <w:szCs w:val="22"/>
              </w:rPr>
              <w:t>Affordable housing m</w:t>
            </w:r>
            <w:r w:rsidRPr="00214FF0">
              <w:rPr>
                <w:rFonts w:ascii="Arial" w:hAnsi="Arial" w:cs="Arial"/>
                <w:sz w:val="22"/>
                <w:szCs w:val="22"/>
              </w:rPr>
              <w:t>ixed use development comprising shop top housing (28 apartments above ground level), one ground floor commercial premises and ground floor boarding house, carparking, landscaping and associated services</w:t>
            </w:r>
            <w:r w:rsidR="001F188C">
              <w:rPr>
                <w:rFonts w:ascii="Arial" w:hAnsi="Arial" w:cs="Arial"/>
                <w:sz w:val="22"/>
                <w:szCs w:val="22"/>
              </w:rPr>
              <w:t>.</w:t>
            </w:r>
          </w:p>
          <w:p w14:paraId="2200D55E" w14:textId="78A55103" w:rsidR="009B4677" w:rsidRPr="00E93CB4" w:rsidRDefault="009B4677"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47077BF4" w14:textId="037471C4" w:rsidR="002C37C4" w:rsidRPr="00214FF0" w:rsidRDefault="002C37C4"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lang w:val="en-AU"/>
              </w:rPr>
              <w:t>Lot</w:t>
            </w:r>
            <w:r w:rsidR="00ED5E8F" w:rsidRPr="00214FF0">
              <w:rPr>
                <w:rFonts w:ascii="Arial" w:hAnsi="Arial" w:cs="Arial"/>
                <w:color w:val="auto"/>
                <w:sz w:val="22"/>
                <w:szCs w:val="22"/>
                <w:lang w:val="en-AU"/>
              </w:rPr>
              <w:t>s 6, 7 &amp; 8, Section 3 DP 2772 – 57 Station Street Mullumbimby</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0F0A65B3" w:rsidR="002C37C4" w:rsidRPr="00214FF0" w:rsidRDefault="00ED5E8F"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rPr>
              <w:t>Wilson Planning (on behalf of Landcom)</w:t>
            </w:r>
          </w:p>
        </w:tc>
      </w:tr>
      <w:tr w:rsidR="00D9139E" w:rsidRPr="00E93CB4"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7DF7A947" w14:textId="38A82258" w:rsidR="00D9139E" w:rsidRPr="00214FF0" w:rsidRDefault="00ED5E8F"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rPr>
              <w:t>Byron Shire Council</w:t>
            </w:r>
          </w:p>
        </w:tc>
      </w:tr>
      <w:tr w:rsidR="00D9139E"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D9139E" w:rsidRDefault="00D9139E" w:rsidP="002C37C4">
            <w:pPr>
              <w:spacing w:before="60" w:after="60"/>
              <w:rPr>
                <w:rFonts w:ascii="Arial" w:hAnsi="Arial" w:cs="Arial"/>
              </w:rPr>
            </w:pPr>
            <w:r w:rsidRPr="00D9139E">
              <w:rPr>
                <w:rFonts w:ascii="Arial" w:hAnsi="Arial" w:cs="Arial"/>
                <w:color w:val="auto"/>
                <w:sz w:val="22"/>
                <w:szCs w:val="22"/>
              </w:rPr>
              <w:t>DA LODGEMENT</w:t>
            </w:r>
            <w:r>
              <w:rPr>
                <w:rFonts w:ascii="Arial" w:hAnsi="Arial" w:cs="Arial"/>
                <w:color w:val="auto"/>
                <w:sz w:val="22"/>
                <w:szCs w:val="22"/>
              </w:rPr>
              <w:t xml:space="preserve"> DATE</w:t>
            </w:r>
          </w:p>
        </w:tc>
        <w:tc>
          <w:tcPr>
            <w:tcW w:w="3393" w:type="pct"/>
            <w:vAlign w:val="center"/>
          </w:tcPr>
          <w:p w14:paraId="28BE2A14" w14:textId="43854980" w:rsidR="00D9139E" w:rsidRPr="00214FF0" w:rsidRDefault="003247D6"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rPr>
              <w:t xml:space="preserve">Original </w:t>
            </w:r>
            <w:r w:rsidR="00201E68">
              <w:rPr>
                <w:rFonts w:ascii="Arial" w:hAnsi="Arial" w:cs="Arial"/>
                <w:color w:val="auto"/>
                <w:sz w:val="22"/>
                <w:szCs w:val="22"/>
              </w:rPr>
              <w:t xml:space="preserve">DA </w:t>
            </w:r>
            <w:r w:rsidRPr="00214FF0">
              <w:rPr>
                <w:rFonts w:ascii="Arial" w:hAnsi="Arial" w:cs="Arial"/>
                <w:color w:val="auto"/>
                <w:sz w:val="22"/>
                <w:szCs w:val="22"/>
              </w:rPr>
              <w:t>lodgement - 25/06/202</w:t>
            </w:r>
            <w:r w:rsidR="00ED650E">
              <w:rPr>
                <w:rFonts w:ascii="Arial" w:hAnsi="Arial" w:cs="Arial"/>
                <w:color w:val="auto"/>
                <w:sz w:val="22"/>
                <w:szCs w:val="22"/>
              </w:rPr>
              <w:t>5</w:t>
            </w:r>
            <w:r w:rsidRPr="00214FF0">
              <w:rPr>
                <w:rFonts w:ascii="Arial" w:hAnsi="Arial" w:cs="Arial"/>
                <w:color w:val="auto"/>
                <w:sz w:val="22"/>
                <w:szCs w:val="22"/>
              </w:rPr>
              <w:t xml:space="preserve"> </w:t>
            </w:r>
          </w:p>
          <w:p w14:paraId="2BF75E23" w14:textId="2ADC569B" w:rsidR="002E29D5" w:rsidRPr="00214FF0" w:rsidRDefault="00201E68"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Amended DA</w:t>
            </w:r>
            <w:r w:rsidR="002E29D5">
              <w:rPr>
                <w:rFonts w:ascii="Arial" w:hAnsi="Arial" w:cs="Arial"/>
                <w:color w:val="auto"/>
                <w:sz w:val="22"/>
                <w:szCs w:val="22"/>
              </w:rPr>
              <w:t>#1</w:t>
            </w:r>
            <w:r w:rsidR="003247D6" w:rsidRPr="00214FF0">
              <w:rPr>
                <w:rFonts w:ascii="Arial" w:hAnsi="Arial" w:cs="Arial"/>
                <w:color w:val="auto"/>
                <w:sz w:val="22"/>
                <w:szCs w:val="22"/>
              </w:rPr>
              <w:t xml:space="preserve"> lodgement – 16/06/2026</w:t>
            </w:r>
          </w:p>
        </w:tc>
      </w:tr>
      <w:tr w:rsidR="001F188C" w:rsidRPr="00E93CB4" w14:paraId="2F20915D"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2EE7EA5" w14:textId="780F9906" w:rsidR="001F188C" w:rsidRPr="00D9139E" w:rsidRDefault="001F188C" w:rsidP="002C37C4">
            <w:pPr>
              <w:spacing w:before="60" w:after="60"/>
              <w:rPr>
                <w:rFonts w:ascii="Arial" w:hAnsi="Arial" w:cs="Arial"/>
              </w:rPr>
            </w:pPr>
            <w:r>
              <w:rPr>
                <w:rFonts w:ascii="Arial" w:hAnsi="Arial" w:cs="Arial"/>
                <w:color w:val="auto"/>
                <w:sz w:val="22"/>
                <w:szCs w:val="22"/>
              </w:rPr>
              <w:t>PUBLIC EXHIBITION</w:t>
            </w:r>
          </w:p>
        </w:tc>
        <w:tc>
          <w:tcPr>
            <w:tcW w:w="3393" w:type="pct"/>
            <w:vAlign w:val="center"/>
          </w:tcPr>
          <w:p w14:paraId="4B6C8BD9" w14:textId="77777777" w:rsidR="001F188C" w:rsidRPr="00DD628D" w:rsidRDefault="001F188C"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D628D">
              <w:rPr>
                <w:rFonts w:ascii="Arial" w:hAnsi="Arial" w:cs="Arial"/>
                <w:color w:val="auto"/>
                <w:sz w:val="22"/>
                <w:szCs w:val="22"/>
              </w:rPr>
              <w:t>Original DA – 3/7/2025 to 3/8/2025</w:t>
            </w:r>
          </w:p>
          <w:p w14:paraId="527D61DF" w14:textId="4AD39425" w:rsidR="001F188C" w:rsidRPr="001F188C" w:rsidRDefault="001F188C"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D628D">
              <w:rPr>
                <w:rFonts w:ascii="Arial" w:hAnsi="Arial" w:cs="Arial"/>
                <w:color w:val="auto"/>
                <w:sz w:val="22"/>
                <w:szCs w:val="22"/>
              </w:rPr>
              <w:t>Amended DA – 22/6/2026 to 16/8/2026</w:t>
            </w:r>
          </w:p>
        </w:tc>
      </w:tr>
      <w:tr w:rsidR="002C37C4"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61F10F63" w:rsidR="002C37C4" w:rsidRPr="00E93CB4" w:rsidRDefault="002C37C4" w:rsidP="007F1D0F">
            <w:pPr>
              <w:spacing w:before="60" w:after="60"/>
              <w:rPr>
                <w:rFonts w:ascii="Arial" w:hAnsi="Arial" w:cs="Arial"/>
              </w:rPr>
            </w:pPr>
            <w:r w:rsidRPr="1F788C1D">
              <w:rPr>
                <w:rFonts w:ascii="Arial" w:hAnsi="Arial" w:cs="Arial"/>
                <w:color w:val="auto"/>
                <w:sz w:val="22"/>
                <w:szCs w:val="22"/>
              </w:rPr>
              <w:t xml:space="preserve">APPLICATION TYPE </w:t>
            </w:r>
          </w:p>
        </w:tc>
        <w:tc>
          <w:tcPr>
            <w:tcW w:w="3393" w:type="pct"/>
            <w:vAlign w:val="center"/>
          </w:tcPr>
          <w:p w14:paraId="5C5A9B6E" w14:textId="112EF0CC" w:rsidR="003247D6" w:rsidRPr="001F188C" w:rsidRDefault="003247D6" w:rsidP="003247D6">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rPr>
              <w:t>Crown Development</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4C8F5EB5" w:rsidR="002C37C4" w:rsidRPr="00E93CB4" w:rsidRDefault="001F188C" w:rsidP="002C37C4">
            <w:pPr>
              <w:spacing w:before="60" w:after="60"/>
              <w:rPr>
                <w:rFonts w:ascii="Arial" w:hAnsi="Arial" w:cs="Arial"/>
              </w:rPr>
            </w:pPr>
            <w:r>
              <w:rPr>
                <w:rFonts w:ascii="Arial" w:hAnsi="Arial" w:cs="Arial"/>
                <w:color w:val="auto"/>
                <w:sz w:val="22"/>
                <w:szCs w:val="22"/>
              </w:rPr>
              <w:t>/</w:t>
            </w:r>
            <w:r w:rsidR="002C37C4" w:rsidRPr="009B4677">
              <w:rPr>
                <w:rFonts w:ascii="Arial" w:hAnsi="Arial" w:cs="Arial"/>
                <w:color w:val="auto"/>
                <w:sz w:val="22"/>
                <w:szCs w:val="22"/>
              </w:rPr>
              <w:t>REGIONALLY SIGNIFICANT CRITERIA</w:t>
            </w:r>
          </w:p>
        </w:tc>
        <w:tc>
          <w:tcPr>
            <w:tcW w:w="3393" w:type="pct"/>
            <w:vAlign w:val="center"/>
          </w:tcPr>
          <w:p w14:paraId="39CA5059" w14:textId="2D298145" w:rsidR="0004376E" w:rsidRPr="0004376E" w:rsidRDefault="002C37C4" w:rsidP="002C37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214FF0">
              <w:rPr>
                <w:rFonts w:ascii="Arial" w:hAnsi="Arial" w:cs="Arial"/>
                <w:color w:val="auto"/>
                <w:sz w:val="22"/>
                <w:szCs w:val="22"/>
                <w:lang w:val="en-AU"/>
              </w:rPr>
              <w:t xml:space="preserve">Clause </w:t>
            </w:r>
            <w:r w:rsidR="003247D6" w:rsidRPr="00214FF0">
              <w:rPr>
                <w:rFonts w:ascii="Arial" w:hAnsi="Arial" w:cs="Arial"/>
                <w:color w:val="auto"/>
                <w:sz w:val="22"/>
                <w:szCs w:val="22"/>
                <w:lang w:val="en-AU"/>
              </w:rPr>
              <w:t xml:space="preserve">4 </w:t>
            </w:r>
            <w:r w:rsidRPr="00214FF0">
              <w:rPr>
                <w:rFonts w:ascii="Arial" w:hAnsi="Arial" w:cs="Arial"/>
                <w:color w:val="auto"/>
                <w:sz w:val="22"/>
                <w:szCs w:val="22"/>
                <w:lang w:val="en-AU"/>
              </w:rPr>
              <w:t xml:space="preserve">Schedule </w:t>
            </w:r>
            <w:r w:rsidR="0004376E" w:rsidRPr="00214FF0">
              <w:rPr>
                <w:rFonts w:ascii="Arial" w:hAnsi="Arial" w:cs="Arial"/>
                <w:color w:val="auto"/>
                <w:sz w:val="22"/>
                <w:szCs w:val="22"/>
                <w:lang w:val="en-AU"/>
              </w:rPr>
              <w:t>6</w:t>
            </w:r>
            <w:r w:rsidRPr="00214FF0">
              <w:rPr>
                <w:rFonts w:ascii="Arial" w:hAnsi="Arial" w:cs="Arial"/>
                <w:color w:val="auto"/>
                <w:sz w:val="22"/>
                <w:szCs w:val="22"/>
                <w:lang w:val="en-AU"/>
              </w:rPr>
              <w:t xml:space="preserve"> of </w:t>
            </w:r>
            <w:r w:rsidR="0004376E" w:rsidRPr="00214FF0">
              <w:rPr>
                <w:rFonts w:ascii="Arial" w:hAnsi="Arial" w:cs="Arial"/>
                <w:bCs/>
                <w:i/>
                <w:color w:val="auto"/>
                <w:sz w:val="22"/>
                <w:szCs w:val="22"/>
                <w:lang w:val="en-AU"/>
              </w:rPr>
              <w:t>State Environmental Planning Policy (Planning Systems) 2021</w:t>
            </w:r>
            <w:r w:rsidRPr="00214FF0">
              <w:rPr>
                <w:rFonts w:ascii="Arial" w:hAnsi="Arial" w:cs="Arial"/>
                <w:color w:val="auto"/>
                <w:sz w:val="22"/>
                <w:szCs w:val="22"/>
                <w:lang w:val="en-AU"/>
              </w:rPr>
              <w:t xml:space="preserve">: </w:t>
            </w:r>
            <w:r w:rsidR="003247D6" w:rsidRPr="00214FF0">
              <w:rPr>
                <w:rFonts w:ascii="Arial" w:hAnsi="Arial" w:cs="Arial"/>
                <w:color w:val="auto"/>
                <w:sz w:val="22"/>
                <w:szCs w:val="22"/>
                <w:lang w:val="en-AU"/>
              </w:rPr>
              <w:t>Crown Development over $5 million</w:t>
            </w:r>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764F2356" w:rsidR="00D9139E" w:rsidRPr="009B4677" w:rsidRDefault="00D9139E" w:rsidP="00D9139E">
            <w:pPr>
              <w:spacing w:before="60" w:after="60"/>
              <w:rPr>
                <w:rFonts w:ascii="Arial" w:hAnsi="Arial" w:cs="Arial"/>
              </w:rPr>
            </w:pPr>
            <w:r w:rsidRPr="009B4677">
              <w:rPr>
                <w:rFonts w:ascii="Arial" w:hAnsi="Arial" w:cs="Arial"/>
                <w:color w:val="auto"/>
                <w:sz w:val="22"/>
                <w:szCs w:val="22"/>
              </w:rPr>
              <w:t>C</w:t>
            </w:r>
            <w:r w:rsidR="001F188C">
              <w:rPr>
                <w:rFonts w:ascii="Arial" w:hAnsi="Arial" w:cs="Arial"/>
                <w:color w:val="auto"/>
                <w:sz w:val="22"/>
                <w:szCs w:val="22"/>
              </w:rPr>
              <w:t xml:space="preserve"> to </w:t>
            </w:r>
            <w:r w:rsidRPr="009B4677">
              <w:rPr>
                <w:rFonts w:ascii="Arial" w:hAnsi="Arial" w:cs="Arial"/>
                <w:color w:val="auto"/>
                <w:sz w:val="22"/>
                <w:szCs w:val="22"/>
              </w:rPr>
              <w:t>IV</w:t>
            </w:r>
          </w:p>
        </w:tc>
        <w:tc>
          <w:tcPr>
            <w:tcW w:w="3393" w:type="pct"/>
            <w:vAlign w:val="center"/>
          </w:tcPr>
          <w:p w14:paraId="327C16F1" w14:textId="2C510630" w:rsidR="00D9139E" w:rsidRPr="00541E26" w:rsidRDefault="00D9139E"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214FF0">
              <w:rPr>
                <w:rFonts w:ascii="Arial" w:hAnsi="Arial" w:cs="Arial"/>
                <w:color w:val="auto"/>
                <w:sz w:val="22"/>
                <w:szCs w:val="22"/>
                <w:lang w:val="en-AU"/>
              </w:rPr>
              <w:t>$</w:t>
            </w:r>
            <w:r w:rsidR="00632B26" w:rsidRPr="00214FF0">
              <w:rPr>
                <w:rFonts w:ascii="Arial" w:hAnsi="Arial" w:cs="Arial"/>
                <w:color w:val="auto"/>
                <w:sz w:val="22"/>
                <w:szCs w:val="22"/>
                <w:lang w:val="en-AU"/>
              </w:rPr>
              <w:t>16,521,743.00</w:t>
            </w:r>
            <w:r w:rsidRPr="00214FF0">
              <w:rPr>
                <w:rFonts w:ascii="Arial" w:hAnsi="Arial" w:cs="Arial"/>
                <w:color w:val="auto"/>
                <w:sz w:val="22"/>
                <w:szCs w:val="22"/>
                <w:lang w:val="en-AU"/>
              </w:rPr>
              <w:t xml:space="preserve"> </w:t>
            </w:r>
          </w:p>
        </w:tc>
      </w:tr>
      <w:tr w:rsidR="00D9139E"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93CB4" w:rsidRDefault="00F7394C" w:rsidP="00D9139E">
            <w:pPr>
              <w:spacing w:before="60" w:after="60"/>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1FFC2FF9" w14:textId="06162198" w:rsidR="00D9139E" w:rsidRPr="00E93CB4" w:rsidRDefault="00632B26"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214FF0">
              <w:rPr>
                <w:rFonts w:ascii="Arial" w:hAnsi="Arial" w:cs="Arial"/>
                <w:color w:val="auto"/>
                <w:sz w:val="22"/>
                <w:szCs w:val="22"/>
                <w:lang w:val="en-AU"/>
              </w:rPr>
              <w:t>No applicable</w:t>
            </w:r>
          </w:p>
        </w:tc>
      </w:tr>
      <w:tr w:rsidR="00D9139E"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9B4677" w:rsidRDefault="00D9139E" w:rsidP="00D9139E">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5E56DA2B" w14:textId="77777777" w:rsidR="0034364B" w:rsidRPr="002A2E08" w:rsidRDefault="0034364B" w:rsidP="0034364B">
            <w:pPr>
              <w:pStyle w:val="NoSpacing"/>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bookmarkStart w:id="0" w:name="_Hlk212638470"/>
            <w:r w:rsidRPr="002A2E08">
              <w:rPr>
                <w:rFonts w:ascii="Arial" w:hAnsi="Arial" w:cs="Arial"/>
                <w:color w:val="auto"/>
                <w:sz w:val="22"/>
                <w:szCs w:val="22"/>
              </w:rPr>
              <w:t xml:space="preserve">Relevant </w:t>
            </w:r>
            <w:r>
              <w:rPr>
                <w:rFonts w:ascii="Arial" w:hAnsi="Arial" w:cs="Arial"/>
                <w:color w:val="auto"/>
                <w:sz w:val="22"/>
                <w:szCs w:val="22"/>
              </w:rPr>
              <w:t>E</w:t>
            </w:r>
            <w:hyperlink r:id="rId13" w:anchor="environmental_planning_instrument" w:history="1">
              <w:r w:rsidRPr="002A2E08">
                <w:rPr>
                  <w:rFonts w:ascii="Arial" w:hAnsi="Arial" w:cs="Arial"/>
                  <w:color w:val="auto"/>
                  <w:sz w:val="22"/>
                  <w:szCs w:val="22"/>
                </w:rPr>
                <w:t xml:space="preserve">nvironmental </w:t>
              </w:r>
              <w:r>
                <w:rPr>
                  <w:rFonts w:ascii="Arial" w:hAnsi="Arial" w:cs="Arial"/>
                  <w:color w:val="auto"/>
                  <w:sz w:val="22"/>
                  <w:szCs w:val="22"/>
                </w:rPr>
                <w:t>P</w:t>
              </w:r>
              <w:r w:rsidRPr="002A2E08">
                <w:rPr>
                  <w:rFonts w:ascii="Arial" w:hAnsi="Arial" w:cs="Arial"/>
                  <w:color w:val="auto"/>
                  <w:sz w:val="22"/>
                  <w:szCs w:val="22"/>
                </w:rPr>
                <w:t xml:space="preserve">lanning </w:t>
              </w:r>
              <w:r>
                <w:rPr>
                  <w:rFonts w:ascii="Arial" w:hAnsi="Arial" w:cs="Arial"/>
                  <w:color w:val="auto"/>
                  <w:sz w:val="22"/>
                  <w:szCs w:val="22"/>
                </w:rPr>
                <w:t>I</w:t>
              </w:r>
              <w:r w:rsidRPr="002A2E08">
                <w:rPr>
                  <w:rFonts w:ascii="Arial" w:hAnsi="Arial" w:cs="Arial"/>
                  <w:color w:val="auto"/>
                  <w:sz w:val="22"/>
                  <w:szCs w:val="22"/>
                </w:rPr>
                <w:t>nstrument</w:t>
              </w:r>
            </w:hyperlink>
            <w:r w:rsidRPr="002A2E08">
              <w:rPr>
                <w:rFonts w:ascii="Arial" w:hAnsi="Arial" w:cs="Arial"/>
                <w:color w:val="auto"/>
                <w:sz w:val="22"/>
                <w:szCs w:val="22"/>
              </w:rPr>
              <w:t>s</w:t>
            </w:r>
          </w:p>
          <w:p w14:paraId="44FC9B5B" w14:textId="77777777" w:rsidR="0034364B" w:rsidRDefault="0034364B" w:rsidP="004812BD">
            <w:pPr>
              <w:pStyle w:val="NoSpacing"/>
              <w:numPr>
                <w:ilvl w:val="0"/>
                <w:numId w:val="17"/>
              </w:numPr>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bookmarkStart w:id="1" w:name="_Hlk233623432"/>
            <w:r w:rsidRPr="002A2E08">
              <w:rPr>
                <w:rFonts w:ascii="Arial" w:hAnsi="Arial" w:cs="Arial"/>
                <w:color w:val="auto"/>
                <w:sz w:val="22"/>
                <w:szCs w:val="22"/>
              </w:rPr>
              <w:t>State Environmental Planning (Biodiversity and Conservation) 2021</w:t>
            </w:r>
          </w:p>
          <w:p w14:paraId="23C9ABF0" w14:textId="5A3D424A" w:rsidR="0034364B" w:rsidRPr="002A2E08" w:rsidRDefault="0034364B" w:rsidP="004812BD">
            <w:pPr>
              <w:pStyle w:val="NoSpacing"/>
              <w:numPr>
                <w:ilvl w:val="0"/>
                <w:numId w:val="17"/>
              </w:numPr>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State Environmental Planning Policy (Housing) 2021</w:t>
            </w:r>
          </w:p>
          <w:p w14:paraId="29E0D5F1" w14:textId="77777777" w:rsidR="0034364B" w:rsidRPr="002A2E08" w:rsidRDefault="0034364B" w:rsidP="004812BD">
            <w:pPr>
              <w:pStyle w:val="NoSpacing"/>
              <w:numPr>
                <w:ilvl w:val="0"/>
                <w:numId w:val="17"/>
              </w:numPr>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A2E08">
              <w:rPr>
                <w:rFonts w:ascii="Arial" w:hAnsi="Arial" w:cs="Arial"/>
                <w:color w:val="auto"/>
                <w:sz w:val="22"/>
                <w:szCs w:val="22"/>
              </w:rPr>
              <w:t>State Environmental Planning Policy (Planning Systems) 2021</w:t>
            </w:r>
          </w:p>
          <w:p w14:paraId="317C36E6" w14:textId="3AC81036" w:rsidR="0034364B" w:rsidRPr="00A90847" w:rsidRDefault="0034364B" w:rsidP="00A90847">
            <w:pPr>
              <w:pStyle w:val="NoSpacing"/>
              <w:numPr>
                <w:ilvl w:val="0"/>
                <w:numId w:val="17"/>
              </w:numPr>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A2E08">
              <w:rPr>
                <w:rFonts w:ascii="Arial" w:hAnsi="Arial" w:cs="Arial"/>
                <w:color w:val="auto"/>
                <w:sz w:val="22"/>
                <w:szCs w:val="22"/>
              </w:rPr>
              <w:t>Stat</w:t>
            </w:r>
            <w:r w:rsidRPr="00A90847">
              <w:rPr>
                <w:rFonts w:ascii="Arial" w:hAnsi="Arial" w:cs="Arial"/>
                <w:color w:val="auto"/>
                <w:sz w:val="22"/>
                <w:szCs w:val="22"/>
              </w:rPr>
              <w:t>e Environmental Planning Policy (Resilience and Hazards) 2021</w:t>
            </w:r>
          </w:p>
          <w:p w14:paraId="537B5F4C" w14:textId="36A3C338" w:rsidR="0034364B" w:rsidRDefault="0034364B" w:rsidP="004812BD">
            <w:pPr>
              <w:pStyle w:val="NoSpacing"/>
              <w:numPr>
                <w:ilvl w:val="0"/>
                <w:numId w:val="17"/>
              </w:numPr>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State Environmental Planning Policy Sustainable Buildings) 2022</w:t>
            </w:r>
          </w:p>
          <w:bookmarkEnd w:id="0"/>
          <w:bookmarkEnd w:id="1"/>
          <w:p w14:paraId="5760E243" w14:textId="77777777" w:rsidR="0034364B" w:rsidRPr="002A2E08" w:rsidRDefault="0034364B" w:rsidP="0034364B">
            <w:pPr>
              <w:pStyle w:val="NoSpacing"/>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p>
          <w:p w14:paraId="3AD50AEB" w14:textId="77777777" w:rsidR="0034364B" w:rsidRDefault="0034364B" w:rsidP="0034364B">
            <w:pPr>
              <w:pStyle w:val="NoSpacing"/>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 xml:space="preserve">Local Environmental Plan </w:t>
            </w:r>
          </w:p>
          <w:p w14:paraId="1A10A666" w14:textId="77777777" w:rsidR="0034364B" w:rsidRDefault="0034364B" w:rsidP="004812BD">
            <w:pPr>
              <w:pStyle w:val="NoSpacing"/>
              <w:numPr>
                <w:ilvl w:val="0"/>
                <w:numId w:val="18"/>
              </w:numPr>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B4A7A">
              <w:rPr>
                <w:rFonts w:ascii="Arial" w:hAnsi="Arial" w:cs="Arial"/>
                <w:color w:val="auto"/>
                <w:sz w:val="22"/>
                <w:szCs w:val="22"/>
              </w:rPr>
              <w:lastRenderedPageBreak/>
              <w:t xml:space="preserve">Byron Local Environmental Plan 2014 </w:t>
            </w:r>
          </w:p>
          <w:p w14:paraId="0BCC6668" w14:textId="77777777" w:rsidR="0034364B" w:rsidRPr="00CB4A7A" w:rsidRDefault="0034364B" w:rsidP="0034364B">
            <w:pPr>
              <w:pStyle w:val="NoSpacing"/>
              <w:spacing w:before="0"/>
              <w:ind w:left="72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p>
          <w:p w14:paraId="3B8164F8" w14:textId="77777777" w:rsidR="0034364B" w:rsidRPr="002A2E08" w:rsidRDefault="0034364B" w:rsidP="0034364B">
            <w:pPr>
              <w:pStyle w:val="NoSpacing"/>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A2E08">
              <w:rPr>
                <w:rFonts w:ascii="Arial" w:hAnsi="Arial" w:cs="Arial"/>
                <w:color w:val="auto"/>
                <w:sz w:val="22"/>
                <w:szCs w:val="22"/>
              </w:rPr>
              <w:t xml:space="preserve">Relevant </w:t>
            </w:r>
            <w:hyperlink r:id="rId14" w:anchor="development_control_plan" w:history="1">
              <w:r w:rsidRPr="002A2E08">
                <w:rPr>
                  <w:rFonts w:ascii="Arial" w:hAnsi="Arial" w:cs="Arial"/>
                  <w:color w:val="auto"/>
                  <w:sz w:val="22"/>
                  <w:szCs w:val="22"/>
                </w:rPr>
                <w:t>Development Control Plan</w:t>
              </w:r>
            </w:hyperlink>
          </w:p>
          <w:p w14:paraId="6E0B58FB" w14:textId="77777777" w:rsidR="0034364B" w:rsidRPr="006C7E62" w:rsidRDefault="0034364B" w:rsidP="004812BD">
            <w:pPr>
              <w:pStyle w:val="ListParagraph"/>
              <w:numPr>
                <w:ilvl w:val="0"/>
                <w:numId w:val="18"/>
              </w:num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6C7E62">
              <w:rPr>
                <w:rFonts w:ascii="Arial" w:hAnsi="Arial" w:cs="Arial"/>
                <w:color w:val="auto"/>
                <w:sz w:val="22"/>
                <w:szCs w:val="22"/>
              </w:rPr>
              <w:t>Byron Development Control Plan 2014</w:t>
            </w:r>
          </w:p>
          <w:p w14:paraId="293D326F" w14:textId="1528EE9E" w:rsidR="00D9139E" w:rsidRPr="009B4677" w:rsidRDefault="00D9139E"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r>
      <w:tr w:rsidR="00D9139E"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69594D83" w:rsidR="00D9139E" w:rsidRDefault="00D9139E" w:rsidP="004A5E56">
            <w:pPr>
              <w:spacing w:before="60" w:after="60"/>
              <w:jc w:val="both"/>
              <w:rPr>
                <w:rFonts w:ascii="Arial" w:hAnsi="Arial" w:cs="Arial"/>
              </w:rPr>
            </w:pPr>
            <w:r>
              <w:rPr>
                <w:rFonts w:ascii="Arial" w:hAnsi="Arial" w:cs="Arial"/>
                <w:color w:val="auto"/>
                <w:sz w:val="22"/>
                <w:szCs w:val="22"/>
              </w:rPr>
              <w:lastRenderedPageBreak/>
              <w:t xml:space="preserve">TOTAL </w:t>
            </w:r>
            <w:r w:rsidRPr="00D9139E">
              <w:rPr>
                <w:rFonts w:ascii="Arial" w:hAnsi="Arial" w:cs="Arial"/>
                <w:color w:val="auto"/>
                <w:sz w:val="22"/>
                <w:szCs w:val="22"/>
              </w:rPr>
              <w:t xml:space="preserve">&amp; UNIQUE </w:t>
            </w:r>
            <w:r w:rsidR="005278BF" w:rsidRPr="00D9139E">
              <w:rPr>
                <w:rFonts w:ascii="Arial" w:hAnsi="Arial" w:cs="Arial"/>
                <w:color w:val="auto"/>
                <w:sz w:val="22"/>
                <w:szCs w:val="22"/>
              </w:rPr>
              <w:t>SUBMISSIONS</w:t>
            </w:r>
            <w:r w:rsidR="005278BF">
              <w:rPr>
                <w:rFonts w:ascii="Arial" w:hAnsi="Arial" w:cs="Arial"/>
                <w:color w:val="auto"/>
                <w:sz w:val="22"/>
                <w:szCs w:val="22"/>
              </w:rPr>
              <w:t xml:space="preserve"> </w:t>
            </w:r>
            <w:r w:rsidR="005278BF" w:rsidRPr="001A3DA0">
              <w:rPr>
                <w:rFonts w:ascii="Arial" w:hAnsi="Arial" w:cs="Arial"/>
                <w:color w:val="auto"/>
                <w:sz w:val="22"/>
                <w:szCs w:val="22"/>
              </w:rPr>
              <w:t>KEY</w:t>
            </w:r>
            <w:r w:rsidR="001A3DA0" w:rsidRPr="001A3DA0">
              <w:rPr>
                <w:rFonts w:ascii="Arial" w:hAnsi="Arial" w:cs="Arial"/>
                <w:color w:val="auto"/>
                <w:sz w:val="22"/>
                <w:szCs w:val="22"/>
              </w:rPr>
              <w:t xml:space="preserve"> </w:t>
            </w:r>
            <w:r w:rsidR="001A3DA0">
              <w:rPr>
                <w:rFonts w:ascii="Arial" w:hAnsi="Arial" w:cs="Arial"/>
                <w:color w:val="auto"/>
                <w:sz w:val="22"/>
                <w:szCs w:val="22"/>
              </w:rPr>
              <w:t xml:space="preserve">ISSUES IN </w:t>
            </w:r>
            <w:r w:rsidR="001A3DA0" w:rsidRPr="001A3DA0">
              <w:rPr>
                <w:rFonts w:ascii="Arial" w:hAnsi="Arial" w:cs="Arial"/>
                <w:color w:val="auto"/>
                <w:sz w:val="22"/>
                <w:szCs w:val="22"/>
              </w:rPr>
              <w:t>SUBMISSIONS</w:t>
            </w:r>
          </w:p>
        </w:tc>
        <w:tc>
          <w:tcPr>
            <w:tcW w:w="3393" w:type="pct"/>
            <w:vAlign w:val="center"/>
          </w:tcPr>
          <w:p w14:paraId="4986DC63" w14:textId="77777777" w:rsidR="00D9139E" w:rsidRPr="001C6007" w:rsidRDefault="00A2369F"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2"/>
                <w:szCs w:val="22"/>
              </w:rPr>
            </w:pPr>
            <w:r w:rsidRPr="001C6007">
              <w:rPr>
                <w:rFonts w:ascii="Arial" w:hAnsi="Arial" w:cs="Arial"/>
                <w:b/>
                <w:bCs/>
                <w:color w:val="auto"/>
                <w:sz w:val="22"/>
                <w:szCs w:val="22"/>
              </w:rPr>
              <w:t>No. of submissions</w:t>
            </w:r>
          </w:p>
          <w:p w14:paraId="111C37A6" w14:textId="77777777" w:rsidR="00267438" w:rsidRPr="001C6007" w:rsidRDefault="00267438"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2"/>
                <w:szCs w:val="22"/>
              </w:rPr>
            </w:pPr>
            <w:r w:rsidRPr="001C6007">
              <w:rPr>
                <w:rFonts w:ascii="Arial" w:hAnsi="Arial" w:cs="Arial"/>
                <w:b/>
                <w:bCs/>
                <w:color w:val="auto"/>
                <w:sz w:val="22"/>
                <w:szCs w:val="22"/>
              </w:rPr>
              <w:t>Original DA</w:t>
            </w:r>
          </w:p>
          <w:p w14:paraId="5A314BA2" w14:textId="5BCA5D3D" w:rsidR="00267438" w:rsidRPr="001C6007" w:rsidRDefault="00A90847"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Total – 724</w:t>
            </w:r>
          </w:p>
          <w:p w14:paraId="5D530641" w14:textId="713B5D86" w:rsidR="00A90847" w:rsidRPr="001C6007" w:rsidRDefault="00A90847"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Objection – 719</w:t>
            </w:r>
          </w:p>
          <w:p w14:paraId="5C2FC263" w14:textId="53952E35" w:rsidR="00A90847" w:rsidRPr="001C6007" w:rsidRDefault="00A90847"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Support – 5</w:t>
            </w:r>
          </w:p>
          <w:p w14:paraId="2D599330" w14:textId="3BD2EA54" w:rsidR="00A90847" w:rsidRPr="001C6007" w:rsidRDefault="00A90847"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Template submissions - 404</w:t>
            </w:r>
          </w:p>
          <w:p w14:paraId="3165E29B" w14:textId="77777777" w:rsidR="001C6007" w:rsidRDefault="001C6007"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2"/>
                <w:szCs w:val="22"/>
              </w:rPr>
            </w:pPr>
          </w:p>
          <w:p w14:paraId="7FFE99F1" w14:textId="5038E2E9" w:rsidR="00A2369F" w:rsidRPr="001C6007" w:rsidRDefault="00267438"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2"/>
                <w:szCs w:val="22"/>
              </w:rPr>
            </w:pPr>
            <w:r w:rsidRPr="001C6007">
              <w:rPr>
                <w:rFonts w:ascii="Arial" w:hAnsi="Arial" w:cs="Arial"/>
                <w:b/>
                <w:bCs/>
                <w:color w:val="auto"/>
                <w:sz w:val="22"/>
                <w:szCs w:val="22"/>
              </w:rPr>
              <w:t xml:space="preserve">Amended DA </w:t>
            </w:r>
          </w:p>
          <w:p w14:paraId="2A09D737" w14:textId="3787DF81" w:rsidR="002A4F3C" w:rsidRPr="001C6007" w:rsidRDefault="002A4F3C" w:rsidP="002A4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 xml:space="preserve">Total – </w:t>
            </w:r>
            <w:r w:rsidR="001C6007" w:rsidRPr="001C6007">
              <w:rPr>
                <w:rFonts w:ascii="Arial" w:hAnsi="Arial" w:cs="Arial"/>
                <w:color w:val="auto"/>
                <w:sz w:val="22"/>
                <w:szCs w:val="22"/>
              </w:rPr>
              <w:t>1,768</w:t>
            </w:r>
          </w:p>
          <w:p w14:paraId="569211ED" w14:textId="4EA1260E" w:rsidR="002A4F3C" w:rsidRPr="001C6007" w:rsidRDefault="002A4F3C" w:rsidP="002A4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 xml:space="preserve">Objection – </w:t>
            </w:r>
            <w:r w:rsidR="001C6007" w:rsidRPr="001C6007">
              <w:rPr>
                <w:rFonts w:ascii="Arial" w:hAnsi="Arial" w:cs="Arial"/>
                <w:color w:val="auto"/>
                <w:sz w:val="22"/>
                <w:szCs w:val="22"/>
              </w:rPr>
              <w:t>1,767</w:t>
            </w:r>
          </w:p>
          <w:p w14:paraId="3CC68CBC" w14:textId="72963419" w:rsidR="002A4F3C" w:rsidRPr="001C6007" w:rsidRDefault="002A4F3C" w:rsidP="002A4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 xml:space="preserve">Support – </w:t>
            </w:r>
            <w:r w:rsidR="001C6007" w:rsidRPr="001C6007">
              <w:rPr>
                <w:rFonts w:ascii="Arial" w:hAnsi="Arial" w:cs="Arial"/>
                <w:color w:val="auto"/>
                <w:sz w:val="22"/>
                <w:szCs w:val="22"/>
              </w:rPr>
              <w:t>1</w:t>
            </w:r>
          </w:p>
          <w:p w14:paraId="2811E7C2" w14:textId="4DCA2077" w:rsidR="002A4F3C" w:rsidRPr="00A90847" w:rsidRDefault="002A4F3C" w:rsidP="002A4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C6007">
              <w:rPr>
                <w:rFonts w:ascii="Arial" w:hAnsi="Arial" w:cs="Arial"/>
                <w:color w:val="auto"/>
                <w:sz w:val="22"/>
                <w:szCs w:val="22"/>
              </w:rPr>
              <w:t xml:space="preserve">Template submissions - </w:t>
            </w:r>
            <w:r w:rsidR="001C6007" w:rsidRPr="001C6007">
              <w:rPr>
                <w:rFonts w:ascii="Arial" w:hAnsi="Arial" w:cs="Arial"/>
                <w:color w:val="auto"/>
                <w:sz w:val="22"/>
                <w:szCs w:val="22"/>
              </w:rPr>
              <w:t>883</w:t>
            </w:r>
          </w:p>
          <w:p w14:paraId="293BA098" w14:textId="77777777" w:rsidR="00267438" w:rsidRPr="00A2369F" w:rsidRDefault="00267438"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p>
          <w:p w14:paraId="11DE1C52" w14:textId="77777777" w:rsidR="00A2369F" w:rsidRPr="00267438" w:rsidRDefault="00A2369F"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2"/>
                <w:szCs w:val="22"/>
              </w:rPr>
            </w:pPr>
            <w:r w:rsidRPr="00267438">
              <w:rPr>
                <w:rFonts w:ascii="Arial" w:hAnsi="Arial" w:cs="Arial"/>
                <w:b/>
                <w:bCs/>
                <w:color w:val="auto"/>
                <w:sz w:val="22"/>
                <w:szCs w:val="22"/>
              </w:rPr>
              <w:t>Issues in submissions</w:t>
            </w:r>
          </w:p>
          <w:p w14:paraId="0DE2F1B9" w14:textId="1E5E623E"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2369F">
              <w:rPr>
                <w:rFonts w:ascii="Arial" w:hAnsi="Arial" w:cs="Arial"/>
                <w:sz w:val="22"/>
                <w:szCs w:val="22"/>
              </w:rPr>
              <w:t>Sewer main</w:t>
            </w:r>
          </w:p>
          <w:p w14:paraId="239229EB" w14:textId="36AF7EC9"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Flooding and stormwater</w:t>
            </w:r>
          </w:p>
          <w:p w14:paraId="536A78F7" w14:textId="08E4044C"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Infrastructure capacity</w:t>
            </w:r>
          </w:p>
          <w:p w14:paraId="52F32CAB" w14:textId="2732B9A2"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Powerlines</w:t>
            </w:r>
          </w:p>
          <w:p w14:paraId="3573F688" w14:textId="548F6B90"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Waste management</w:t>
            </w:r>
          </w:p>
          <w:p w14:paraId="176DC547" w14:textId="4F9E720F"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Rear access to restaurants in Burringbar Street</w:t>
            </w:r>
          </w:p>
          <w:p w14:paraId="382F0751" w14:textId="4E32ABB1"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Loss of public car park</w:t>
            </w:r>
          </w:p>
          <w:p w14:paraId="2AF14D3A" w14:textId="30B94256"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Construction and operational traffic</w:t>
            </w:r>
          </w:p>
          <w:p w14:paraId="34ACEDFB" w14:textId="3D0BFEB3" w:rsidR="00A2369F" w:rsidRDefault="00B879DD"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C</w:t>
            </w:r>
            <w:r w:rsidR="00A2369F">
              <w:rPr>
                <w:rFonts w:ascii="Arial" w:hAnsi="Arial" w:cs="Arial"/>
                <w:sz w:val="22"/>
                <w:szCs w:val="22"/>
              </w:rPr>
              <w:t>ar parking</w:t>
            </w:r>
          </w:p>
          <w:p w14:paraId="6D296621" w14:textId="471501A8"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Loss of heritage listed toilet</w:t>
            </w:r>
          </w:p>
          <w:p w14:paraId="2C4B5D20" w14:textId="328EEC35"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Height, bulk and scale</w:t>
            </w:r>
          </w:p>
          <w:p w14:paraId="4DC9C837" w14:textId="12549D2B"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Solar access</w:t>
            </w:r>
          </w:p>
          <w:p w14:paraId="3D8D2B54" w14:textId="41A07CBF" w:rsidR="00A2369F" w:rsidRDefault="00A2369F"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View loss</w:t>
            </w:r>
          </w:p>
          <w:p w14:paraId="65AA2AA2" w14:textId="01B739D4" w:rsidR="00A2369F" w:rsidRDefault="00267438"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Visual amenity</w:t>
            </w:r>
          </w:p>
          <w:p w14:paraId="389AD15D" w14:textId="4CD0563A" w:rsidR="00267438" w:rsidRDefault="00267438"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Landscaping</w:t>
            </w:r>
          </w:p>
          <w:p w14:paraId="6DF4FFCA" w14:textId="4586AD8B" w:rsidR="00267438" w:rsidRDefault="00267438"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Consultation and transparency</w:t>
            </w:r>
          </w:p>
          <w:p w14:paraId="0C1CB160" w14:textId="60FD29DA" w:rsidR="00267438" w:rsidRDefault="00267438"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Alternative sites</w:t>
            </w:r>
          </w:p>
          <w:p w14:paraId="61798BC7" w14:textId="4F03CDE6" w:rsidR="00267438" w:rsidRDefault="00267438"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Community housing provider uncertainty</w:t>
            </w:r>
          </w:p>
          <w:p w14:paraId="4D25D0AC" w14:textId="6F1646B9" w:rsidR="00267438" w:rsidRDefault="00267438"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Business disruption</w:t>
            </w:r>
          </w:p>
          <w:p w14:paraId="65979AC6" w14:textId="37C9B88D" w:rsidR="00267438" w:rsidRPr="00A2369F" w:rsidRDefault="00267438" w:rsidP="00A2369F">
            <w:pPr>
              <w:pStyle w:val="ListParagraph"/>
              <w:numPr>
                <w:ilvl w:val="0"/>
                <w:numId w:val="4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Social and economic impacts</w:t>
            </w:r>
          </w:p>
          <w:p w14:paraId="57B8209A" w14:textId="3E656A0D" w:rsidR="00A2369F" w:rsidRPr="00A2369F" w:rsidRDefault="00A2369F"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1A3DA0" w:rsidRPr="00E93CB4"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32B5DA51" w:rsidR="001A3DA0" w:rsidRDefault="00F50F3C" w:rsidP="00FC2AF2">
            <w:pPr>
              <w:spacing w:before="60" w:after="60"/>
              <w:jc w:val="both"/>
              <w:rPr>
                <w:rFonts w:ascii="Arial" w:hAnsi="Arial" w:cs="Arial"/>
              </w:rPr>
            </w:pPr>
            <w:r w:rsidRPr="00F50F3C">
              <w:rPr>
                <w:rFonts w:ascii="Arial" w:hAnsi="Arial" w:cs="Arial"/>
                <w:color w:val="auto"/>
                <w:sz w:val="22"/>
                <w:szCs w:val="22"/>
              </w:rPr>
              <w:t xml:space="preserve">DOCUMENTS SUBMITTED </w:t>
            </w:r>
            <w:r w:rsidR="005278BF" w:rsidRPr="00F50F3C">
              <w:rPr>
                <w:rFonts w:ascii="Arial" w:hAnsi="Arial" w:cs="Arial"/>
                <w:color w:val="auto"/>
                <w:sz w:val="22"/>
                <w:szCs w:val="22"/>
              </w:rPr>
              <w:t>FOR CONSIDERATION</w:t>
            </w:r>
          </w:p>
        </w:tc>
        <w:tc>
          <w:tcPr>
            <w:tcW w:w="3393" w:type="pct"/>
            <w:vAlign w:val="center"/>
          </w:tcPr>
          <w:p w14:paraId="2A87277E" w14:textId="508F3DA2" w:rsidR="00615DBD" w:rsidRDefault="00615DBD" w:rsidP="004812BD">
            <w:pPr>
              <w:pStyle w:val="ListParagraph"/>
              <w:numPr>
                <w:ilvl w:val="0"/>
                <w:numId w:val="19"/>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Planning Report and Attachments</w:t>
            </w:r>
          </w:p>
          <w:p w14:paraId="55D4B29B" w14:textId="6314A83D" w:rsidR="009C57C2" w:rsidRPr="00214FF0" w:rsidRDefault="009C57C2" w:rsidP="004812BD">
            <w:pPr>
              <w:pStyle w:val="ListParagraph"/>
              <w:numPr>
                <w:ilvl w:val="0"/>
                <w:numId w:val="19"/>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214FF0">
              <w:rPr>
                <w:rFonts w:ascii="Arial" w:hAnsi="Arial" w:cs="Arial"/>
                <w:color w:val="auto"/>
                <w:sz w:val="22"/>
                <w:szCs w:val="22"/>
                <w:lang w:val="en-AU"/>
              </w:rPr>
              <w:t>Statement of Environmental Effects</w:t>
            </w:r>
          </w:p>
          <w:p w14:paraId="6A36A280" w14:textId="77777777" w:rsidR="009C57C2" w:rsidRPr="00214FF0" w:rsidRDefault="009C57C2" w:rsidP="004812BD">
            <w:pPr>
              <w:pStyle w:val="ListParagraph"/>
              <w:numPr>
                <w:ilvl w:val="0"/>
                <w:numId w:val="19"/>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214FF0">
              <w:rPr>
                <w:rFonts w:ascii="Arial" w:hAnsi="Arial" w:cs="Arial"/>
                <w:color w:val="auto"/>
                <w:sz w:val="22"/>
                <w:szCs w:val="22"/>
                <w:lang w:val="en-AU"/>
              </w:rPr>
              <w:t>Landscape Design Report</w:t>
            </w:r>
          </w:p>
          <w:p w14:paraId="56D26860" w14:textId="62D6915A" w:rsidR="009C57C2" w:rsidRPr="00B66579" w:rsidRDefault="009C57C2" w:rsidP="00B66579">
            <w:pPr>
              <w:pStyle w:val="ListParagraph"/>
              <w:numPr>
                <w:ilvl w:val="0"/>
                <w:numId w:val="19"/>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214FF0">
              <w:rPr>
                <w:rFonts w:ascii="Arial" w:hAnsi="Arial" w:cs="Arial"/>
                <w:color w:val="auto"/>
                <w:sz w:val="22"/>
                <w:szCs w:val="22"/>
                <w:lang w:val="en-AU"/>
              </w:rPr>
              <w:t>Architectural Drawings</w:t>
            </w:r>
          </w:p>
        </w:tc>
      </w:tr>
      <w:tr w:rsidR="00FC2AF2" w:rsidRPr="00E93CB4" w14:paraId="76F47C6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0DED955" w14:textId="2ED12CA7" w:rsidR="00FC2AF2" w:rsidRPr="00FC2AF2" w:rsidRDefault="00FC2AF2" w:rsidP="00FC2AF2">
            <w:pPr>
              <w:spacing w:before="60" w:after="60"/>
              <w:jc w:val="both"/>
              <w:rPr>
                <w:rFonts w:ascii="Arial" w:hAnsi="Arial" w:cs="Arial"/>
                <w:color w:val="auto"/>
                <w:sz w:val="22"/>
                <w:szCs w:val="22"/>
              </w:rPr>
            </w:pPr>
            <w:r w:rsidRPr="00FC2AF2">
              <w:rPr>
                <w:rFonts w:ascii="Arial" w:hAnsi="Arial" w:cs="Arial"/>
                <w:color w:val="auto"/>
                <w:sz w:val="22"/>
                <w:szCs w:val="22"/>
              </w:rPr>
              <w:t>SPECIAL INFRASTRUCTURE CONTRIBUTIONS</w:t>
            </w:r>
            <w:r>
              <w:rPr>
                <w:rFonts w:ascii="Arial" w:hAnsi="Arial" w:cs="Arial"/>
                <w:color w:val="auto"/>
                <w:sz w:val="22"/>
                <w:szCs w:val="22"/>
              </w:rPr>
              <w:t xml:space="preserve"> </w:t>
            </w:r>
            <w:r>
              <w:rPr>
                <w:rFonts w:ascii="Arial" w:hAnsi="Arial" w:cs="Arial"/>
                <w:color w:val="auto"/>
                <w:sz w:val="22"/>
                <w:szCs w:val="22"/>
                <w:lang w:val="en-AU"/>
              </w:rPr>
              <w:t>(S7.24)</w:t>
            </w:r>
          </w:p>
        </w:tc>
        <w:tc>
          <w:tcPr>
            <w:tcW w:w="3393" w:type="pct"/>
            <w:vAlign w:val="center"/>
          </w:tcPr>
          <w:p w14:paraId="20444AC0" w14:textId="5EF315B5" w:rsidR="00FC2AF2" w:rsidRPr="00214FF0" w:rsidRDefault="00124E87" w:rsidP="00F50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rPr>
              <w:t>Not applicable</w:t>
            </w:r>
          </w:p>
        </w:tc>
      </w:tr>
      <w:tr w:rsidR="00D9139E"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lastRenderedPageBreak/>
              <w:t>RECOMMENDATION</w:t>
            </w:r>
          </w:p>
        </w:tc>
        <w:tc>
          <w:tcPr>
            <w:tcW w:w="3393" w:type="pct"/>
            <w:vAlign w:val="center"/>
          </w:tcPr>
          <w:p w14:paraId="6FC2A579" w14:textId="0BCB636A" w:rsidR="00D9139E" w:rsidRPr="00267438" w:rsidRDefault="002E29D5"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Approval</w:t>
            </w:r>
            <w:r w:rsidR="00FF2CCF">
              <w:rPr>
                <w:rFonts w:ascii="Arial" w:hAnsi="Arial" w:cs="Arial"/>
                <w:color w:val="auto"/>
                <w:sz w:val="22"/>
                <w:szCs w:val="22"/>
              </w:rPr>
              <w:t xml:space="preserve"> subject to conditions</w:t>
            </w:r>
          </w:p>
        </w:tc>
      </w:tr>
      <w:tr w:rsidR="00FC2AF2"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Default="00FC2AF2" w:rsidP="00FC2AF2">
            <w:pPr>
              <w:spacing w:before="60" w:after="60"/>
              <w:jc w:val="both"/>
              <w:rPr>
                <w:rFonts w:ascii="Arial" w:hAnsi="Arial" w:cs="Arial"/>
              </w:rPr>
            </w:pPr>
            <w:r w:rsidRPr="00FC2AF2">
              <w:rPr>
                <w:rFonts w:ascii="Arial" w:hAnsi="Arial" w:cs="Arial"/>
                <w:color w:val="auto"/>
                <w:sz w:val="22"/>
                <w:szCs w:val="22"/>
              </w:rPr>
              <w:t>DRAFT CONDITIONS TO APPLICANT</w:t>
            </w:r>
          </w:p>
        </w:tc>
        <w:tc>
          <w:tcPr>
            <w:tcW w:w="3393" w:type="pct"/>
            <w:vAlign w:val="center"/>
          </w:tcPr>
          <w:p w14:paraId="46359717" w14:textId="77777777" w:rsidR="00FC2AF2" w:rsidRDefault="00244835"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Sent to applicant 1/10/2026</w:t>
            </w:r>
          </w:p>
          <w:p w14:paraId="156709A0" w14:textId="4C11F656" w:rsidR="00244835" w:rsidRPr="00D4728A" w:rsidRDefault="00244835"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 xml:space="preserve">Approved by applicant </w:t>
            </w:r>
            <w:r w:rsidR="00AE7A2E">
              <w:rPr>
                <w:rFonts w:ascii="Arial" w:hAnsi="Arial" w:cs="Arial"/>
                <w:color w:val="auto"/>
                <w:sz w:val="22"/>
                <w:szCs w:val="22"/>
              </w:rPr>
              <w:t>6/10/2026</w:t>
            </w:r>
          </w:p>
        </w:tc>
      </w:tr>
      <w:tr w:rsidR="00D9139E"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SCHEDULED MEETING DATE</w:t>
            </w:r>
          </w:p>
        </w:tc>
        <w:tc>
          <w:tcPr>
            <w:tcW w:w="3393" w:type="pct"/>
            <w:vAlign w:val="center"/>
          </w:tcPr>
          <w:p w14:paraId="04030FFB" w14:textId="13EB6459" w:rsidR="00D9139E" w:rsidRPr="00D4728A" w:rsidRDefault="00C21229"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13B70B8AF23641D8A08D8E61CA3040E9"/>
                </w:placeholder>
                <w:date w:fullDate="2026-10-19T00:00:00Z">
                  <w:dateFormat w:val="d MMMM yyyy"/>
                  <w:lid w:val="en-AU"/>
                  <w:storeMappedDataAs w:val="dateTime"/>
                  <w:calendar w:val="gregorian"/>
                </w:date>
              </w:sdtPr>
              <w:sdtEndPr/>
              <w:sdtContent>
                <w:r w:rsidR="00D4728A" w:rsidRPr="00D4728A">
                  <w:rPr>
                    <w:rFonts w:ascii="Arial" w:hAnsi="Arial" w:cs="Arial"/>
                    <w:color w:val="auto"/>
                    <w:sz w:val="22"/>
                    <w:szCs w:val="22"/>
                    <w:lang w:val="en-AU"/>
                  </w:rPr>
                  <w:t>19 October 2026</w:t>
                </w:r>
              </w:sdtContent>
            </w:sdt>
          </w:p>
        </w:tc>
      </w:tr>
      <w:tr w:rsidR="004A5E56" w:rsidRPr="00E93CB4"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4A5E56" w:rsidRPr="00D9139E" w:rsidRDefault="004A5E56" w:rsidP="004A5E56">
            <w:pPr>
              <w:spacing w:before="60" w:after="60"/>
              <w:rPr>
                <w:rFonts w:ascii="Arial" w:hAnsi="Arial" w:cs="Arial"/>
              </w:rPr>
            </w:pPr>
            <w:r>
              <w:rPr>
                <w:rFonts w:ascii="Arial" w:hAnsi="Arial" w:cs="Arial"/>
                <w:color w:val="auto"/>
                <w:sz w:val="22"/>
                <w:szCs w:val="22"/>
              </w:rPr>
              <w:t>PLAN VERSION</w:t>
            </w:r>
          </w:p>
        </w:tc>
        <w:tc>
          <w:tcPr>
            <w:tcW w:w="3393" w:type="pct"/>
            <w:vAlign w:val="center"/>
          </w:tcPr>
          <w:p w14:paraId="6D6BCA8F" w14:textId="196B5412" w:rsidR="004A5E56" w:rsidRPr="00214FF0" w:rsidRDefault="004A5E56"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p>
          <w:tbl>
            <w:tblPr>
              <w:tblStyle w:val="TableGrid"/>
              <w:tblW w:w="0" w:type="auto"/>
              <w:tblLook w:val="04A0" w:firstRow="1" w:lastRow="0" w:firstColumn="1" w:lastColumn="0" w:noHBand="0" w:noVBand="1"/>
            </w:tblPr>
            <w:tblGrid>
              <w:gridCol w:w="1455"/>
              <w:gridCol w:w="1455"/>
              <w:gridCol w:w="1455"/>
              <w:gridCol w:w="1455"/>
            </w:tblGrid>
            <w:tr w:rsidR="00214FF0" w:rsidRPr="00214FF0" w14:paraId="0C3B1939" w14:textId="77777777" w:rsidTr="00DE7384">
              <w:tc>
                <w:tcPr>
                  <w:tcW w:w="1455" w:type="dxa"/>
                </w:tcPr>
                <w:p w14:paraId="41CCF220" w14:textId="7CF61CFD" w:rsidR="00DE7384" w:rsidRPr="006A3DF2" w:rsidRDefault="00DE7384" w:rsidP="00391BE0">
                  <w:pPr>
                    <w:framePr w:hSpace="180" w:wrap="around" w:vAnchor="text" w:hAnchor="margin" w:y="82"/>
                    <w:spacing w:before="60" w:after="60"/>
                    <w:suppressOverlap/>
                    <w:rPr>
                      <w:rFonts w:ascii="Arial" w:hAnsi="Arial" w:cs="Arial"/>
                      <w:b/>
                      <w:bCs/>
                      <w:sz w:val="18"/>
                      <w:szCs w:val="18"/>
                    </w:rPr>
                  </w:pPr>
                  <w:r w:rsidRPr="006A3DF2">
                    <w:rPr>
                      <w:rFonts w:ascii="Arial" w:hAnsi="Arial" w:cs="Arial"/>
                      <w:b/>
                      <w:bCs/>
                      <w:sz w:val="18"/>
                      <w:szCs w:val="18"/>
                    </w:rPr>
                    <w:t>Title</w:t>
                  </w:r>
                </w:p>
              </w:tc>
              <w:tc>
                <w:tcPr>
                  <w:tcW w:w="1455" w:type="dxa"/>
                </w:tcPr>
                <w:p w14:paraId="6E718C9D" w14:textId="5E27A481" w:rsidR="00DE7384" w:rsidRPr="006A3DF2" w:rsidRDefault="00DE7384" w:rsidP="00391BE0">
                  <w:pPr>
                    <w:framePr w:hSpace="180" w:wrap="around" w:vAnchor="text" w:hAnchor="margin" w:y="82"/>
                    <w:spacing w:before="60" w:after="60"/>
                    <w:suppressOverlap/>
                    <w:rPr>
                      <w:rFonts w:ascii="Arial" w:hAnsi="Arial" w:cs="Arial"/>
                      <w:b/>
                      <w:bCs/>
                      <w:sz w:val="18"/>
                      <w:szCs w:val="18"/>
                    </w:rPr>
                  </w:pPr>
                  <w:r w:rsidRPr="006A3DF2">
                    <w:rPr>
                      <w:rFonts w:ascii="Arial" w:hAnsi="Arial" w:cs="Arial"/>
                      <w:b/>
                      <w:bCs/>
                      <w:sz w:val="18"/>
                      <w:szCs w:val="18"/>
                    </w:rPr>
                    <w:t>Plan No.</w:t>
                  </w:r>
                </w:p>
              </w:tc>
              <w:tc>
                <w:tcPr>
                  <w:tcW w:w="1455" w:type="dxa"/>
                </w:tcPr>
                <w:p w14:paraId="152C5ED2" w14:textId="618B30DD" w:rsidR="00DE7384" w:rsidRPr="006A3DF2" w:rsidRDefault="00DE7384" w:rsidP="00391BE0">
                  <w:pPr>
                    <w:framePr w:hSpace="180" w:wrap="around" w:vAnchor="text" w:hAnchor="margin" w:y="82"/>
                    <w:spacing w:before="60" w:after="60"/>
                    <w:suppressOverlap/>
                    <w:rPr>
                      <w:rFonts w:ascii="Arial" w:hAnsi="Arial" w:cs="Arial"/>
                      <w:b/>
                      <w:bCs/>
                      <w:sz w:val="18"/>
                      <w:szCs w:val="18"/>
                    </w:rPr>
                  </w:pPr>
                  <w:r w:rsidRPr="006A3DF2">
                    <w:rPr>
                      <w:rFonts w:ascii="Arial" w:hAnsi="Arial" w:cs="Arial"/>
                      <w:b/>
                      <w:bCs/>
                      <w:sz w:val="18"/>
                      <w:szCs w:val="18"/>
                    </w:rPr>
                    <w:t>Drawn by</w:t>
                  </w:r>
                </w:p>
              </w:tc>
              <w:tc>
                <w:tcPr>
                  <w:tcW w:w="1455" w:type="dxa"/>
                </w:tcPr>
                <w:p w14:paraId="623E5476" w14:textId="12D24E43" w:rsidR="00DE7384" w:rsidRPr="006A3DF2" w:rsidRDefault="00DE7384" w:rsidP="00391BE0">
                  <w:pPr>
                    <w:framePr w:hSpace="180" w:wrap="around" w:vAnchor="text" w:hAnchor="margin" w:y="82"/>
                    <w:spacing w:before="60" w:after="60"/>
                    <w:suppressOverlap/>
                    <w:rPr>
                      <w:rFonts w:ascii="Arial" w:hAnsi="Arial" w:cs="Arial"/>
                      <w:b/>
                      <w:bCs/>
                      <w:sz w:val="18"/>
                      <w:szCs w:val="18"/>
                    </w:rPr>
                  </w:pPr>
                  <w:r w:rsidRPr="006A3DF2">
                    <w:rPr>
                      <w:rFonts w:ascii="Arial" w:hAnsi="Arial" w:cs="Arial"/>
                      <w:b/>
                      <w:bCs/>
                      <w:sz w:val="18"/>
                      <w:szCs w:val="18"/>
                    </w:rPr>
                    <w:t>Dated</w:t>
                  </w:r>
                </w:p>
              </w:tc>
            </w:tr>
            <w:tr w:rsidR="00DE7384" w:rsidRPr="00214FF0" w14:paraId="5ECDB599" w14:textId="77777777" w:rsidTr="00DE7384">
              <w:tc>
                <w:tcPr>
                  <w:tcW w:w="1455" w:type="dxa"/>
                </w:tcPr>
                <w:p w14:paraId="71816399" w14:textId="0DFEA903" w:rsidR="00DE7384" w:rsidRPr="00214FF0" w:rsidRDefault="00DE7384"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Cover Page</w:t>
                  </w:r>
                </w:p>
              </w:tc>
              <w:tc>
                <w:tcPr>
                  <w:tcW w:w="1455" w:type="dxa"/>
                </w:tcPr>
                <w:p w14:paraId="0BD6DEF2" w14:textId="74F96EE2" w:rsidR="002E29D5" w:rsidRPr="00214FF0" w:rsidRDefault="00DE7384"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A0.01</w:t>
                  </w:r>
                  <w:r w:rsidR="002E29D5">
                    <w:rPr>
                      <w:rFonts w:ascii="Arial" w:hAnsi="Arial" w:cs="Arial"/>
                      <w:sz w:val="18"/>
                      <w:szCs w:val="18"/>
                    </w:rPr>
                    <w:t>, Rev D</w:t>
                  </w:r>
                </w:p>
              </w:tc>
              <w:tc>
                <w:tcPr>
                  <w:tcW w:w="1455" w:type="dxa"/>
                </w:tcPr>
                <w:p w14:paraId="4D338EDA" w14:textId="2A41632C" w:rsidR="00DE7384" w:rsidRPr="00214FF0" w:rsidRDefault="00214FF0"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4DFC3017" w14:textId="4907EBD5" w:rsidR="00DE7384" w:rsidRPr="00214FF0" w:rsidRDefault="00214FF0"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sidR="002E29D5">
                    <w:rPr>
                      <w:rFonts w:ascii="Arial" w:hAnsi="Arial" w:cs="Arial"/>
                      <w:sz w:val="18"/>
                      <w:szCs w:val="18"/>
                    </w:rPr>
                    <w:t>9</w:t>
                  </w:r>
                  <w:r w:rsidRPr="00214FF0">
                    <w:rPr>
                      <w:rFonts w:ascii="Arial" w:hAnsi="Arial" w:cs="Arial"/>
                      <w:sz w:val="18"/>
                      <w:szCs w:val="18"/>
                    </w:rPr>
                    <w:t>/2026</w:t>
                  </w:r>
                </w:p>
              </w:tc>
            </w:tr>
            <w:tr w:rsidR="00E463E3" w:rsidRPr="00214FF0" w14:paraId="6D0D4F67" w14:textId="77777777" w:rsidTr="00DE7384">
              <w:tc>
                <w:tcPr>
                  <w:tcW w:w="1455" w:type="dxa"/>
                </w:tcPr>
                <w:p w14:paraId="5AD78D00" w14:textId="6499479B"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Mullumbimby Aerial</w:t>
                  </w:r>
                </w:p>
              </w:tc>
              <w:tc>
                <w:tcPr>
                  <w:tcW w:w="1455" w:type="dxa"/>
                </w:tcPr>
                <w:p w14:paraId="1A491DC8" w14:textId="4B300335"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A1.01, Rev A</w:t>
                  </w:r>
                </w:p>
              </w:tc>
              <w:tc>
                <w:tcPr>
                  <w:tcW w:w="1455" w:type="dxa"/>
                </w:tcPr>
                <w:p w14:paraId="020840E6" w14:textId="3FCEE2B6"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11AE76B9" w14:textId="2266DC08"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26/03/2025</w:t>
                  </w:r>
                </w:p>
              </w:tc>
            </w:tr>
            <w:tr w:rsidR="00E463E3" w:rsidRPr="00214FF0" w14:paraId="4BCAA2CB" w14:textId="77777777" w:rsidTr="00DE7384">
              <w:tc>
                <w:tcPr>
                  <w:tcW w:w="1455" w:type="dxa"/>
                </w:tcPr>
                <w:p w14:paraId="75BA316E" w14:textId="1CF244E1" w:rsidR="00E463E3"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Mullumbimby Context – Council Policies</w:t>
                  </w:r>
                </w:p>
              </w:tc>
              <w:tc>
                <w:tcPr>
                  <w:tcW w:w="1455" w:type="dxa"/>
                </w:tcPr>
                <w:p w14:paraId="0307407A" w14:textId="50B7B6DA" w:rsidR="00E463E3"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A1.02, Rev A</w:t>
                  </w:r>
                </w:p>
              </w:tc>
              <w:tc>
                <w:tcPr>
                  <w:tcW w:w="1455" w:type="dxa"/>
                </w:tcPr>
                <w:p w14:paraId="48413102" w14:textId="7021A9FF"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0801E569" w14:textId="56837E2B" w:rsidR="00E463E3"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26/03/2025</w:t>
                  </w:r>
                </w:p>
              </w:tc>
            </w:tr>
            <w:tr w:rsidR="00E463E3" w:rsidRPr="00214FF0" w14:paraId="11486DCC" w14:textId="77777777" w:rsidTr="00DE7384">
              <w:tc>
                <w:tcPr>
                  <w:tcW w:w="1455" w:type="dxa"/>
                </w:tcPr>
                <w:p w14:paraId="492891A6" w14:textId="1B5E047B" w:rsidR="00E463E3"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Site Context Plan</w:t>
                  </w:r>
                </w:p>
              </w:tc>
              <w:tc>
                <w:tcPr>
                  <w:tcW w:w="1455" w:type="dxa"/>
                </w:tcPr>
                <w:p w14:paraId="346863A0" w14:textId="2371ED1E" w:rsidR="00E463E3"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A1.03, Rev A</w:t>
                  </w:r>
                </w:p>
              </w:tc>
              <w:tc>
                <w:tcPr>
                  <w:tcW w:w="1455" w:type="dxa"/>
                </w:tcPr>
                <w:p w14:paraId="23C2AE32" w14:textId="2524C9B1"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7EA1690F" w14:textId="0F5A5149" w:rsidR="00E463E3"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26/03/2025</w:t>
                  </w:r>
                </w:p>
              </w:tc>
            </w:tr>
            <w:tr w:rsidR="00E463E3" w:rsidRPr="00214FF0" w14:paraId="601A29D1" w14:textId="77777777" w:rsidTr="00DE7384">
              <w:tc>
                <w:tcPr>
                  <w:tcW w:w="1455" w:type="dxa"/>
                </w:tcPr>
                <w:p w14:paraId="524357D4" w14:textId="00700FA6"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Site Controls and Calculations</w:t>
                  </w:r>
                </w:p>
              </w:tc>
              <w:tc>
                <w:tcPr>
                  <w:tcW w:w="1455" w:type="dxa"/>
                </w:tcPr>
                <w:p w14:paraId="7C8D3BB9" w14:textId="7D66056E"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 xml:space="preserve">A1.04, Rev </w:t>
                  </w:r>
                  <w:r>
                    <w:rPr>
                      <w:rFonts w:ascii="Arial" w:hAnsi="Arial" w:cs="Arial"/>
                      <w:sz w:val="18"/>
                      <w:szCs w:val="18"/>
                    </w:rPr>
                    <w:t>C</w:t>
                  </w:r>
                </w:p>
              </w:tc>
              <w:tc>
                <w:tcPr>
                  <w:tcW w:w="1455" w:type="dxa"/>
                </w:tcPr>
                <w:p w14:paraId="513934FF" w14:textId="2187B9D2"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1AB3002B" w14:textId="57833000"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Pr>
                      <w:rFonts w:ascii="Arial" w:hAnsi="Arial" w:cs="Arial"/>
                      <w:sz w:val="18"/>
                      <w:szCs w:val="18"/>
                    </w:rPr>
                    <w:t>9</w:t>
                  </w:r>
                  <w:r w:rsidRPr="00214FF0">
                    <w:rPr>
                      <w:rFonts w:ascii="Arial" w:hAnsi="Arial" w:cs="Arial"/>
                      <w:sz w:val="18"/>
                      <w:szCs w:val="18"/>
                    </w:rPr>
                    <w:t>/2026</w:t>
                  </w:r>
                </w:p>
              </w:tc>
            </w:tr>
            <w:tr w:rsidR="00E463E3" w:rsidRPr="00214FF0" w14:paraId="53B3C0C1" w14:textId="77777777" w:rsidTr="00DE7384">
              <w:tc>
                <w:tcPr>
                  <w:tcW w:w="1455" w:type="dxa"/>
                </w:tcPr>
                <w:p w14:paraId="245694BD" w14:textId="0A140842"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Demolition Plan</w:t>
                  </w:r>
                </w:p>
              </w:tc>
              <w:tc>
                <w:tcPr>
                  <w:tcW w:w="1455" w:type="dxa"/>
                </w:tcPr>
                <w:p w14:paraId="2894DFB8" w14:textId="540C3A33"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A2.01, Rev A</w:t>
                  </w:r>
                </w:p>
              </w:tc>
              <w:tc>
                <w:tcPr>
                  <w:tcW w:w="1455" w:type="dxa"/>
                </w:tcPr>
                <w:p w14:paraId="72574D23" w14:textId="77C96BF2"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1A3739DE" w14:textId="053F1F13"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26/03/2025</w:t>
                  </w:r>
                </w:p>
              </w:tc>
            </w:tr>
            <w:tr w:rsidR="00E463E3" w:rsidRPr="00214FF0" w14:paraId="69F72041" w14:textId="77777777" w:rsidTr="00DE7384">
              <w:tc>
                <w:tcPr>
                  <w:tcW w:w="1455" w:type="dxa"/>
                </w:tcPr>
                <w:p w14:paraId="66C3199B" w14:textId="46177059"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Ground Floor Plan</w:t>
                  </w:r>
                </w:p>
              </w:tc>
              <w:tc>
                <w:tcPr>
                  <w:tcW w:w="1455" w:type="dxa"/>
                </w:tcPr>
                <w:p w14:paraId="65BA319D" w14:textId="257446E7"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 xml:space="preserve">A2.02, Rev </w:t>
                  </w:r>
                  <w:r>
                    <w:rPr>
                      <w:rFonts w:ascii="Arial" w:hAnsi="Arial" w:cs="Arial"/>
                      <w:sz w:val="18"/>
                      <w:szCs w:val="18"/>
                    </w:rPr>
                    <w:t>D</w:t>
                  </w:r>
                </w:p>
              </w:tc>
              <w:tc>
                <w:tcPr>
                  <w:tcW w:w="1455" w:type="dxa"/>
                </w:tcPr>
                <w:p w14:paraId="330E39DD" w14:textId="7BE14335"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43CEA75B" w14:textId="7C006F36"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Pr>
                      <w:rFonts w:ascii="Arial" w:hAnsi="Arial" w:cs="Arial"/>
                      <w:sz w:val="18"/>
                      <w:szCs w:val="18"/>
                    </w:rPr>
                    <w:t>9</w:t>
                  </w:r>
                  <w:r w:rsidRPr="00214FF0">
                    <w:rPr>
                      <w:rFonts w:ascii="Arial" w:hAnsi="Arial" w:cs="Arial"/>
                      <w:sz w:val="18"/>
                      <w:szCs w:val="18"/>
                    </w:rPr>
                    <w:t>/2026</w:t>
                  </w:r>
                </w:p>
              </w:tc>
            </w:tr>
            <w:tr w:rsidR="00E463E3" w:rsidRPr="00214FF0" w14:paraId="240E247B" w14:textId="77777777" w:rsidTr="00DE7384">
              <w:tc>
                <w:tcPr>
                  <w:tcW w:w="1455" w:type="dxa"/>
                </w:tcPr>
                <w:p w14:paraId="489D416B" w14:textId="75D29313"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Level 1 Floor Plan</w:t>
                  </w:r>
                </w:p>
              </w:tc>
              <w:tc>
                <w:tcPr>
                  <w:tcW w:w="1455" w:type="dxa"/>
                </w:tcPr>
                <w:p w14:paraId="53E37D9C" w14:textId="4667FFD1"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 xml:space="preserve">A2.03, Rev </w:t>
                  </w:r>
                  <w:r>
                    <w:rPr>
                      <w:rFonts w:ascii="Arial" w:hAnsi="Arial" w:cs="Arial"/>
                      <w:sz w:val="18"/>
                      <w:szCs w:val="18"/>
                    </w:rPr>
                    <w:t>C</w:t>
                  </w:r>
                </w:p>
              </w:tc>
              <w:tc>
                <w:tcPr>
                  <w:tcW w:w="1455" w:type="dxa"/>
                </w:tcPr>
                <w:p w14:paraId="5956BE69" w14:textId="0BDC3BCC"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6FD39BD5" w14:textId="5796517B"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Pr>
                      <w:rFonts w:ascii="Arial" w:hAnsi="Arial" w:cs="Arial"/>
                      <w:sz w:val="18"/>
                      <w:szCs w:val="18"/>
                    </w:rPr>
                    <w:t>9</w:t>
                  </w:r>
                  <w:r w:rsidRPr="00214FF0">
                    <w:rPr>
                      <w:rFonts w:ascii="Arial" w:hAnsi="Arial" w:cs="Arial"/>
                      <w:sz w:val="18"/>
                      <w:szCs w:val="18"/>
                    </w:rPr>
                    <w:t>/2026</w:t>
                  </w:r>
                </w:p>
              </w:tc>
            </w:tr>
            <w:tr w:rsidR="00E463E3" w:rsidRPr="00214FF0" w14:paraId="69FC838B" w14:textId="77777777" w:rsidTr="00DE7384">
              <w:tc>
                <w:tcPr>
                  <w:tcW w:w="1455" w:type="dxa"/>
                </w:tcPr>
                <w:p w14:paraId="4D9A3DF4" w14:textId="3C6D4A2E"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Level 2 Floor Plan</w:t>
                  </w:r>
                </w:p>
              </w:tc>
              <w:tc>
                <w:tcPr>
                  <w:tcW w:w="1455" w:type="dxa"/>
                </w:tcPr>
                <w:p w14:paraId="3147871E" w14:textId="46D5B4CD"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 xml:space="preserve">A2.04, Rev </w:t>
                  </w:r>
                  <w:r>
                    <w:rPr>
                      <w:rFonts w:ascii="Arial" w:hAnsi="Arial" w:cs="Arial"/>
                      <w:sz w:val="18"/>
                      <w:szCs w:val="18"/>
                    </w:rPr>
                    <w:t>C</w:t>
                  </w:r>
                </w:p>
              </w:tc>
              <w:tc>
                <w:tcPr>
                  <w:tcW w:w="1455" w:type="dxa"/>
                </w:tcPr>
                <w:p w14:paraId="20175CB2" w14:textId="5010FAF4"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3B4BE77D" w14:textId="2232E222"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Pr>
                      <w:rFonts w:ascii="Arial" w:hAnsi="Arial" w:cs="Arial"/>
                      <w:sz w:val="18"/>
                      <w:szCs w:val="18"/>
                    </w:rPr>
                    <w:t>9</w:t>
                  </w:r>
                  <w:r w:rsidRPr="00214FF0">
                    <w:rPr>
                      <w:rFonts w:ascii="Arial" w:hAnsi="Arial" w:cs="Arial"/>
                      <w:sz w:val="18"/>
                      <w:szCs w:val="18"/>
                    </w:rPr>
                    <w:t>/2026</w:t>
                  </w:r>
                </w:p>
              </w:tc>
            </w:tr>
            <w:tr w:rsidR="00E463E3" w:rsidRPr="00214FF0" w14:paraId="47613036" w14:textId="77777777" w:rsidTr="00DE7384">
              <w:tc>
                <w:tcPr>
                  <w:tcW w:w="1455" w:type="dxa"/>
                </w:tcPr>
                <w:p w14:paraId="174F633C" w14:textId="319C7B4A"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Roof Plan</w:t>
                  </w:r>
                </w:p>
              </w:tc>
              <w:tc>
                <w:tcPr>
                  <w:tcW w:w="1455" w:type="dxa"/>
                </w:tcPr>
                <w:p w14:paraId="5B9EB250" w14:textId="6E59D14B"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A2.05, Rev B</w:t>
                  </w:r>
                </w:p>
              </w:tc>
              <w:tc>
                <w:tcPr>
                  <w:tcW w:w="1455" w:type="dxa"/>
                </w:tcPr>
                <w:p w14:paraId="722B85C5" w14:textId="4089491A"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0AB7C730" w14:textId="3ACC6237"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28/05/2026</w:t>
                  </w:r>
                </w:p>
              </w:tc>
            </w:tr>
            <w:tr w:rsidR="00E463E3" w:rsidRPr="00214FF0" w14:paraId="73E9CC44" w14:textId="77777777" w:rsidTr="00DE7384">
              <w:tc>
                <w:tcPr>
                  <w:tcW w:w="1455" w:type="dxa"/>
                </w:tcPr>
                <w:p w14:paraId="7FC1704B" w14:textId="79EACDAE"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Accessible Unit Layouts</w:t>
                  </w:r>
                </w:p>
              </w:tc>
              <w:tc>
                <w:tcPr>
                  <w:tcW w:w="1455" w:type="dxa"/>
                </w:tcPr>
                <w:p w14:paraId="3AFDF3F8" w14:textId="7BE081A1"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A2.</w:t>
                  </w:r>
                  <w:r>
                    <w:rPr>
                      <w:rFonts w:ascii="Arial" w:hAnsi="Arial" w:cs="Arial"/>
                      <w:sz w:val="18"/>
                      <w:szCs w:val="18"/>
                    </w:rPr>
                    <w:t>10</w:t>
                  </w:r>
                  <w:r w:rsidRPr="00214FF0">
                    <w:rPr>
                      <w:rFonts w:ascii="Arial" w:hAnsi="Arial" w:cs="Arial"/>
                      <w:sz w:val="18"/>
                      <w:szCs w:val="18"/>
                    </w:rPr>
                    <w:t>, Rev B</w:t>
                  </w:r>
                </w:p>
              </w:tc>
              <w:tc>
                <w:tcPr>
                  <w:tcW w:w="1455" w:type="dxa"/>
                </w:tcPr>
                <w:p w14:paraId="3B853B59" w14:textId="445F43EB"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01429F66" w14:textId="2A994126" w:rsidR="00E463E3" w:rsidRPr="00214FF0" w:rsidRDefault="00E463E3"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26/03/2025</w:t>
                  </w:r>
                </w:p>
              </w:tc>
            </w:tr>
            <w:tr w:rsidR="00E463E3" w:rsidRPr="00214FF0" w14:paraId="4D43158D" w14:textId="77777777" w:rsidTr="00DE7384">
              <w:tc>
                <w:tcPr>
                  <w:tcW w:w="1455" w:type="dxa"/>
                </w:tcPr>
                <w:p w14:paraId="15EF869F" w14:textId="626DE3B8"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Scale Precedence</w:t>
                  </w:r>
                </w:p>
              </w:tc>
              <w:tc>
                <w:tcPr>
                  <w:tcW w:w="1455" w:type="dxa"/>
                </w:tcPr>
                <w:p w14:paraId="210C49D8" w14:textId="7202A63E"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A2.20, Rev A</w:t>
                  </w:r>
                </w:p>
              </w:tc>
              <w:tc>
                <w:tcPr>
                  <w:tcW w:w="1455" w:type="dxa"/>
                </w:tcPr>
                <w:p w14:paraId="6F79B344" w14:textId="3497B049"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2ADF22B4" w14:textId="4DE0A5E8"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28/05/2026</w:t>
                  </w:r>
                </w:p>
              </w:tc>
            </w:tr>
            <w:tr w:rsidR="00E463E3" w:rsidRPr="00214FF0" w14:paraId="083F0C42" w14:textId="77777777" w:rsidTr="00DE7384">
              <w:tc>
                <w:tcPr>
                  <w:tcW w:w="1455" w:type="dxa"/>
                </w:tcPr>
                <w:p w14:paraId="14A39232" w14:textId="7F822249"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Elevations</w:t>
                  </w:r>
                </w:p>
              </w:tc>
              <w:tc>
                <w:tcPr>
                  <w:tcW w:w="1455" w:type="dxa"/>
                </w:tcPr>
                <w:p w14:paraId="622C3232" w14:textId="1E9B3BCB"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 xml:space="preserve">A2.21, Rev </w:t>
                  </w:r>
                  <w:r>
                    <w:rPr>
                      <w:rFonts w:ascii="Arial" w:hAnsi="Arial" w:cs="Arial"/>
                      <w:sz w:val="18"/>
                      <w:szCs w:val="18"/>
                    </w:rPr>
                    <w:t>D</w:t>
                  </w:r>
                </w:p>
              </w:tc>
              <w:tc>
                <w:tcPr>
                  <w:tcW w:w="1455" w:type="dxa"/>
                </w:tcPr>
                <w:p w14:paraId="548EA48B" w14:textId="7D4DBB26"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7F4B566A" w14:textId="08652B66"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Pr>
                      <w:rFonts w:ascii="Arial" w:hAnsi="Arial" w:cs="Arial"/>
                      <w:sz w:val="18"/>
                      <w:szCs w:val="18"/>
                    </w:rPr>
                    <w:t>9</w:t>
                  </w:r>
                  <w:r w:rsidRPr="00214FF0">
                    <w:rPr>
                      <w:rFonts w:ascii="Arial" w:hAnsi="Arial" w:cs="Arial"/>
                      <w:sz w:val="18"/>
                      <w:szCs w:val="18"/>
                    </w:rPr>
                    <w:t>/2026</w:t>
                  </w:r>
                </w:p>
              </w:tc>
            </w:tr>
            <w:tr w:rsidR="00E463E3" w:rsidRPr="00214FF0" w14:paraId="13A01409" w14:textId="77777777" w:rsidTr="00DE7384">
              <w:tc>
                <w:tcPr>
                  <w:tcW w:w="1455" w:type="dxa"/>
                </w:tcPr>
                <w:p w14:paraId="02480E90" w14:textId="690CE3A6"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Elevations</w:t>
                  </w:r>
                </w:p>
              </w:tc>
              <w:tc>
                <w:tcPr>
                  <w:tcW w:w="1455" w:type="dxa"/>
                </w:tcPr>
                <w:p w14:paraId="21635613" w14:textId="79F575A9"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 xml:space="preserve">A2.22, Rev </w:t>
                  </w:r>
                  <w:r>
                    <w:rPr>
                      <w:rFonts w:ascii="Arial" w:hAnsi="Arial" w:cs="Arial"/>
                      <w:sz w:val="18"/>
                      <w:szCs w:val="18"/>
                    </w:rPr>
                    <w:t>D</w:t>
                  </w:r>
                </w:p>
              </w:tc>
              <w:tc>
                <w:tcPr>
                  <w:tcW w:w="1455" w:type="dxa"/>
                </w:tcPr>
                <w:p w14:paraId="7AE9CD60" w14:textId="48C505DA"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7678CEBD" w14:textId="6A9E98CB"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Pr>
                      <w:rFonts w:ascii="Arial" w:hAnsi="Arial" w:cs="Arial"/>
                      <w:sz w:val="18"/>
                      <w:szCs w:val="18"/>
                    </w:rPr>
                    <w:t>9</w:t>
                  </w:r>
                  <w:r w:rsidRPr="00214FF0">
                    <w:rPr>
                      <w:rFonts w:ascii="Arial" w:hAnsi="Arial" w:cs="Arial"/>
                      <w:sz w:val="18"/>
                      <w:szCs w:val="18"/>
                    </w:rPr>
                    <w:t>/2026</w:t>
                  </w:r>
                </w:p>
              </w:tc>
            </w:tr>
            <w:tr w:rsidR="00E463E3" w:rsidRPr="00214FF0" w14:paraId="1F815A39" w14:textId="77777777" w:rsidTr="00DE7384">
              <w:tc>
                <w:tcPr>
                  <w:tcW w:w="1455" w:type="dxa"/>
                </w:tcPr>
                <w:p w14:paraId="716E44FA" w14:textId="20568182"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Sections</w:t>
                  </w:r>
                </w:p>
              </w:tc>
              <w:tc>
                <w:tcPr>
                  <w:tcW w:w="1455" w:type="dxa"/>
                </w:tcPr>
                <w:p w14:paraId="2E592DCC" w14:textId="2FBDF442"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 xml:space="preserve">A2.31, Rev </w:t>
                  </w:r>
                  <w:r>
                    <w:rPr>
                      <w:rFonts w:ascii="Arial" w:hAnsi="Arial" w:cs="Arial"/>
                      <w:sz w:val="18"/>
                      <w:szCs w:val="18"/>
                    </w:rPr>
                    <w:t>D</w:t>
                  </w:r>
                </w:p>
              </w:tc>
              <w:tc>
                <w:tcPr>
                  <w:tcW w:w="1455" w:type="dxa"/>
                </w:tcPr>
                <w:p w14:paraId="2E3EB211" w14:textId="307545A4"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3642108A" w14:textId="180A5D7F"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w:t>
                  </w:r>
                  <w:r>
                    <w:rPr>
                      <w:rFonts w:ascii="Arial" w:hAnsi="Arial" w:cs="Arial"/>
                      <w:sz w:val="18"/>
                      <w:szCs w:val="18"/>
                    </w:rPr>
                    <w:t>9</w:t>
                  </w:r>
                  <w:r w:rsidRPr="00214FF0">
                    <w:rPr>
                      <w:rFonts w:ascii="Arial" w:hAnsi="Arial" w:cs="Arial"/>
                      <w:sz w:val="18"/>
                      <w:szCs w:val="18"/>
                    </w:rPr>
                    <w:t>/2026</w:t>
                  </w:r>
                </w:p>
              </w:tc>
            </w:tr>
            <w:tr w:rsidR="006A3DF2" w:rsidRPr="00214FF0" w14:paraId="07F567C5" w14:textId="77777777" w:rsidTr="00DE7384">
              <w:tc>
                <w:tcPr>
                  <w:tcW w:w="1455" w:type="dxa"/>
                </w:tcPr>
                <w:p w14:paraId="1F5992A4" w14:textId="4D245F24" w:rsidR="006A3DF2" w:rsidRPr="00214FF0" w:rsidRDefault="006A3DF2"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 xml:space="preserve">Sun </w:t>
                  </w:r>
                  <w:r w:rsidRPr="00214FF0">
                    <w:rPr>
                      <w:rFonts w:ascii="Arial" w:hAnsi="Arial" w:cs="Arial"/>
                      <w:sz w:val="18"/>
                      <w:szCs w:val="18"/>
                    </w:rPr>
                    <w:t>Analysis – Winter Solstice</w:t>
                  </w:r>
                </w:p>
              </w:tc>
              <w:tc>
                <w:tcPr>
                  <w:tcW w:w="1455" w:type="dxa"/>
                </w:tcPr>
                <w:p w14:paraId="4A5B539A" w14:textId="728B07FB" w:rsidR="006A3DF2" w:rsidRPr="00214FF0" w:rsidRDefault="006A3DF2"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A4.0</w:t>
                  </w:r>
                  <w:r>
                    <w:rPr>
                      <w:rFonts w:ascii="Arial" w:hAnsi="Arial" w:cs="Arial"/>
                      <w:sz w:val="18"/>
                      <w:szCs w:val="18"/>
                    </w:rPr>
                    <w:t>1</w:t>
                  </w:r>
                  <w:r w:rsidRPr="00214FF0">
                    <w:rPr>
                      <w:rFonts w:ascii="Arial" w:hAnsi="Arial" w:cs="Arial"/>
                      <w:sz w:val="18"/>
                      <w:szCs w:val="18"/>
                    </w:rPr>
                    <w:t>, Rev B</w:t>
                  </w:r>
                </w:p>
              </w:tc>
              <w:tc>
                <w:tcPr>
                  <w:tcW w:w="1455" w:type="dxa"/>
                </w:tcPr>
                <w:p w14:paraId="2CA3135D" w14:textId="2C81051F" w:rsidR="006A3DF2" w:rsidRPr="00214FF0" w:rsidRDefault="006A3DF2"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072A9727" w14:textId="3EF9FE81" w:rsidR="006A3DF2" w:rsidRPr="00214FF0" w:rsidRDefault="006A3DF2" w:rsidP="00391BE0">
                  <w:pPr>
                    <w:framePr w:hSpace="180" w:wrap="around" w:vAnchor="text" w:hAnchor="margin" w:y="82"/>
                    <w:spacing w:before="60" w:after="60"/>
                    <w:suppressOverlap/>
                    <w:rPr>
                      <w:rFonts w:ascii="Arial" w:hAnsi="Arial" w:cs="Arial"/>
                      <w:sz w:val="18"/>
                      <w:szCs w:val="18"/>
                    </w:rPr>
                  </w:pPr>
                  <w:r>
                    <w:rPr>
                      <w:rFonts w:ascii="Arial" w:hAnsi="Arial" w:cs="Arial"/>
                      <w:sz w:val="18"/>
                      <w:szCs w:val="18"/>
                    </w:rPr>
                    <w:t>26/03/2025</w:t>
                  </w:r>
                </w:p>
              </w:tc>
            </w:tr>
            <w:tr w:rsidR="00E463E3" w:rsidRPr="00214FF0" w14:paraId="648670DF" w14:textId="77777777" w:rsidTr="00DE7384">
              <w:tc>
                <w:tcPr>
                  <w:tcW w:w="1455" w:type="dxa"/>
                </w:tcPr>
                <w:p w14:paraId="4EDB61A6" w14:textId="4515B25B"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Shadow Analysis – Winter Solstice</w:t>
                  </w:r>
                </w:p>
              </w:tc>
              <w:tc>
                <w:tcPr>
                  <w:tcW w:w="1455" w:type="dxa"/>
                </w:tcPr>
                <w:p w14:paraId="513E0095" w14:textId="28D3C6A4"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A4.02, Rev B</w:t>
                  </w:r>
                </w:p>
              </w:tc>
              <w:tc>
                <w:tcPr>
                  <w:tcW w:w="1455" w:type="dxa"/>
                </w:tcPr>
                <w:p w14:paraId="52A947D1" w14:textId="1DFD75A7"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43350826" w14:textId="09522374"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28/05/2026</w:t>
                  </w:r>
                </w:p>
              </w:tc>
            </w:tr>
            <w:tr w:rsidR="00E463E3" w:rsidRPr="00214FF0" w14:paraId="5A814231" w14:textId="77777777" w:rsidTr="00DE7384">
              <w:tc>
                <w:tcPr>
                  <w:tcW w:w="1455" w:type="dxa"/>
                </w:tcPr>
                <w:p w14:paraId="33208539" w14:textId="0843054B"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11.7m Height Plane</w:t>
                  </w:r>
                </w:p>
              </w:tc>
              <w:tc>
                <w:tcPr>
                  <w:tcW w:w="1455" w:type="dxa"/>
                </w:tcPr>
                <w:p w14:paraId="01A39DA6" w14:textId="18049868"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A5.01, Rev B</w:t>
                  </w:r>
                </w:p>
              </w:tc>
              <w:tc>
                <w:tcPr>
                  <w:tcW w:w="1455" w:type="dxa"/>
                </w:tcPr>
                <w:p w14:paraId="7CE396C8" w14:textId="20D54EC9"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421C80AD" w14:textId="2F26D469"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28/05/2026</w:t>
                  </w:r>
                </w:p>
              </w:tc>
            </w:tr>
            <w:tr w:rsidR="00E463E3" w:rsidRPr="00214FF0" w14:paraId="77426C16" w14:textId="77777777" w:rsidTr="00DE7384">
              <w:tc>
                <w:tcPr>
                  <w:tcW w:w="1455" w:type="dxa"/>
                </w:tcPr>
                <w:p w14:paraId="5A9BF78E" w14:textId="621937EA"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Materials</w:t>
                  </w:r>
                </w:p>
              </w:tc>
              <w:tc>
                <w:tcPr>
                  <w:tcW w:w="1455" w:type="dxa"/>
                </w:tcPr>
                <w:p w14:paraId="2C74E62B" w14:textId="1AFC270D"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A6.01, Rev C</w:t>
                  </w:r>
                </w:p>
              </w:tc>
              <w:tc>
                <w:tcPr>
                  <w:tcW w:w="1455" w:type="dxa"/>
                </w:tcPr>
                <w:p w14:paraId="1BAEC276" w14:textId="08D0168C"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Architect Hill Thalis</w:t>
                  </w:r>
                </w:p>
              </w:tc>
              <w:tc>
                <w:tcPr>
                  <w:tcW w:w="1455" w:type="dxa"/>
                </w:tcPr>
                <w:p w14:paraId="1A66DD3F" w14:textId="7FAF8D9E" w:rsidR="00E463E3" w:rsidRPr="00214FF0" w:rsidRDefault="00E463E3" w:rsidP="00391BE0">
                  <w:pPr>
                    <w:framePr w:hSpace="180" w:wrap="around" w:vAnchor="text" w:hAnchor="margin" w:y="82"/>
                    <w:spacing w:before="60" w:after="60"/>
                    <w:suppressOverlap/>
                    <w:rPr>
                      <w:rFonts w:ascii="Arial" w:hAnsi="Arial" w:cs="Arial"/>
                      <w:sz w:val="18"/>
                      <w:szCs w:val="18"/>
                    </w:rPr>
                  </w:pPr>
                  <w:r w:rsidRPr="00214FF0">
                    <w:rPr>
                      <w:rFonts w:ascii="Arial" w:hAnsi="Arial" w:cs="Arial"/>
                      <w:sz w:val="18"/>
                      <w:szCs w:val="18"/>
                    </w:rPr>
                    <w:t>28/05/2026</w:t>
                  </w:r>
                </w:p>
              </w:tc>
            </w:tr>
          </w:tbl>
          <w:p w14:paraId="45AC6580" w14:textId="77777777" w:rsidR="00E951D1" w:rsidRPr="00214FF0" w:rsidRDefault="00E951D1"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
          <w:p w14:paraId="36FB937A" w14:textId="25B88CB9" w:rsidR="00E951D1" w:rsidRPr="00214FF0" w:rsidRDefault="00E951D1"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
        </w:tc>
      </w:tr>
      <w:tr w:rsidR="00D9139E"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Default="00D9139E" w:rsidP="00D9139E">
            <w:pPr>
              <w:spacing w:before="60" w:after="60"/>
              <w:rPr>
                <w:rFonts w:ascii="Arial" w:hAnsi="Arial" w:cs="Arial"/>
              </w:rPr>
            </w:pPr>
            <w:r w:rsidRPr="00D9139E">
              <w:rPr>
                <w:rFonts w:ascii="Arial" w:hAnsi="Arial" w:cs="Arial"/>
                <w:color w:val="auto"/>
                <w:sz w:val="22"/>
                <w:szCs w:val="22"/>
              </w:rPr>
              <w:lastRenderedPageBreak/>
              <w:t>PREPARED BY</w:t>
            </w:r>
          </w:p>
        </w:tc>
        <w:tc>
          <w:tcPr>
            <w:tcW w:w="3393" w:type="pct"/>
            <w:vAlign w:val="center"/>
          </w:tcPr>
          <w:p w14:paraId="39243048" w14:textId="04CC512A" w:rsidR="00D9139E" w:rsidRPr="00267438" w:rsidRDefault="008D7CDB"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67438">
              <w:rPr>
                <w:rFonts w:ascii="Arial" w:hAnsi="Arial" w:cs="Arial"/>
                <w:color w:val="auto"/>
                <w:sz w:val="22"/>
                <w:szCs w:val="22"/>
              </w:rPr>
              <w:t xml:space="preserve"> </w:t>
            </w:r>
            <w:r w:rsidR="00124E87" w:rsidRPr="00267438">
              <w:rPr>
                <w:rFonts w:ascii="Arial" w:hAnsi="Arial" w:cs="Arial"/>
                <w:color w:val="auto"/>
                <w:sz w:val="22"/>
                <w:szCs w:val="22"/>
              </w:rPr>
              <w:t>Greg Yopp – Consultant Planner</w:t>
            </w:r>
          </w:p>
        </w:tc>
      </w:tr>
      <w:tr w:rsidR="00741BDB"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741BDB" w:rsidRPr="00D9139E" w:rsidRDefault="00741BDB" w:rsidP="00741BDB">
            <w:pPr>
              <w:spacing w:before="60" w:after="60"/>
              <w:rPr>
                <w:rFonts w:ascii="Arial" w:hAnsi="Arial" w:cs="Arial"/>
              </w:rPr>
            </w:pPr>
            <w:r w:rsidRPr="00E93CB4">
              <w:rPr>
                <w:rFonts w:ascii="Arial" w:hAnsi="Arial" w:cs="Arial"/>
                <w:color w:val="auto"/>
                <w:sz w:val="22"/>
                <w:szCs w:val="22"/>
              </w:rPr>
              <w:t xml:space="preserve">DATE OF </w:t>
            </w:r>
            <w:r>
              <w:rPr>
                <w:rFonts w:ascii="Arial" w:hAnsi="Arial" w:cs="Arial"/>
                <w:color w:val="auto"/>
                <w:sz w:val="22"/>
                <w:szCs w:val="22"/>
              </w:rPr>
              <w:t>REPORT</w:t>
            </w:r>
          </w:p>
        </w:tc>
        <w:tc>
          <w:tcPr>
            <w:tcW w:w="3393" w:type="pct"/>
            <w:vAlign w:val="center"/>
          </w:tcPr>
          <w:p w14:paraId="7C33E67F" w14:textId="330DF927" w:rsidR="00741BDB" w:rsidRPr="00267438" w:rsidRDefault="00C21229" w:rsidP="00741BDB">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998234965"/>
                <w:placeholder>
                  <w:docPart w:val="42E4507DACAB43CDB0FFCFF2D99524FF"/>
                </w:placeholder>
                <w:date w:fullDate="2026-10-06T00:00:00Z">
                  <w:dateFormat w:val="d MMMM yyyy"/>
                  <w:lid w:val="en-AU"/>
                  <w:storeMappedDataAs w:val="dateTime"/>
                  <w:calendar w:val="gregorian"/>
                </w:date>
              </w:sdtPr>
              <w:sdtEndPr/>
              <w:sdtContent>
                <w:r w:rsidR="00233739" w:rsidRPr="00B66579">
                  <w:rPr>
                    <w:rFonts w:ascii="Arial" w:hAnsi="Arial" w:cs="Arial"/>
                    <w:color w:val="auto"/>
                    <w:sz w:val="22"/>
                    <w:szCs w:val="22"/>
                    <w:lang w:val="en-AU"/>
                  </w:rPr>
                  <w:t>6 October 2026</w:t>
                </w:r>
              </w:sdtContent>
            </w:sdt>
          </w:p>
        </w:tc>
      </w:tr>
    </w:tbl>
    <w:p w14:paraId="62B5B32F" w14:textId="77777777" w:rsidR="00FE7FF9" w:rsidRDefault="00FE7FF9" w:rsidP="002748B1">
      <w:pPr>
        <w:tabs>
          <w:tab w:val="left" w:pos="7485"/>
        </w:tabs>
        <w:spacing w:after="0" w:line="240" w:lineRule="auto"/>
        <w:ind w:right="22"/>
        <w:rPr>
          <w:rFonts w:ascii="Arial" w:hAnsi="Arial" w:cs="Arial"/>
          <w:b/>
          <w:color w:val="FF0000"/>
          <w:lang w:eastAsia="en-AU"/>
        </w:rPr>
      </w:pPr>
    </w:p>
    <w:p w14:paraId="17E87C41" w14:textId="1F75E74F" w:rsidR="00426381" w:rsidRDefault="000808D5" w:rsidP="002F68E6">
      <w:pPr>
        <w:tabs>
          <w:tab w:val="left" w:pos="7485"/>
        </w:tabs>
        <w:spacing w:before="120" w:after="0" w:line="240" w:lineRule="auto"/>
        <w:ind w:right="23"/>
        <w:jc w:val="both"/>
        <w:rPr>
          <w:rFonts w:ascii="Arial" w:hAnsi="Arial" w:cs="Arial"/>
          <w:bCs/>
          <w:color w:val="FF0000"/>
          <w:lang w:eastAsia="en-AU"/>
        </w:rPr>
      </w:pPr>
      <w:r w:rsidRPr="00BE218C">
        <w:rPr>
          <w:rFonts w:ascii="Arial" w:hAnsi="Arial" w:cs="Arial"/>
          <w:b/>
          <w:lang w:eastAsia="en-AU"/>
        </w:rPr>
        <w:t>EXECUTIVE SUMMARY</w:t>
      </w:r>
      <w:r w:rsidR="005E514C" w:rsidRPr="00BE218C">
        <w:rPr>
          <w:rFonts w:ascii="Arial" w:hAnsi="Arial" w:cs="Arial"/>
          <w:b/>
          <w:lang w:eastAsia="en-AU"/>
        </w:rPr>
        <w:t xml:space="preserve"> </w:t>
      </w:r>
    </w:p>
    <w:p w14:paraId="6673866D" w14:textId="7359E267" w:rsidR="00F50F3C" w:rsidRDefault="00D75803" w:rsidP="00F50F3C">
      <w:pPr>
        <w:tabs>
          <w:tab w:val="left" w:pos="7485"/>
        </w:tabs>
        <w:spacing w:after="0" w:line="240" w:lineRule="auto"/>
        <w:ind w:right="23"/>
        <w:jc w:val="both"/>
        <w:rPr>
          <w:rFonts w:ascii="Arial" w:hAnsi="Arial" w:cs="Arial"/>
          <w:bCs/>
          <w:color w:val="FF0000"/>
          <w:lang w:eastAsia="en-AU"/>
        </w:rPr>
      </w:pPr>
      <w:r>
        <w:rPr>
          <w:rFonts w:ascii="Arial" w:hAnsi="Arial" w:cs="Arial"/>
          <w:bCs/>
          <w:color w:val="FF0000"/>
          <w:lang w:eastAsia="en-AU"/>
        </w:rPr>
        <w:t xml:space="preserve"> </w:t>
      </w:r>
    </w:p>
    <w:p w14:paraId="77595BFD" w14:textId="77777777" w:rsidR="00A247FC" w:rsidRDefault="00A247FC" w:rsidP="00F50F3C">
      <w:pPr>
        <w:tabs>
          <w:tab w:val="left" w:pos="7485"/>
        </w:tabs>
        <w:spacing w:after="0" w:line="240" w:lineRule="auto"/>
        <w:ind w:right="23"/>
        <w:jc w:val="both"/>
        <w:rPr>
          <w:rFonts w:ascii="Arial" w:hAnsi="Arial" w:cs="Arial"/>
          <w:bCs/>
          <w:color w:val="FF0000"/>
          <w:lang w:eastAsia="en-AU"/>
        </w:rPr>
      </w:pPr>
    </w:p>
    <w:p w14:paraId="3F36F344" w14:textId="04E89A3D" w:rsidR="00A247FC" w:rsidRDefault="00A247FC" w:rsidP="00A247FC">
      <w:pPr>
        <w:rPr>
          <w:rFonts w:ascii="Arial" w:hAnsi="Arial" w:cs="Arial"/>
        </w:rPr>
      </w:pPr>
      <w:r>
        <w:rPr>
          <w:rFonts w:ascii="Arial" w:hAnsi="Arial" w:cs="Arial"/>
        </w:rPr>
        <w:t>The amended development application seeks consent for the d</w:t>
      </w:r>
      <w:r w:rsidRPr="00214FF0">
        <w:rPr>
          <w:rFonts w:ascii="Arial" w:hAnsi="Arial" w:cs="Arial"/>
        </w:rPr>
        <w:t>emolition of public toilets (heritage item), car</w:t>
      </w:r>
      <w:r>
        <w:rPr>
          <w:rFonts w:ascii="Arial" w:hAnsi="Arial" w:cs="Arial"/>
        </w:rPr>
        <w:t xml:space="preserve"> </w:t>
      </w:r>
      <w:r w:rsidRPr="00214FF0">
        <w:rPr>
          <w:rFonts w:ascii="Arial" w:hAnsi="Arial" w:cs="Arial"/>
        </w:rPr>
        <w:t>park and tree removal</w:t>
      </w:r>
      <w:r>
        <w:rPr>
          <w:rFonts w:ascii="Arial" w:hAnsi="Arial" w:cs="Arial"/>
        </w:rPr>
        <w:t>; and the construction of a three storey building to be used as a mixed use development comprising ground floor car parking, four room boarding house and twenty-eight shop top housing apartments located on level one and two. Twenty-four of the twenty-eight shop top housing apartments are proposed as affordable housing pursuant to SEPP (Housing) 2021.</w:t>
      </w:r>
      <w:r w:rsidR="00D67969">
        <w:rPr>
          <w:rFonts w:ascii="Arial" w:hAnsi="Arial" w:cs="Arial"/>
        </w:rPr>
        <w:t xml:space="preserve"> The proposal also includes ancillary civil works and landscaping.</w:t>
      </w:r>
    </w:p>
    <w:p w14:paraId="674CDD85" w14:textId="2BD1247B" w:rsidR="00A247FC" w:rsidRPr="00214FF0" w:rsidRDefault="00D67969" w:rsidP="00A247FC">
      <w:pPr>
        <w:rPr>
          <w:rFonts w:ascii="Arial" w:hAnsi="Arial" w:cs="Arial"/>
        </w:rPr>
      </w:pPr>
      <w:r>
        <w:rPr>
          <w:rFonts w:ascii="Arial" w:hAnsi="Arial" w:cs="Arial"/>
        </w:rPr>
        <w:t>The subject site comprises Lots 6, 7 &amp; 8, Section 3 in DP 2772 and is known as 57 Station Street Mullumbimby. The site has a total are of 1,691m</w:t>
      </w:r>
      <w:r w:rsidRPr="009430A9">
        <w:rPr>
          <w:rFonts w:ascii="Arial" w:hAnsi="Arial" w:cs="Arial"/>
          <w:vertAlign w:val="superscript"/>
        </w:rPr>
        <w:t>2</w:t>
      </w:r>
      <w:r>
        <w:rPr>
          <w:rFonts w:ascii="Arial" w:hAnsi="Arial" w:cs="Arial"/>
        </w:rPr>
        <w:t xml:space="preserve"> and is rectangular in shape. The site has a 30m eastern frontage to Station Street and McGoughans Lane to the west. The land is owned by Byron Shire Council and is used as a public car park with </w:t>
      </w:r>
      <w:r w:rsidR="005278BF">
        <w:rPr>
          <w:rFonts w:ascii="Arial" w:hAnsi="Arial" w:cs="Arial"/>
        </w:rPr>
        <w:t>forty-</w:t>
      </w:r>
      <w:r w:rsidR="006330ED">
        <w:rPr>
          <w:rFonts w:ascii="Arial" w:hAnsi="Arial" w:cs="Arial"/>
        </w:rPr>
        <w:t>three</w:t>
      </w:r>
      <w:r>
        <w:rPr>
          <w:rFonts w:ascii="Arial" w:hAnsi="Arial" w:cs="Arial"/>
        </w:rPr>
        <w:t xml:space="preserve"> parking spaces. </w:t>
      </w:r>
      <w:r w:rsidR="00D07D4D">
        <w:rPr>
          <w:rFonts w:ascii="Arial" w:hAnsi="Arial" w:cs="Arial"/>
        </w:rPr>
        <w:t>A concrete footpath adjoins the site in Station Street</w:t>
      </w:r>
      <w:r w:rsidR="006330ED">
        <w:rPr>
          <w:rFonts w:ascii="Arial" w:hAnsi="Arial" w:cs="Arial"/>
        </w:rPr>
        <w:t>.</w:t>
      </w:r>
    </w:p>
    <w:p w14:paraId="1B3F5AE8" w14:textId="076666C3" w:rsidR="00A247FC" w:rsidRPr="00D67969" w:rsidRDefault="00D67969" w:rsidP="00F50F3C">
      <w:pPr>
        <w:tabs>
          <w:tab w:val="left" w:pos="7485"/>
        </w:tabs>
        <w:spacing w:after="0" w:line="240" w:lineRule="auto"/>
        <w:ind w:right="23"/>
        <w:jc w:val="both"/>
        <w:rPr>
          <w:rFonts w:ascii="Arial" w:hAnsi="Arial" w:cs="Arial"/>
          <w:bCs/>
          <w:lang w:eastAsia="en-AU"/>
        </w:rPr>
      </w:pPr>
      <w:r w:rsidRPr="00D67969">
        <w:rPr>
          <w:rFonts w:ascii="Arial" w:hAnsi="Arial" w:cs="Arial"/>
          <w:bCs/>
          <w:lang w:eastAsia="en-AU"/>
        </w:rPr>
        <w:t>The land is flood prone</w:t>
      </w:r>
      <w:r>
        <w:rPr>
          <w:rFonts w:ascii="Arial" w:hAnsi="Arial" w:cs="Arial"/>
          <w:bCs/>
          <w:lang w:eastAsia="en-AU"/>
        </w:rPr>
        <w:t xml:space="preserve"> with a Flood Planning level of 5.14m AHD. The site is currently not burdened by any easements, however, there is a sewer main running the full width of the site generally parallel to</w:t>
      </w:r>
      <w:r w:rsidR="00D07D4D">
        <w:rPr>
          <w:rFonts w:ascii="Arial" w:hAnsi="Arial" w:cs="Arial"/>
          <w:bCs/>
          <w:lang w:eastAsia="en-AU"/>
        </w:rPr>
        <w:t xml:space="preserve"> and approximately 1.5m from </w:t>
      </w:r>
      <w:r>
        <w:rPr>
          <w:rFonts w:ascii="Arial" w:hAnsi="Arial" w:cs="Arial"/>
          <w:bCs/>
          <w:lang w:eastAsia="en-AU"/>
        </w:rPr>
        <w:t xml:space="preserve">the southern </w:t>
      </w:r>
      <w:r w:rsidR="00D07D4D">
        <w:rPr>
          <w:rFonts w:ascii="Arial" w:hAnsi="Arial" w:cs="Arial"/>
          <w:bCs/>
          <w:lang w:eastAsia="en-AU"/>
        </w:rPr>
        <w:t>boundary. Overhead powerlines run north south along both Station Street and McGoughans Lane frontages.</w:t>
      </w:r>
    </w:p>
    <w:p w14:paraId="5897D9C2" w14:textId="77777777" w:rsidR="00A247FC" w:rsidRPr="00D67969" w:rsidRDefault="00A247FC" w:rsidP="00F50F3C">
      <w:pPr>
        <w:tabs>
          <w:tab w:val="left" w:pos="7485"/>
        </w:tabs>
        <w:spacing w:after="0" w:line="240" w:lineRule="auto"/>
        <w:ind w:right="23"/>
        <w:jc w:val="both"/>
        <w:rPr>
          <w:rFonts w:ascii="Arial" w:hAnsi="Arial" w:cs="Arial"/>
          <w:bCs/>
          <w:lang w:eastAsia="en-AU"/>
        </w:rPr>
      </w:pPr>
    </w:p>
    <w:p w14:paraId="0158D093" w14:textId="77777777" w:rsidR="00D07D4D" w:rsidRDefault="00D07D4D" w:rsidP="00F50F3C">
      <w:pPr>
        <w:tabs>
          <w:tab w:val="left" w:pos="7485"/>
        </w:tabs>
        <w:spacing w:after="0" w:line="240" w:lineRule="auto"/>
        <w:ind w:right="23"/>
        <w:jc w:val="both"/>
        <w:rPr>
          <w:rFonts w:ascii="Arial" w:hAnsi="Arial" w:cs="Arial"/>
          <w:bCs/>
          <w:lang w:eastAsia="en-AU"/>
        </w:rPr>
      </w:pPr>
      <w:r>
        <w:rPr>
          <w:rFonts w:ascii="Arial" w:hAnsi="Arial" w:cs="Arial"/>
          <w:bCs/>
          <w:lang w:eastAsia="en-AU"/>
        </w:rPr>
        <w:t>The site is relatively level with a slight fall from west to east of approximately 300mm. The land is bitumen sealed with some garden beds and approximately 40 small trees and shrubs within the site or on the boundary.</w:t>
      </w:r>
    </w:p>
    <w:p w14:paraId="704E78EA" w14:textId="77777777" w:rsidR="00D07D4D" w:rsidRDefault="00D07D4D" w:rsidP="00F50F3C">
      <w:pPr>
        <w:tabs>
          <w:tab w:val="left" w:pos="7485"/>
        </w:tabs>
        <w:spacing w:after="0" w:line="240" w:lineRule="auto"/>
        <w:ind w:right="23"/>
        <w:jc w:val="both"/>
        <w:rPr>
          <w:rFonts w:ascii="Arial" w:hAnsi="Arial" w:cs="Arial"/>
          <w:bCs/>
          <w:lang w:eastAsia="en-AU"/>
        </w:rPr>
      </w:pPr>
    </w:p>
    <w:p w14:paraId="44F7E485" w14:textId="3A3CC7ED" w:rsidR="00A247FC" w:rsidRDefault="00D07D4D" w:rsidP="00F50F3C">
      <w:pPr>
        <w:tabs>
          <w:tab w:val="left" w:pos="7485"/>
        </w:tabs>
        <w:spacing w:after="0" w:line="240" w:lineRule="auto"/>
        <w:ind w:right="23"/>
        <w:jc w:val="both"/>
        <w:rPr>
          <w:rFonts w:ascii="Arial" w:hAnsi="Arial" w:cs="Arial"/>
          <w:bCs/>
          <w:lang w:eastAsia="en-AU"/>
        </w:rPr>
      </w:pPr>
      <w:r>
        <w:rPr>
          <w:rFonts w:ascii="Arial" w:hAnsi="Arial" w:cs="Arial"/>
          <w:bCs/>
          <w:lang w:eastAsia="en-AU"/>
        </w:rPr>
        <w:t>The land is within the Mullumbimby Heritage Conservation Area and is Zoned E1 Local Centre</w:t>
      </w:r>
      <w:r w:rsidR="00FE02E1">
        <w:rPr>
          <w:rFonts w:ascii="Arial" w:hAnsi="Arial" w:cs="Arial"/>
          <w:bCs/>
          <w:lang w:eastAsia="en-AU"/>
        </w:rPr>
        <w:t>. Land to the south and west are also within Zone E1. The adjacent northern allotment is also within Zone E1, land further to the north is within Zone R2 Low Density Residential. Surrounding dwellings to the north and east are generally single or double storey. Town centre commercial buildings are</w:t>
      </w:r>
      <w:r w:rsidR="003748AC">
        <w:rPr>
          <w:rFonts w:ascii="Arial" w:hAnsi="Arial" w:cs="Arial"/>
          <w:bCs/>
          <w:lang w:eastAsia="en-AU"/>
        </w:rPr>
        <w:t xml:space="preserve"> comprised of a mixture of single and double storey. </w:t>
      </w:r>
    </w:p>
    <w:p w14:paraId="4EB58FD7" w14:textId="77777777" w:rsidR="00255F00" w:rsidRPr="00D67969" w:rsidRDefault="00255F00" w:rsidP="00F50F3C">
      <w:pPr>
        <w:tabs>
          <w:tab w:val="left" w:pos="7485"/>
        </w:tabs>
        <w:spacing w:after="0" w:line="240" w:lineRule="auto"/>
        <w:ind w:right="23"/>
        <w:jc w:val="both"/>
        <w:rPr>
          <w:rFonts w:ascii="Arial" w:hAnsi="Arial" w:cs="Arial"/>
          <w:bCs/>
          <w:lang w:eastAsia="en-AU"/>
        </w:rPr>
      </w:pPr>
    </w:p>
    <w:p w14:paraId="0F8CE7A0" w14:textId="3BE26BC3" w:rsidR="003748AC" w:rsidRDefault="003748AC" w:rsidP="003748AC">
      <w:pPr>
        <w:pStyle w:val="NoSpacing"/>
        <w:rPr>
          <w:rFonts w:ascii="Arial" w:hAnsi="Arial" w:cs="Arial"/>
        </w:rPr>
      </w:pPr>
      <w:r w:rsidRPr="002A2E08">
        <w:rPr>
          <w:rFonts w:ascii="Arial" w:hAnsi="Arial" w:cs="Arial"/>
        </w:rPr>
        <w:t xml:space="preserve">Relevant </w:t>
      </w:r>
      <w:r>
        <w:rPr>
          <w:rFonts w:ascii="Arial" w:hAnsi="Arial" w:cs="Arial"/>
        </w:rPr>
        <w:t>E</w:t>
      </w:r>
      <w:hyperlink r:id="rId15" w:anchor="environmental_planning_instrument" w:history="1">
        <w:r w:rsidRPr="002A2E08">
          <w:rPr>
            <w:rFonts w:ascii="Arial" w:hAnsi="Arial" w:cs="Arial"/>
          </w:rPr>
          <w:t xml:space="preserve">nvironmental </w:t>
        </w:r>
        <w:r>
          <w:rPr>
            <w:rFonts w:ascii="Arial" w:hAnsi="Arial" w:cs="Arial"/>
          </w:rPr>
          <w:t>P</w:t>
        </w:r>
        <w:r w:rsidRPr="002A2E08">
          <w:rPr>
            <w:rFonts w:ascii="Arial" w:hAnsi="Arial" w:cs="Arial"/>
          </w:rPr>
          <w:t xml:space="preserve">lanning </w:t>
        </w:r>
        <w:r>
          <w:rPr>
            <w:rFonts w:ascii="Arial" w:hAnsi="Arial" w:cs="Arial"/>
          </w:rPr>
          <w:t>I</w:t>
        </w:r>
        <w:r w:rsidRPr="002A2E08">
          <w:rPr>
            <w:rFonts w:ascii="Arial" w:hAnsi="Arial" w:cs="Arial"/>
          </w:rPr>
          <w:t>nstrument</w:t>
        </w:r>
      </w:hyperlink>
      <w:r w:rsidRPr="002A2E08">
        <w:rPr>
          <w:rFonts w:ascii="Arial" w:hAnsi="Arial" w:cs="Arial"/>
        </w:rPr>
        <w:t>s</w:t>
      </w:r>
      <w:r>
        <w:rPr>
          <w:rFonts w:ascii="Arial" w:hAnsi="Arial" w:cs="Arial"/>
        </w:rPr>
        <w:t xml:space="preserve"> include SEPP</w:t>
      </w:r>
      <w:r w:rsidRPr="002A2E08">
        <w:rPr>
          <w:rFonts w:ascii="Arial" w:hAnsi="Arial" w:cs="Arial"/>
        </w:rPr>
        <w:t xml:space="preserve"> (Biodiversity and Conservation) 2021</w:t>
      </w:r>
      <w:r>
        <w:rPr>
          <w:rFonts w:ascii="Arial" w:hAnsi="Arial" w:cs="Arial"/>
        </w:rPr>
        <w:t>, SEPP (Housing) 2021, SEPP</w:t>
      </w:r>
      <w:r w:rsidRPr="002A2E08">
        <w:rPr>
          <w:rFonts w:ascii="Arial" w:hAnsi="Arial" w:cs="Arial"/>
        </w:rPr>
        <w:t xml:space="preserve"> (Planning Systems) 2021</w:t>
      </w:r>
      <w:r>
        <w:rPr>
          <w:rFonts w:ascii="Arial" w:hAnsi="Arial" w:cs="Arial"/>
        </w:rPr>
        <w:t>, SEPP</w:t>
      </w:r>
      <w:r w:rsidRPr="002A2E08">
        <w:rPr>
          <w:rFonts w:ascii="Arial" w:hAnsi="Arial" w:cs="Arial"/>
        </w:rPr>
        <w:t xml:space="preserve"> (Resilience and Hazards) 2021</w:t>
      </w:r>
      <w:r>
        <w:rPr>
          <w:rFonts w:ascii="Arial" w:hAnsi="Arial" w:cs="Arial"/>
        </w:rPr>
        <w:t xml:space="preserve">; SEPP </w:t>
      </w:r>
      <w:r w:rsidR="009430A9">
        <w:rPr>
          <w:rFonts w:ascii="Arial" w:hAnsi="Arial" w:cs="Arial"/>
        </w:rPr>
        <w:t>(</w:t>
      </w:r>
      <w:r>
        <w:rPr>
          <w:rFonts w:ascii="Arial" w:hAnsi="Arial" w:cs="Arial"/>
        </w:rPr>
        <w:t xml:space="preserve">Sustainable Buildings) 2022 and </w:t>
      </w:r>
      <w:r w:rsidRPr="00CB4A7A">
        <w:rPr>
          <w:rFonts w:ascii="Arial" w:hAnsi="Arial" w:cs="Arial"/>
        </w:rPr>
        <w:t xml:space="preserve">Byron </w:t>
      </w:r>
      <w:r>
        <w:rPr>
          <w:rFonts w:ascii="Arial" w:hAnsi="Arial" w:cs="Arial"/>
        </w:rPr>
        <w:t>LEP</w:t>
      </w:r>
      <w:r w:rsidRPr="00CB4A7A">
        <w:rPr>
          <w:rFonts w:ascii="Arial" w:hAnsi="Arial" w:cs="Arial"/>
        </w:rPr>
        <w:t xml:space="preserve"> 2014</w:t>
      </w:r>
      <w:r>
        <w:rPr>
          <w:rFonts w:ascii="Arial" w:hAnsi="Arial" w:cs="Arial"/>
        </w:rPr>
        <w:t>. The NSW Apartment Design Guide and Byron DCP 2014 also apply.</w:t>
      </w:r>
      <w:r w:rsidRPr="00CB4A7A">
        <w:rPr>
          <w:rFonts w:ascii="Arial" w:hAnsi="Arial" w:cs="Arial"/>
        </w:rPr>
        <w:t xml:space="preserve"> </w:t>
      </w:r>
    </w:p>
    <w:p w14:paraId="2B9E8E0A" w14:textId="77777777" w:rsidR="003748AC" w:rsidRPr="00CB4A7A" w:rsidRDefault="003748AC" w:rsidP="003748AC">
      <w:pPr>
        <w:pStyle w:val="NoSpacing"/>
        <w:ind w:left="720"/>
        <w:rPr>
          <w:rFonts w:ascii="Arial" w:hAnsi="Arial" w:cs="Arial"/>
        </w:rPr>
      </w:pPr>
    </w:p>
    <w:p w14:paraId="5546ADC8" w14:textId="7D402215" w:rsidR="00A43DE4" w:rsidRDefault="00BB09B2" w:rsidP="003748AC">
      <w:pPr>
        <w:widowControl w:val="0"/>
        <w:spacing w:after="0" w:line="240" w:lineRule="auto"/>
        <w:jc w:val="both"/>
        <w:rPr>
          <w:rFonts w:ascii="Arial" w:hAnsi="Arial" w:cs="Arial"/>
        </w:rPr>
      </w:pPr>
      <w:r>
        <w:rPr>
          <w:rFonts w:ascii="Arial" w:hAnsi="Arial" w:cs="Arial"/>
        </w:rPr>
        <w:t xml:space="preserve">The original DA was lodged on </w:t>
      </w:r>
      <w:r w:rsidR="00A43DE4" w:rsidRPr="00214FF0">
        <w:rPr>
          <w:rFonts w:ascii="Arial" w:hAnsi="Arial" w:cs="Arial"/>
        </w:rPr>
        <w:t>25/06/202</w:t>
      </w:r>
      <w:r w:rsidR="00A43DE4">
        <w:rPr>
          <w:rFonts w:ascii="Arial" w:hAnsi="Arial" w:cs="Arial"/>
        </w:rPr>
        <w:t xml:space="preserve">5 and an amended DA was lodged on 16/06/2026. The amended DA provided requested additional information, however, it was still inconsistent with the design and/or heritage provisions of SEPP (Housing) 2021, LEP 2014 and DCP 2014. The amended DA was modified and amended plans were submitted on 29/09/2026 (Amended DA#2). Amended DA#2 includes design changes to the Station Street façade and footpath and landscaping works in Station Street. The proposal is now considered to be consistent with the </w:t>
      </w:r>
      <w:r w:rsidR="0090761F">
        <w:rPr>
          <w:rFonts w:ascii="Arial" w:hAnsi="Arial" w:cs="Arial"/>
        </w:rPr>
        <w:t>relevant SEPP’s, LEP 2014 and DCP 2014.</w:t>
      </w:r>
    </w:p>
    <w:p w14:paraId="39268046" w14:textId="77777777" w:rsidR="00255F00" w:rsidRDefault="00255F00" w:rsidP="00F50F3C">
      <w:pPr>
        <w:tabs>
          <w:tab w:val="left" w:pos="7485"/>
        </w:tabs>
        <w:spacing w:after="0" w:line="240" w:lineRule="auto"/>
        <w:ind w:right="23"/>
        <w:jc w:val="both"/>
        <w:rPr>
          <w:rFonts w:ascii="Arial" w:hAnsi="Arial" w:cs="Arial"/>
          <w:bCs/>
          <w:color w:val="FF0000"/>
          <w:lang w:eastAsia="en-AU"/>
        </w:rPr>
      </w:pPr>
    </w:p>
    <w:p w14:paraId="238F531F" w14:textId="77B575A6" w:rsidR="00255F00" w:rsidRPr="00993819" w:rsidRDefault="003748AC" w:rsidP="00F50F3C">
      <w:pPr>
        <w:tabs>
          <w:tab w:val="left" w:pos="7485"/>
        </w:tabs>
        <w:spacing w:after="0" w:line="240" w:lineRule="auto"/>
        <w:ind w:right="23"/>
        <w:jc w:val="both"/>
        <w:rPr>
          <w:rFonts w:ascii="Arial" w:hAnsi="Arial" w:cs="Arial"/>
          <w:bCs/>
          <w:iCs/>
          <w:lang w:eastAsia="en-AU"/>
        </w:rPr>
      </w:pPr>
      <w:r w:rsidRPr="00993819">
        <w:rPr>
          <w:rFonts w:ascii="Arial" w:hAnsi="Arial" w:cs="Arial"/>
        </w:rPr>
        <w:t xml:space="preserve">There were no concurrence requirements from agencies for the </w:t>
      </w:r>
      <w:r w:rsidR="00BC5B6D" w:rsidRPr="00993819">
        <w:rPr>
          <w:rFonts w:ascii="Arial" w:hAnsi="Arial" w:cs="Arial"/>
        </w:rPr>
        <w:t>proposal,</w:t>
      </w:r>
      <w:r w:rsidRPr="00993819">
        <w:rPr>
          <w:rFonts w:ascii="Arial" w:hAnsi="Arial" w:cs="Arial"/>
        </w:rPr>
        <w:t xml:space="preserve"> and the application is not integrated development pursuant to Section 4.46 of the </w:t>
      </w:r>
      <w:r w:rsidRPr="00993819">
        <w:rPr>
          <w:rFonts w:ascii="Arial" w:hAnsi="Arial" w:cs="Arial"/>
          <w:i/>
        </w:rPr>
        <w:t xml:space="preserve">Environmental Planning and </w:t>
      </w:r>
      <w:r w:rsidRPr="00993819">
        <w:rPr>
          <w:rFonts w:ascii="Arial" w:hAnsi="Arial" w:cs="Arial"/>
          <w:i/>
        </w:rPr>
        <w:lastRenderedPageBreak/>
        <w:t xml:space="preserve">Assessment Act 1979 </w:t>
      </w:r>
      <w:r w:rsidRPr="00993819">
        <w:rPr>
          <w:rFonts w:ascii="Arial" w:hAnsi="Arial" w:cs="Arial"/>
        </w:rPr>
        <w:t>(‘EP&amp;A Act’)</w:t>
      </w:r>
      <w:r w:rsidRPr="00993819">
        <w:rPr>
          <w:rFonts w:ascii="Arial" w:hAnsi="Arial" w:cs="Arial"/>
          <w:i/>
        </w:rPr>
        <w:t xml:space="preserve">. </w:t>
      </w:r>
      <w:r w:rsidR="00993819" w:rsidRPr="00993819">
        <w:rPr>
          <w:rFonts w:ascii="Arial" w:hAnsi="Arial" w:cs="Arial"/>
          <w:iCs/>
        </w:rPr>
        <w:t xml:space="preserve">It is a Crown </w:t>
      </w:r>
      <w:r w:rsidR="009430A9">
        <w:rPr>
          <w:rFonts w:ascii="Arial" w:hAnsi="Arial" w:cs="Arial"/>
          <w:iCs/>
        </w:rPr>
        <w:t>d</w:t>
      </w:r>
      <w:r w:rsidR="00993819" w:rsidRPr="00993819">
        <w:rPr>
          <w:rFonts w:ascii="Arial" w:hAnsi="Arial" w:cs="Arial"/>
          <w:iCs/>
        </w:rPr>
        <w:t xml:space="preserve">evelopment </w:t>
      </w:r>
      <w:r w:rsidR="009430A9">
        <w:rPr>
          <w:rFonts w:ascii="Arial" w:hAnsi="Arial" w:cs="Arial"/>
          <w:iCs/>
        </w:rPr>
        <w:t>a</w:t>
      </w:r>
      <w:r w:rsidR="00993819" w:rsidRPr="00993819">
        <w:rPr>
          <w:rFonts w:ascii="Arial" w:hAnsi="Arial" w:cs="Arial"/>
          <w:iCs/>
        </w:rPr>
        <w:t>pplication pursuant to Division</w:t>
      </w:r>
      <w:r w:rsidR="009430A9">
        <w:rPr>
          <w:rFonts w:ascii="Arial" w:hAnsi="Arial" w:cs="Arial"/>
          <w:iCs/>
        </w:rPr>
        <w:t xml:space="preserve"> 4.6 </w:t>
      </w:r>
      <w:r w:rsidR="00993819" w:rsidRPr="00993819">
        <w:rPr>
          <w:rFonts w:ascii="Arial" w:hAnsi="Arial" w:cs="Arial"/>
          <w:iCs/>
        </w:rPr>
        <w:t>o</w:t>
      </w:r>
      <w:r w:rsidR="00993819" w:rsidRPr="00993819">
        <w:rPr>
          <w:rFonts w:ascii="Arial" w:hAnsi="Arial" w:cs="Arial"/>
          <w:bCs/>
          <w:lang w:eastAsia="en-AU"/>
        </w:rPr>
        <w:t>f the EP&amp;A Act 1979</w:t>
      </w:r>
      <w:r w:rsidR="00993819">
        <w:rPr>
          <w:rFonts w:ascii="Arial" w:hAnsi="Arial" w:cs="Arial"/>
          <w:bCs/>
          <w:lang w:eastAsia="en-AU"/>
        </w:rPr>
        <w:t>; and Regionally Significant Development pursuant to Schedule 6 Clause 4 of SEPP (Planning Systems) 2021.</w:t>
      </w:r>
    </w:p>
    <w:p w14:paraId="66CAAFAB" w14:textId="77777777" w:rsidR="00A73713" w:rsidRPr="00A73713" w:rsidRDefault="00A73713" w:rsidP="00474185">
      <w:pPr>
        <w:widowControl w:val="0"/>
        <w:spacing w:after="0" w:line="240" w:lineRule="auto"/>
        <w:jc w:val="both"/>
        <w:rPr>
          <w:rFonts w:ascii="Arial" w:hAnsi="Arial" w:cs="Arial"/>
          <w:color w:val="00B050"/>
        </w:rPr>
      </w:pPr>
    </w:p>
    <w:p w14:paraId="0639BAF2" w14:textId="67D42AF1" w:rsidR="00A73713" w:rsidRPr="00DD628D" w:rsidRDefault="00993819" w:rsidP="00993819">
      <w:pPr>
        <w:widowControl w:val="0"/>
        <w:spacing w:after="0" w:line="240" w:lineRule="auto"/>
        <w:jc w:val="both"/>
        <w:rPr>
          <w:rFonts w:ascii="Arial" w:hAnsi="Arial" w:cs="Arial"/>
        </w:rPr>
      </w:pPr>
      <w:r w:rsidRPr="00DD628D">
        <w:rPr>
          <w:rFonts w:ascii="Arial" w:hAnsi="Arial" w:cs="Arial"/>
        </w:rPr>
        <w:t xml:space="preserve">The development application was referred to Essential Energy due to the proximity of overhead powerlines and plans to underground some of the infrastructure. No issues were raised and an approval pathway </w:t>
      </w:r>
      <w:r w:rsidR="00DD628D" w:rsidRPr="00DD628D">
        <w:rPr>
          <w:rFonts w:ascii="Arial" w:hAnsi="Arial" w:cs="Arial"/>
        </w:rPr>
        <w:t>exists for this aspect of the proposal.</w:t>
      </w:r>
      <w:r w:rsidR="006F26DF">
        <w:rPr>
          <w:rFonts w:ascii="Arial" w:hAnsi="Arial" w:cs="Arial"/>
        </w:rPr>
        <w:t xml:space="preserve"> </w:t>
      </w:r>
    </w:p>
    <w:p w14:paraId="0D6E0E34" w14:textId="77777777" w:rsidR="00A73713" w:rsidRPr="00A73713" w:rsidRDefault="00A73713" w:rsidP="00A73713">
      <w:pPr>
        <w:spacing w:after="0" w:line="240" w:lineRule="auto"/>
        <w:jc w:val="both"/>
        <w:rPr>
          <w:rFonts w:ascii="Arial" w:hAnsi="Arial" w:cs="Arial"/>
          <w:color w:val="00B050"/>
        </w:rPr>
      </w:pPr>
    </w:p>
    <w:p w14:paraId="5D067CFF" w14:textId="0064C789" w:rsidR="00DD628D" w:rsidRPr="0026619F" w:rsidRDefault="00A73713" w:rsidP="00A73713">
      <w:pPr>
        <w:spacing w:after="0" w:line="240" w:lineRule="auto"/>
        <w:jc w:val="both"/>
        <w:rPr>
          <w:rFonts w:ascii="Arial" w:hAnsi="Arial" w:cs="Arial"/>
        </w:rPr>
      </w:pPr>
      <w:r w:rsidRPr="0026619F">
        <w:rPr>
          <w:rFonts w:ascii="Arial" w:hAnsi="Arial" w:cs="Arial"/>
        </w:rPr>
        <w:t xml:space="preserve">The </w:t>
      </w:r>
      <w:r w:rsidR="00DD628D" w:rsidRPr="0026619F">
        <w:rPr>
          <w:rFonts w:ascii="Arial" w:hAnsi="Arial" w:cs="Arial"/>
        </w:rPr>
        <w:t xml:space="preserve">original development </w:t>
      </w:r>
      <w:r w:rsidRPr="0026619F">
        <w:rPr>
          <w:rFonts w:ascii="Arial" w:hAnsi="Arial" w:cs="Arial"/>
        </w:rPr>
        <w:t xml:space="preserve">application was placed on public exhibition from </w:t>
      </w:r>
      <w:r w:rsidR="00DD628D" w:rsidRPr="0026619F">
        <w:rPr>
          <w:rFonts w:ascii="Arial" w:hAnsi="Arial" w:cs="Arial"/>
        </w:rPr>
        <w:t>3/7/2025 to 3/8/2025. The amended Development application was placed on public exhibition from 26/6/26 to 16/8/26</w:t>
      </w:r>
      <w:r w:rsidR="00442905" w:rsidRPr="0026619F">
        <w:rPr>
          <w:rFonts w:ascii="Arial" w:hAnsi="Arial" w:cs="Arial"/>
        </w:rPr>
        <w:t>.</w:t>
      </w:r>
    </w:p>
    <w:p w14:paraId="77F840E6" w14:textId="77777777" w:rsidR="00442905" w:rsidRDefault="00442905" w:rsidP="00A73713">
      <w:pPr>
        <w:spacing w:after="0" w:line="240" w:lineRule="auto"/>
        <w:jc w:val="both"/>
        <w:rPr>
          <w:rFonts w:ascii="Arial" w:hAnsi="Arial" w:cs="Arial"/>
          <w:color w:val="00B050"/>
        </w:rPr>
      </w:pPr>
    </w:p>
    <w:p w14:paraId="09DEB91C" w14:textId="26C4F10D" w:rsidR="00442905" w:rsidRDefault="00442905" w:rsidP="00442905">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 xml:space="preserve">An overview of submission numbers is provided below. </w:t>
      </w:r>
    </w:p>
    <w:p w14:paraId="40701CE5" w14:textId="6B8CB7A3" w:rsidR="00442905" w:rsidRPr="001C6007" w:rsidRDefault="001C6007" w:rsidP="00442905">
      <w:pPr>
        <w:widowControl w:val="0"/>
        <w:tabs>
          <w:tab w:val="left" w:pos="7485"/>
        </w:tabs>
        <w:spacing w:after="0" w:line="240" w:lineRule="auto"/>
        <w:ind w:right="23"/>
        <w:jc w:val="both"/>
        <w:rPr>
          <w:rFonts w:ascii="Arial" w:hAnsi="Arial" w:cs="Arial"/>
          <w:sz w:val="18"/>
          <w:szCs w:val="18"/>
          <w:lang w:eastAsia="en-AU"/>
        </w:rPr>
      </w:pPr>
      <w:r w:rsidRPr="001C6007">
        <w:rPr>
          <w:rFonts w:ascii="Arial" w:hAnsi="Arial" w:cs="Arial"/>
          <w:b/>
          <w:bCs/>
          <w:sz w:val="18"/>
          <w:szCs w:val="18"/>
          <w:lang w:eastAsia="en-AU"/>
        </w:rPr>
        <w:t>Note.</w:t>
      </w:r>
      <w:r w:rsidRPr="001C6007">
        <w:rPr>
          <w:rFonts w:ascii="Arial" w:hAnsi="Arial" w:cs="Arial"/>
          <w:sz w:val="18"/>
          <w:szCs w:val="18"/>
          <w:lang w:eastAsia="en-AU"/>
        </w:rPr>
        <w:t xml:space="preserve"> Multiple submissions by same person counted as a single submission</w:t>
      </w:r>
    </w:p>
    <w:tbl>
      <w:tblPr>
        <w:tblStyle w:val="TableGrid"/>
        <w:tblW w:w="0" w:type="auto"/>
        <w:tblLook w:val="04A0" w:firstRow="1" w:lastRow="0" w:firstColumn="1" w:lastColumn="0" w:noHBand="0" w:noVBand="1"/>
      </w:tblPr>
      <w:tblGrid>
        <w:gridCol w:w="1424"/>
        <w:gridCol w:w="1584"/>
        <w:gridCol w:w="1584"/>
        <w:gridCol w:w="1439"/>
        <w:gridCol w:w="1328"/>
        <w:gridCol w:w="1657"/>
      </w:tblGrid>
      <w:tr w:rsidR="00442905" w14:paraId="7031DAB7" w14:textId="77777777" w:rsidTr="00471166">
        <w:tc>
          <w:tcPr>
            <w:tcW w:w="1502" w:type="dxa"/>
            <w:shd w:val="pct15" w:color="auto" w:fill="auto"/>
          </w:tcPr>
          <w:p w14:paraId="28116019" w14:textId="77777777" w:rsidR="00442905" w:rsidRPr="00B23B94" w:rsidRDefault="00442905" w:rsidP="00471166">
            <w:pPr>
              <w:widowControl w:val="0"/>
              <w:tabs>
                <w:tab w:val="left" w:pos="7485"/>
              </w:tabs>
              <w:ind w:right="23"/>
              <w:jc w:val="both"/>
              <w:rPr>
                <w:rFonts w:ascii="Arial" w:hAnsi="Arial" w:cs="Arial"/>
                <w:b/>
                <w:lang w:eastAsia="en-AU"/>
              </w:rPr>
            </w:pPr>
            <w:r w:rsidRPr="00B23B94">
              <w:rPr>
                <w:rFonts w:ascii="Arial" w:hAnsi="Arial" w:cs="Arial"/>
                <w:b/>
                <w:lang w:eastAsia="en-AU"/>
              </w:rPr>
              <w:t>Exhibition</w:t>
            </w:r>
          </w:p>
        </w:tc>
        <w:tc>
          <w:tcPr>
            <w:tcW w:w="1502" w:type="dxa"/>
            <w:shd w:val="pct15" w:color="auto" w:fill="auto"/>
          </w:tcPr>
          <w:p w14:paraId="3DA06FEE" w14:textId="77777777" w:rsidR="00442905" w:rsidRPr="00B23B94" w:rsidRDefault="00442905" w:rsidP="00471166">
            <w:pPr>
              <w:widowControl w:val="0"/>
              <w:tabs>
                <w:tab w:val="left" w:pos="7485"/>
              </w:tabs>
              <w:ind w:right="23"/>
              <w:jc w:val="both"/>
              <w:rPr>
                <w:rFonts w:ascii="Arial" w:hAnsi="Arial" w:cs="Arial"/>
                <w:b/>
                <w:lang w:eastAsia="en-AU"/>
              </w:rPr>
            </w:pPr>
            <w:r w:rsidRPr="00B23B94">
              <w:rPr>
                <w:rFonts w:ascii="Arial" w:hAnsi="Arial" w:cs="Arial"/>
                <w:b/>
                <w:lang w:eastAsia="en-AU"/>
              </w:rPr>
              <w:t>Template submissions</w:t>
            </w:r>
          </w:p>
        </w:tc>
        <w:tc>
          <w:tcPr>
            <w:tcW w:w="1503" w:type="dxa"/>
            <w:shd w:val="pct15" w:color="auto" w:fill="auto"/>
          </w:tcPr>
          <w:p w14:paraId="4EF2D6ED" w14:textId="77777777" w:rsidR="00442905" w:rsidRPr="00B23B94" w:rsidRDefault="00442905" w:rsidP="00471166">
            <w:pPr>
              <w:widowControl w:val="0"/>
              <w:tabs>
                <w:tab w:val="left" w:pos="7485"/>
              </w:tabs>
              <w:ind w:right="23"/>
              <w:jc w:val="both"/>
              <w:rPr>
                <w:rFonts w:ascii="Arial" w:hAnsi="Arial" w:cs="Arial"/>
                <w:b/>
                <w:lang w:eastAsia="en-AU"/>
              </w:rPr>
            </w:pPr>
            <w:r w:rsidRPr="00B23B94">
              <w:rPr>
                <w:rFonts w:ascii="Arial" w:hAnsi="Arial" w:cs="Arial"/>
                <w:b/>
                <w:lang w:eastAsia="en-AU"/>
              </w:rPr>
              <w:t>Total submissions</w:t>
            </w:r>
          </w:p>
        </w:tc>
        <w:tc>
          <w:tcPr>
            <w:tcW w:w="1503" w:type="dxa"/>
            <w:shd w:val="pct15" w:color="auto" w:fill="auto"/>
          </w:tcPr>
          <w:p w14:paraId="552C174A" w14:textId="77777777" w:rsidR="00442905" w:rsidRPr="00B23B94" w:rsidRDefault="00442905" w:rsidP="00471166">
            <w:pPr>
              <w:widowControl w:val="0"/>
              <w:tabs>
                <w:tab w:val="left" w:pos="7485"/>
              </w:tabs>
              <w:ind w:right="23"/>
              <w:jc w:val="both"/>
              <w:rPr>
                <w:rFonts w:ascii="Arial" w:hAnsi="Arial" w:cs="Arial"/>
                <w:b/>
                <w:lang w:eastAsia="en-AU"/>
              </w:rPr>
            </w:pPr>
            <w:r w:rsidRPr="00B23B94">
              <w:rPr>
                <w:rFonts w:ascii="Arial" w:hAnsi="Arial" w:cs="Arial"/>
                <w:b/>
                <w:lang w:eastAsia="en-AU"/>
              </w:rPr>
              <w:t>Total objections</w:t>
            </w:r>
          </w:p>
        </w:tc>
        <w:tc>
          <w:tcPr>
            <w:tcW w:w="1503" w:type="dxa"/>
            <w:shd w:val="pct15" w:color="auto" w:fill="auto"/>
          </w:tcPr>
          <w:p w14:paraId="17865FE1" w14:textId="77777777" w:rsidR="00442905" w:rsidRPr="00B23B94" w:rsidRDefault="00442905" w:rsidP="00471166">
            <w:pPr>
              <w:widowControl w:val="0"/>
              <w:tabs>
                <w:tab w:val="left" w:pos="7485"/>
              </w:tabs>
              <w:ind w:right="23"/>
              <w:jc w:val="both"/>
              <w:rPr>
                <w:rFonts w:ascii="Arial" w:hAnsi="Arial" w:cs="Arial"/>
                <w:b/>
                <w:lang w:eastAsia="en-AU"/>
              </w:rPr>
            </w:pPr>
            <w:r w:rsidRPr="00B23B94">
              <w:rPr>
                <w:rFonts w:ascii="Arial" w:hAnsi="Arial" w:cs="Arial"/>
                <w:b/>
                <w:lang w:eastAsia="en-AU"/>
              </w:rPr>
              <w:t>Total support</w:t>
            </w:r>
          </w:p>
        </w:tc>
        <w:tc>
          <w:tcPr>
            <w:tcW w:w="1503" w:type="dxa"/>
            <w:shd w:val="pct15" w:color="auto" w:fill="auto"/>
          </w:tcPr>
          <w:p w14:paraId="19190718" w14:textId="77777777" w:rsidR="00442905" w:rsidRPr="00B23B94" w:rsidRDefault="00442905" w:rsidP="00471166">
            <w:pPr>
              <w:widowControl w:val="0"/>
              <w:tabs>
                <w:tab w:val="left" w:pos="7485"/>
              </w:tabs>
              <w:ind w:right="23"/>
              <w:jc w:val="both"/>
              <w:rPr>
                <w:rFonts w:ascii="Arial" w:hAnsi="Arial" w:cs="Arial"/>
                <w:b/>
                <w:lang w:eastAsia="en-AU"/>
              </w:rPr>
            </w:pPr>
            <w:r w:rsidRPr="00B23B94">
              <w:rPr>
                <w:rFonts w:ascii="Arial" w:hAnsi="Arial" w:cs="Arial"/>
                <w:b/>
                <w:lang w:eastAsia="en-AU"/>
              </w:rPr>
              <w:t>Multiple submissions by one person/group</w:t>
            </w:r>
          </w:p>
        </w:tc>
      </w:tr>
      <w:tr w:rsidR="00442905" w14:paraId="00C58CE8" w14:textId="77777777" w:rsidTr="00471166">
        <w:tc>
          <w:tcPr>
            <w:tcW w:w="1502" w:type="dxa"/>
          </w:tcPr>
          <w:p w14:paraId="43A084C2" w14:textId="77777777" w:rsidR="00442905" w:rsidRPr="00B23B94" w:rsidRDefault="00442905" w:rsidP="00471166">
            <w:pPr>
              <w:widowControl w:val="0"/>
              <w:tabs>
                <w:tab w:val="left" w:pos="7485"/>
              </w:tabs>
              <w:ind w:right="23"/>
              <w:jc w:val="both"/>
              <w:rPr>
                <w:rFonts w:ascii="Arial" w:hAnsi="Arial" w:cs="Arial"/>
                <w:b/>
                <w:lang w:eastAsia="en-AU"/>
              </w:rPr>
            </w:pPr>
            <w:r w:rsidRPr="00B23B94">
              <w:rPr>
                <w:rFonts w:ascii="Arial" w:hAnsi="Arial" w:cs="Arial"/>
                <w:b/>
                <w:lang w:eastAsia="en-AU"/>
              </w:rPr>
              <w:t>Original DA</w:t>
            </w:r>
          </w:p>
        </w:tc>
        <w:tc>
          <w:tcPr>
            <w:tcW w:w="1502" w:type="dxa"/>
          </w:tcPr>
          <w:p w14:paraId="0011DE12" w14:textId="77777777" w:rsidR="00442905" w:rsidRPr="00B23B94" w:rsidRDefault="00442905" w:rsidP="00471166">
            <w:pPr>
              <w:widowControl w:val="0"/>
              <w:tabs>
                <w:tab w:val="left" w:pos="7485"/>
              </w:tabs>
              <w:ind w:right="23"/>
              <w:jc w:val="both"/>
              <w:rPr>
                <w:rFonts w:ascii="Arial" w:hAnsi="Arial" w:cs="Arial"/>
                <w:bCs/>
                <w:lang w:eastAsia="en-AU"/>
              </w:rPr>
            </w:pPr>
            <w:r>
              <w:rPr>
                <w:rFonts w:ascii="Arial" w:hAnsi="Arial" w:cs="Arial"/>
                <w:bCs/>
                <w:lang w:eastAsia="en-AU"/>
              </w:rPr>
              <w:t>404</w:t>
            </w:r>
          </w:p>
        </w:tc>
        <w:tc>
          <w:tcPr>
            <w:tcW w:w="1503" w:type="dxa"/>
          </w:tcPr>
          <w:p w14:paraId="488118FA" w14:textId="77777777" w:rsidR="00442905" w:rsidRPr="00B23B94" w:rsidRDefault="00442905" w:rsidP="00471166">
            <w:pPr>
              <w:widowControl w:val="0"/>
              <w:tabs>
                <w:tab w:val="left" w:pos="7485"/>
              </w:tabs>
              <w:ind w:right="23"/>
              <w:jc w:val="both"/>
              <w:rPr>
                <w:rFonts w:ascii="Arial" w:hAnsi="Arial" w:cs="Arial"/>
                <w:bCs/>
                <w:lang w:eastAsia="en-AU"/>
              </w:rPr>
            </w:pPr>
            <w:r>
              <w:rPr>
                <w:rFonts w:ascii="Arial" w:hAnsi="Arial" w:cs="Arial"/>
                <w:bCs/>
                <w:lang w:eastAsia="en-AU"/>
              </w:rPr>
              <w:t>724</w:t>
            </w:r>
          </w:p>
        </w:tc>
        <w:tc>
          <w:tcPr>
            <w:tcW w:w="1503" w:type="dxa"/>
          </w:tcPr>
          <w:p w14:paraId="1BA810C1" w14:textId="77777777" w:rsidR="00442905" w:rsidRPr="00B23B94" w:rsidRDefault="00442905" w:rsidP="00471166">
            <w:pPr>
              <w:widowControl w:val="0"/>
              <w:tabs>
                <w:tab w:val="left" w:pos="7485"/>
              </w:tabs>
              <w:ind w:right="23"/>
              <w:jc w:val="both"/>
              <w:rPr>
                <w:rFonts w:ascii="Arial" w:hAnsi="Arial" w:cs="Arial"/>
                <w:bCs/>
                <w:lang w:eastAsia="en-AU"/>
              </w:rPr>
            </w:pPr>
            <w:r>
              <w:rPr>
                <w:rFonts w:ascii="Arial" w:hAnsi="Arial" w:cs="Arial"/>
                <w:bCs/>
                <w:lang w:eastAsia="en-AU"/>
              </w:rPr>
              <w:t>719</w:t>
            </w:r>
          </w:p>
        </w:tc>
        <w:tc>
          <w:tcPr>
            <w:tcW w:w="1503" w:type="dxa"/>
          </w:tcPr>
          <w:p w14:paraId="19978CBD" w14:textId="77777777" w:rsidR="00442905" w:rsidRPr="00B23B94" w:rsidRDefault="00442905" w:rsidP="00471166">
            <w:pPr>
              <w:widowControl w:val="0"/>
              <w:tabs>
                <w:tab w:val="left" w:pos="7485"/>
              </w:tabs>
              <w:ind w:right="23"/>
              <w:jc w:val="both"/>
              <w:rPr>
                <w:rFonts w:ascii="Arial" w:hAnsi="Arial" w:cs="Arial"/>
                <w:bCs/>
                <w:lang w:eastAsia="en-AU"/>
              </w:rPr>
            </w:pPr>
            <w:r>
              <w:rPr>
                <w:rFonts w:ascii="Arial" w:hAnsi="Arial" w:cs="Arial"/>
                <w:bCs/>
                <w:lang w:eastAsia="en-AU"/>
              </w:rPr>
              <w:t>5</w:t>
            </w:r>
          </w:p>
        </w:tc>
        <w:tc>
          <w:tcPr>
            <w:tcW w:w="1503" w:type="dxa"/>
          </w:tcPr>
          <w:p w14:paraId="65FEF338" w14:textId="77777777" w:rsidR="00442905" w:rsidRPr="00B23B94" w:rsidRDefault="00442905" w:rsidP="00471166">
            <w:pPr>
              <w:widowControl w:val="0"/>
              <w:tabs>
                <w:tab w:val="left" w:pos="7485"/>
              </w:tabs>
              <w:ind w:right="23"/>
              <w:jc w:val="both"/>
              <w:rPr>
                <w:rFonts w:ascii="Arial" w:hAnsi="Arial" w:cs="Arial"/>
                <w:bCs/>
                <w:lang w:eastAsia="en-AU"/>
              </w:rPr>
            </w:pPr>
            <w:r>
              <w:rPr>
                <w:rFonts w:ascii="Arial" w:hAnsi="Arial" w:cs="Arial"/>
                <w:bCs/>
                <w:lang w:eastAsia="en-AU"/>
              </w:rPr>
              <w:t>58</w:t>
            </w:r>
          </w:p>
        </w:tc>
      </w:tr>
      <w:tr w:rsidR="00442905" w14:paraId="14734FB1" w14:textId="77777777" w:rsidTr="00471166">
        <w:tc>
          <w:tcPr>
            <w:tcW w:w="1502" w:type="dxa"/>
          </w:tcPr>
          <w:p w14:paraId="35BB406D" w14:textId="77777777" w:rsidR="00442905" w:rsidRPr="001C6007" w:rsidRDefault="00442905" w:rsidP="00471166">
            <w:pPr>
              <w:widowControl w:val="0"/>
              <w:tabs>
                <w:tab w:val="left" w:pos="7485"/>
              </w:tabs>
              <w:ind w:right="23"/>
              <w:jc w:val="both"/>
              <w:rPr>
                <w:rFonts w:ascii="Arial" w:hAnsi="Arial" w:cs="Arial"/>
                <w:b/>
                <w:lang w:eastAsia="en-AU"/>
              </w:rPr>
            </w:pPr>
            <w:r w:rsidRPr="001C6007">
              <w:rPr>
                <w:rFonts w:ascii="Arial" w:hAnsi="Arial" w:cs="Arial"/>
                <w:b/>
                <w:lang w:eastAsia="en-AU"/>
              </w:rPr>
              <w:t>Amended DA</w:t>
            </w:r>
          </w:p>
        </w:tc>
        <w:tc>
          <w:tcPr>
            <w:tcW w:w="1502" w:type="dxa"/>
          </w:tcPr>
          <w:p w14:paraId="6BA36C83" w14:textId="4894AF2D" w:rsidR="00442905" w:rsidRPr="001C6007" w:rsidRDefault="001C6007" w:rsidP="00471166">
            <w:pPr>
              <w:widowControl w:val="0"/>
              <w:tabs>
                <w:tab w:val="left" w:pos="7485"/>
              </w:tabs>
              <w:ind w:right="23"/>
              <w:jc w:val="both"/>
              <w:rPr>
                <w:rFonts w:ascii="Arial" w:hAnsi="Arial" w:cs="Arial"/>
                <w:bCs/>
                <w:lang w:eastAsia="en-AU"/>
              </w:rPr>
            </w:pPr>
            <w:r w:rsidRPr="001C6007">
              <w:rPr>
                <w:rFonts w:ascii="Arial" w:hAnsi="Arial" w:cs="Arial"/>
                <w:bCs/>
                <w:lang w:eastAsia="en-AU"/>
              </w:rPr>
              <w:t>883</w:t>
            </w:r>
          </w:p>
        </w:tc>
        <w:tc>
          <w:tcPr>
            <w:tcW w:w="1503" w:type="dxa"/>
          </w:tcPr>
          <w:p w14:paraId="7786DDDD" w14:textId="128686A9" w:rsidR="00442905" w:rsidRPr="001C6007" w:rsidRDefault="001C6007" w:rsidP="00471166">
            <w:pPr>
              <w:widowControl w:val="0"/>
              <w:tabs>
                <w:tab w:val="left" w:pos="7485"/>
              </w:tabs>
              <w:ind w:right="23"/>
              <w:jc w:val="both"/>
              <w:rPr>
                <w:rFonts w:ascii="Arial" w:hAnsi="Arial" w:cs="Arial"/>
                <w:bCs/>
                <w:lang w:eastAsia="en-AU"/>
              </w:rPr>
            </w:pPr>
            <w:r w:rsidRPr="001C6007">
              <w:rPr>
                <w:rFonts w:ascii="Arial" w:hAnsi="Arial" w:cs="Arial"/>
                <w:bCs/>
                <w:lang w:eastAsia="en-AU"/>
              </w:rPr>
              <w:t>1,768</w:t>
            </w:r>
          </w:p>
        </w:tc>
        <w:tc>
          <w:tcPr>
            <w:tcW w:w="1503" w:type="dxa"/>
          </w:tcPr>
          <w:p w14:paraId="0BFA664B" w14:textId="042F9655" w:rsidR="00442905" w:rsidRPr="001C6007" w:rsidRDefault="001C6007" w:rsidP="00471166">
            <w:pPr>
              <w:widowControl w:val="0"/>
              <w:tabs>
                <w:tab w:val="left" w:pos="7485"/>
              </w:tabs>
              <w:ind w:right="23"/>
              <w:jc w:val="both"/>
              <w:rPr>
                <w:rFonts w:ascii="Arial" w:hAnsi="Arial" w:cs="Arial"/>
                <w:bCs/>
                <w:lang w:eastAsia="en-AU"/>
              </w:rPr>
            </w:pPr>
            <w:r w:rsidRPr="001C6007">
              <w:rPr>
                <w:rFonts w:ascii="Arial" w:hAnsi="Arial" w:cs="Arial"/>
                <w:bCs/>
                <w:lang w:eastAsia="en-AU"/>
              </w:rPr>
              <w:t>1,767</w:t>
            </w:r>
          </w:p>
        </w:tc>
        <w:tc>
          <w:tcPr>
            <w:tcW w:w="1503" w:type="dxa"/>
          </w:tcPr>
          <w:p w14:paraId="2032FA3A" w14:textId="30A6DC39" w:rsidR="00442905" w:rsidRPr="001C6007" w:rsidRDefault="001C6007" w:rsidP="00471166">
            <w:pPr>
              <w:widowControl w:val="0"/>
              <w:tabs>
                <w:tab w:val="left" w:pos="7485"/>
              </w:tabs>
              <w:ind w:right="23"/>
              <w:jc w:val="both"/>
              <w:rPr>
                <w:rFonts w:ascii="Arial" w:hAnsi="Arial" w:cs="Arial"/>
                <w:bCs/>
                <w:lang w:eastAsia="en-AU"/>
              </w:rPr>
            </w:pPr>
            <w:r w:rsidRPr="001C6007">
              <w:rPr>
                <w:rFonts w:ascii="Arial" w:hAnsi="Arial" w:cs="Arial"/>
                <w:bCs/>
                <w:lang w:eastAsia="en-AU"/>
              </w:rPr>
              <w:t>1</w:t>
            </w:r>
          </w:p>
        </w:tc>
        <w:tc>
          <w:tcPr>
            <w:tcW w:w="1503" w:type="dxa"/>
          </w:tcPr>
          <w:p w14:paraId="5EB658A3" w14:textId="2533C7C9" w:rsidR="00442905" w:rsidRPr="001C6007" w:rsidRDefault="001C6007" w:rsidP="00471166">
            <w:pPr>
              <w:widowControl w:val="0"/>
              <w:tabs>
                <w:tab w:val="left" w:pos="7485"/>
              </w:tabs>
              <w:ind w:right="23"/>
              <w:jc w:val="both"/>
              <w:rPr>
                <w:rFonts w:ascii="Arial" w:hAnsi="Arial" w:cs="Arial"/>
                <w:bCs/>
                <w:lang w:eastAsia="en-AU"/>
              </w:rPr>
            </w:pPr>
            <w:r w:rsidRPr="001C6007">
              <w:rPr>
                <w:rFonts w:ascii="Arial" w:hAnsi="Arial" w:cs="Arial"/>
                <w:bCs/>
                <w:lang w:eastAsia="en-AU"/>
              </w:rPr>
              <w:t>31</w:t>
            </w:r>
          </w:p>
        </w:tc>
      </w:tr>
    </w:tbl>
    <w:p w14:paraId="4BF57CD2" w14:textId="77777777" w:rsidR="00DD628D" w:rsidRDefault="00DD628D" w:rsidP="00A73713">
      <w:pPr>
        <w:spacing w:after="0" w:line="240" w:lineRule="auto"/>
        <w:jc w:val="both"/>
        <w:rPr>
          <w:rFonts w:ascii="Arial" w:hAnsi="Arial" w:cs="Arial"/>
          <w:color w:val="00B050"/>
        </w:rPr>
      </w:pPr>
    </w:p>
    <w:p w14:paraId="52238D79" w14:textId="55EA6F30" w:rsidR="00A73713" w:rsidRPr="00650F38" w:rsidRDefault="00A73713" w:rsidP="00A73713">
      <w:pPr>
        <w:spacing w:after="0" w:line="240" w:lineRule="auto"/>
        <w:jc w:val="both"/>
        <w:rPr>
          <w:rFonts w:ascii="Arial" w:hAnsi="Arial" w:cs="Arial"/>
        </w:rPr>
      </w:pPr>
      <w:r w:rsidRPr="00650F38">
        <w:rPr>
          <w:rFonts w:ascii="Arial" w:hAnsi="Arial" w:cs="Arial"/>
        </w:rPr>
        <w:t xml:space="preserve">These submissions raised issues relating to </w:t>
      </w:r>
      <w:r w:rsidR="00442905" w:rsidRPr="00650F38">
        <w:rPr>
          <w:rFonts w:ascii="Arial" w:hAnsi="Arial" w:cs="Arial"/>
        </w:rPr>
        <w:t xml:space="preserve">infrastructure and servicing; </w:t>
      </w:r>
      <w:r w:rsidR="00EF12B5" w:rsidRPr="00650F38">
        <w:rPr>
          <w:rFonts w:ascii="Arial" w:hAnsi="Arial" w:cs="Arial"/>
        </w:rPr>
        <w:t xml:space="preserve">loss of public car park and public toilet; </w:t>
      </w:r>
      <w:r w:rsidR="00442905" w:rsidRPr="00650F38">
        <w:rPr>
          <w:rFonts w:ascii="Arial" w:hAnsi="Arial" w:cs="Arial"/>
        </w:rPr>
        <w:t>site constraints; traffic, parking and access; built form, heritage and amenity; governance and process; and social and economic impacts.</w:t>
      </w:r>
      <w:r w:rsidRPr="00650F38">
        <w:rPr>
          <w:rFonts w:ascii="Arial" w:hAnsi="Arial" w:cs="Arial"/>
        </w:rPr>
        <w:t xml:space="preserve"> These issues are considered further in this report. </w:t>
      </w:r>
    </w:p>
    <w:p w14:paraId="38F737B8" w14:textId="77777777" w:rsidR="00A73713" w:rsidRPr="00650F38" w:rsidRDefault="00A73713" w:rsidP="00A73713">
      <w:pPr>
        <w:spacing w:after="0" w:line="240" w:lineRule="auto"/>
        <w:jc w:val="both"/>
        <w:rPr>
          <w:rFonts w:ascii="Arial" w:hAnsi="Arial" w:cs="Arial"/>
        </w:rPr>
      </w:pPr>
    </w:p>
    <w:p w14:paraId="3ED5BEC8" w14:textId="45D49227" w:rsidR="00A73713" w:rsidRPr="00650F38" w:rsidRDefault="00A73713" w:rsidP="00474185">
      <w:pPr>
        <w:spacing w:after="0" w:line="240" w:lineRule="auto"/>
        <w:jc w:val="both"/>
        <w:rPr>
          <w:rFonts w:ascii="Arial" w:hAnsi="Arial" w:cs="Arial"/>
          <w:bCs/>
          <w:iCs/>
        </w:rPr>
      </w:pPr>
      <w:r w:rsidRPr="00650F38">
        <w:rPr>
          <w:rFonts w:ascii="Arial" w:hAnsi="Arial" w:cs="Arial"/>
        </w:rPr>
        <w:t xml:space="preserve">The application is referred to the </w:t>
      </w:r>
      <w:r w:rsidR="00442905" w:rsidRPr="00650F38">
        <w:rPr>
          <w:rFonts w:ascii="Arial" w:hAnsi="Arial" w:cs="Arial"/>
        </w:rPr>
        <w:t xml:space="preserve">Northern Regional </w:t>
      </w:r>
      <w:r w:rsidRPr="00650F38">
        <w:rPr>
          <w:rFonts w:ascii="Arial" w:hAnsi="Arial" w:cs="Arial"/>
        </w:rPr>
        <w:t xml:space="preserve">Planning Panel as </w:t>
      </w:r>
      <w:r w:rsidRPr="00650F38">
        <w:rPr>
          <w:rFonts w:ascii="Arial" w:hAnsi="Arial" w:cs="Arial"/>
          <w:bCs/>
        </w:rPr>
        <w:t xml:space="preserve">the </w:t>
      </w:r>
      <w:r w:rsidRPr="00650F38">
        <w:rPr>
          <w:rFonts w:ascii="Arial" w:hAnsi="Arial" w:cs="Arial"/>
        </w:rPr>
        <w:t>development is ‘</w:t>
      </w:r>
      <w:r w:rsidRPr="00650F38">
        <w:rPr>
          <w:rFonts w:ascii="Arial" w:hAnsi="Arial" w:cs="Arial"/>
          <w:i/>
        </w:rPr>
        <w:t>regionally significant development’</w:t>
      </w:r>
      <w:r w:rsidRPr="00650F38">
        <w:rPr>
          <w:rFonts w:ascii="Arial" w:hAnsi="Arial" w:cs="Arial"/>
        </w:rPr>
        <w:t xml:space="preserve">, pursuant to </w:t>
      </w:r>
      <w:r w:rsidR="00474185" w:rsidRPr="00650F38">
        <w:rPr>
          <w:rFonts w:ascii="Arial" w:hAnsi="Arial" w:cs="Arial"/>
          <w:lang w:eastAsia="en-GB"/>
        </w:rPr>
        <w:t xml:space="preserve">Section 2.19(1) and </w:t>
      </w:r>
      <w:r w:rsidRPr="00650F38">
        <w:rPr>
          <w:rFonts w:ascii="Arial" w:hAnsi="Arial" w:cs="Arial"/>
        </w:rPr>
        <w:t>Clause (</w:t>
      </w:r>
      <w:r w:rsidR="00EF12B5" w:rsidRPr="00650F38">
        <w:rPr>
          <w:rFonts w:ascii="Arial" w:hAnsi="Arial" w:cs="Arial"/>
        </w:rPr>
        <w:t>4</w:t>
      </w:r>
      <w:r w:rsidRPr="00650F38">
        <w:rPr>
          <w:rFonts w:ascii="Arial" w:hAnsi="Arial" w:cs="Arial"/>
        </w:rPr>
        <w:t xml:space="preserve">) of Schedule </w:t>
      </w:r>
      <w:r w:rsidR="00474185" w:rsidRPr="00650F38">
        <w:rPr>
          <w:rFonts w:ascii="Arial" w:hAnsi="Arial" w:cs="Arial"/>
        </w:rPr>
        <w:t xml:space="preserve">6 </w:t>
      </w:r>
      <w:r w:rsidRPr="00650F38">
        <w:rPr>
          <w:rFonts w:ascii="Arial" w:hAnsi="Arial" w:cs="Arial"/>
        </w:rPr>
        <w:t xml:space="preserve">of </w:t>
      </w:r>
      <w:r w:rsidR="00474185" w:rsidRPr="00650F38">
        <w:rPr>
          <w:rFonts w:ascii="Arial" w:hAnsi="Arial" w:cs="Arial"/>
          <w:i/>
          <w:iCs/>
        </w:rPr>
        <w:t xml:space="preserve">State Environmental Planning Policy (Planning Systems) 2021 </w:t>
      </w:r>
      <w:r w:rsidRPr="00650F38">
        <w:rPr>
          <w:rFonts w:ascii="Arial" w:hAnsi="Arial" w:cs="Arial"/>
        </w:rPr>
        <w:t xml:space="preserve">as the proposal </w:t>
      </w:r>
      <w:r w:rsidRPr="00650F38">
        <w:rPr>
          <w:rFonts w:ascii="Arial" w:hAnsi="Arial" w:cs="Arial"/>
          <w:bCs/>
        </w:rPr>
        <w:t xml:space="preserve">is </w:t>
      </w:r>
      <w:r w:rsidR="00EF12B5" w:rsidRPr="00650F38">
        <w:rPr>
          <w:rFonts w:ascii="Arial" w:hAnsi="Arial" w:cs="Arial"/>
          <w:bCs/>
          <w:i/>
        </w:rPr>
        <w:t>Crown development</w:t>
      </w:r>
      <w:r w:rsidRPr="00650F38">
        <w:rPr>
          <w:rFonts w:ascii="Arial" w:hAnsi="Arial" w:cs="Arial"/>
          <w:bCs/>
        </w:rPr>
        <w:t xml:space="preserve"> with a CIV over $5 million.</w:t>
      </w:r>
      <w:r w:rsidRPr="00650F38">
        <w:rPr>
          <w:rFonts w:ascii="Arial" w:hAnsi="Arial" w:cs="Arial"/>
          <w:bCs/>
          <w:i/>
        </w:rPr>
        <w:t xml:space="preserve"> </w:t>
      </w:r>
      <w:bookmarkStart w:id="2" w:name="sch.4a-cl.6"/>
      <w:bookmarkEnd w:id="2"/>
    </w:p>
    <w:p w14:paraId="0794F1A2" w14:textId="77777777" w:rsidR="00474185" w:rsidRPr="00A73713" w:rsidRDefault="00474185" w:rsidP="00474185">
      <w:pPr>
        <w:spacing w:after="0" w:line="240" w:lineRule="auto"/>
        <w:jc w:val="both"/>
        <w:rPr>
          <w:rFonts w:ascii="Arial" w:hAnsi="Arial" w:cs="Arial"/>
          <w:bCs/>
          <w:i/>
          <w:color w:val="00B050"/>
        </w:rPr>
      </w:pPr>
    </w:p>
    <w:p w14:paraId="2904DB7E" w14:textId="386BEE05" w:rsidR="00A73713" w:rsidRPr="0026619F" w:rsidRDefault="00650F38" w:rsidP="00474185">
      <w:pPr>
        <w:spacing w:after="0" w:line="240" w:lineRule="auto"/>
        <w:jc w:val="both"/>
        <w:rPr>
          <w:rFonts w:ascii="Arial" w:hAnsi="Arial" w:cs="Arial"/>
        </w:rPr>
      </w:pPr>
      <w:r w:rsidRPr="0026619F">
        <w:rPr>
          <w:rFonts w:ascii="Arial" w:hAnsi="Arial" w:cs="Arial"/>
        </w:rPr>
        <w:t xml:space="preserve">All of the key issues related to the proposal have either been resolved with additional information; </w:t>
      </w:r>
      <w:r w:rsidR="00BB5F0C">
        <w:rPr>
          <w:rFonts w:ascii="Arial" w:hAnsi="Arial" w:cs="Arial"/>
        </w:rPr>
        <w:t xml:space="preserve">modified plans; </w:t>
      </w:r>
      <w:r w:rsidRPr="0026619F">
        <w:rPr>
          <w:rFonts w:ascii="Arial" w:hAnsi="Arial" w:cs="Arial"/>
        </w:rPr>
        <w:t xml:space="preserve">or </w:t>
      </w:r>
      <w:r w:rsidR="00BB5F0C">
        <w:rPr>
          <w:rFonts w:ascii="Arial" w:hAnsi="Arial" w:cs="Arial"/>
        </w:rPr>
        <w:t xml:space="preserve">recommended </w:t>
      </w:r>
      <w:r w:rsidRPr="0026619F">
        <w:rPr>
          <w:rFonts w:ascii="Arial" w:hAnsi="Arial" w:cs="Arial"/>
        </w:rPr>
        <w:t xml:space="preserve">conditions of consent. </w:t>
      </w:r>
      <w:r w:rsidR="00A73713" w:rsidRPr="0026619F">
        <w:rPr>
          <w:rFonts w:ascii="Arial" w:hAnsi="Arial" w:cs="Arial"/>
        </w:rPr>
        <w:t xml:space="preserve"> </w:t>
      </w:r>
    </w:p>
    <w:p w14:paraId="3A654CA3" w14:textId="77777777" w:rsidR="00A73713" w:rsidRPr="0026619F" w:rsidRDefault="00A73713" w:rsidP="00A73713">
      <w:pPr>
        <w:spacing w:after="0" w:line="240" w:lineRule="auto"/>
        <w:rPr>
          <w:rFonts w:ascii="Arial" w:hAnsi="Arial" w:cs="Arial"/>
          <w:b/>
        </w:rPr>
      </w:pPr>
    </w:p>
    <w:p w14:paraId="5B39D737" w14:textId="77777777" w:rsidR="00A73713" w:rsidRPr="0026619F" w:rsidRDefault="00A73713" w:rsidP="00A73713">
      <w:pPr>
        <w:spacing w:after="0" w:line="240" w:lineRule="auto"/>
        <w:rPr>
          <w:rFonts w:ascii="Arial" w:hAnsi="Arial" w:cs="Arial"/>
        </w:rPr>
      </w:pPr>
      <w:r w:rsidRPr="0026619F">
        <w:rPr>
          <w:rFonts w:ascii="Arial" w:hAnsi="Arial" w:cs="Arial"/>
        </w:rPr>
        <w:t>The key issues associated with the proposal included:</w:t>
      </w:r>
    </w:p>
    <w:p w14:paraId="55023631" w14:textId="77777777" w:rsidR="00A73713" w:rsidRPr="00A73713" w:rsidRDefault="00A73713" w:rsidP="00A73713">
      <w:pPr>
        <w:spacing w:after="0" w:line="240" w:lineRule="auto"/>
        <w:rPr>
          <w:rFonts w:ascii="Arial" w:hAnsi="Arial" w:cs="Arial"/>
          <w:b/>
          <w:color w:val="00B050"/>
        </w:rPr>
      </w:pPr>
    </w:p>
    <w:p w14:paraId="52B35EC1" w14:textId="77777777" w:rsidR="00650F38" w:rsidRPr="00650F38" w:rsidRDefault="00650F38" w:rsidP="00650F38">
      <w:pPr>
        <w:tabs>
          <w:tab w:val="left" w:pos="709"/>
          <w:tab w:val="left" w:pos="7485"/>
        </w:tabs>
        <w:spacing w:before="120" w:after="0" w:line="240" w:lineRule="auto"/>
        <w:ind w:right="23"/>
        <w:rPr>
          <w:rFonts w:ascii="Arial" w:hAnsi="Arial" w:cs="Arial"/>
          <w:b/>
          <w:lang w:eastAsia="en-AU"/>
        </w:rPr>
      </w:pPr>
      <w:r w:rsidRPr="00650F38">
        <w:rPr>
          <w:rFonts w:ascii="Arial" w:hAnsi="Arial" w:cs="Arial"/>
          <w:b/>
          <w:lang w:eastAsia="en-AU"/>
        </w:rPr>
        <w:t>Sewer main</w:t>
      </w:r>
    </w:p>
    <w:p w14:paraId="27E82AD8" w14:textId="584E5AF9" w:rsidR="00650F38" w:rsidRDefault="00650F38" w:rsidP="00650F38">
      <w:pPr>
        <w:rPr>
          <w:rFonts w:ascii="Arial" w:hAnsi="Arial" w:cs="Arial"/>
          <w:bCs/>
        </w:rPr>
      </w:pPr>
      <w:r>
        <w:rPr>
          <w:rFonts w:ascii="Arial" w:hAnsi="Arial" w:cs="Arial"/>
        </w:rPr>
        <w:t xml:space="preserve">A Council sewer main runs parallel to, and approximately 1.5m from, the southern boundary. The original proposal was generally setback 3.0 from the southern boundary, with one element of the building with zero southern setback. </w:t>
      </w:r>
      <w:r>
        <w:rPr>
          <w:rFonts w:ascii="Arial" w:hAnsi="Arial" w:cs="Arial"/>
          <w:bCs/>
        </w:rPr>
        <w:t xml:space="preserve">The issue is resolved with the amended proposal and the conditions of consent. </w:t>
      </w:r>
      <w:r w:rsidR="00974C9F">
        <w:rPr>
          <w:rFonts w:ascii="Arial" w:hAnsi="Arial" w:cs="Arial"/>
          <w:bCs/>
        </w:rPr>
        <w:t>The building is now setback 3.6m from the southern boundary.</w:t>
      </w:r>
    </w:p>
    <w:p w14:paraId="3B9FEF2B" w14:textId="77777777" w:rsidR="00650F38" w:rsidRDefault="00650F38" w:rsidP="00650F38">
      <w:pPr>
        <w:pStyle w:val="FigureCaption"/>
        <w:spacing w:before="0" w:after="0"/>
        <w:ind w:left="0"/>
        <w:jc w:val="both"/>
        <w:rPr>
          <w:rFonts w:ascii="Arial" w:hAnsi="Arial" w:cs="Arial"/>
          <w:b w:val="0"/>
          <w:bCs/>
          <w:color w:val="auto"/>
          <w:sz w:val="22"/>
          <w:szCs w:val="22"/>
        </w:rPr>
      </w:pPr>
    </w:p>
    <w:p w14:paraId="01A71579" w14:textId="77777777" w:rsidR="00650F38" w:rsidRPr="00650F38" w:rsidRDefault="00650F38" w:rsidP="00650F38">
      <w:pPr>
        <w:tabs>
          <w:tab w:val="left" w:pos="709"/>
          <w:tab w:val="left" w:pos="7485"/>
        </w:tabs>
        <w:spacing w:before="120" w:after="0" w:line="240" w:lineRule="auto"/>
        <w:ind w:right="23"/>
        <w:rPr>
          <w:rFonts w:ascii="Arial" w:hAnsi="Arial" w:cs="Arial"/>
          <w:b/>
          <w:lang w:eastAsia="en-AU"/>
        </w:rPr>
      </w:pPr>
      <w:r w:rsidRPr="00650F38">
        <w:rPr>
          <w:rFonts w:ascii="Arial" w:hAnsi="Arial" w:cs="Arial"/>
          <w:b/>
          <w:lang w:eastAsia="en-AU"/>
        </w:rPr>
        <w:t>Flooding and stormwater</w:t>
      </w:r>
    </w:p>
    <w:p w14:paraId="3B1E3602" w14:textId="77777777" w:rsidR="00650F38" w:rsidRPr="00650F38" w:rsidRDefault="00650F38" w:rsidP="00650F38">
      <w:pPr>
        <w:pStyle w:val="FigureCaption"/>
        <w:spacing w:before="0" w:after="0"/>
        <w:ind w:left="0"/>
        <w:jc w:val="both"/>
        <w:rPr>
          <w:rFonts w:ascii="Arial" w:hAnsi="Arial" w:cs="Arial"/>
          <w:b w:val="0"/>
          <w:color w:val="auto"/>
          <w:sz w:val="22"/>
          <w:szCs w:val="22"/>
        </w:rPr>
      </w:pPr>
      <w:r w:rsidRPr="00650F38">
        <w:rPr>
          <w:rFonts w:ascii="Arial" w:hAnsi="Arial" w:cs="Arial"/>
          <w:b w:val="0"/>
          <w:color w:val="auto"/>
          <w:sz w:val="22"/>
          <w:szCs w:val="22"/>
        </w:rPr>
        <w:t>The subject allotment is in the flood planning area. All habitable rooms are above the flood planning level. The issue is resolved with the provision of additional information and appropriate conditions of consent.</w:t>
      </w:r>
    </w:p>
    <w:p w14:paraId="47462575" w14:textId="77777777" w:rsidR="00650F38" w:rsidRPr="004055A7" w:rsidRDefault="00650F38" w:rsidP="00650F38">
      <w:pPr>
        <w:tabs>
          <w:tab w:val="left" w:pos="709"/>
          <w:tab w:val="left" w:pos="7485"/>
        </w:tabs>
        <w:spacing w:before="120" w:after="0" w:line="240" w:lineRule="auto"/>
        <w:ind w:right="23"/>
        <w:rPr>
          <w:rFonts w:ascii="Arial" w:hAnsi="Arial" w:cs="Arial"/>
          <w:b/>
          <w:color w:val="FF0000"/>
          <w:lang w:eastAsia="en-AU"/>
        </w:rPr>
      </w:pPr>
    </w:p>
    <w:p w14:paraId="6917C840" w14:textId="77777777" w:rsidR="00650F38" w:rsidRPr="00650F38" w:rsidRDefault="00650F38" w:rsidP="00650F38">
      <w:pPr>
        <w:tabs>
          <w:tab w:val="left" w:pos="709"/>
          <w:tab w:val="left" w:pos="7485"/>
        </w:tabs>
        <w:spacing w:before="120" w:after="0" w:line="240" w:lineRule="auto"/>
        <w:ind w:right="23"/>
        <w:rPr>
          <w:rFonts w:ascii="Arial" w:hAnsi="Arial" w:cs="Arial"/>
          <w:b/>
          <w:lang w:eastAsia="en-AU"/>
        </w:rPr>
      </w:pPr>
      <w:r w:rsidRPr="00650F38">
        <w:rPr>
          <w:rFonts w:ascii="Arial" w:hAnsi="Arial" w:cs="Arial"/>
          <w:b/>
          <w:lang w:eastAsia="en-AU"/>
        </w:rPr>
        <w:t>Powerlines</w:t>
      </w:r>
    </w:p>
    <w:p w14:paraId="506A3BC8" w14:textId="6A6A1995" w:rsidR="00650F38" w:rsidRDefault="00650F38" w:rsidP="00650F38">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lastRenderedPageBreak/>
        <w:t>The proposal was referred to Essential Energy in accordance with the previous requirement of SEPP (Transport and Infrastructure) 2021 (now SEPP (Planning Systems) 2021</w:t>
      </w:r>
      <w:r w:rsidR="009430A9">
        <w:rPr>
          <w:rFonts w:ascii="Arial" w:hAnsi="Arial" w:cs="Arial"/>
          <w:b w:val="0"/>
          <w:color w:val="auto"/>
          <w:sz w:val="22"/>
          <w:szCs w:val="22"/>
        </w:rPr>
        <w:t>)</w:t>
      </w:r>
      <w:r>
        <w:rPr>
          <w:rFonts w:ascii="Arial" w:hAnsi="Arial" w:cs="Arial"/>
          <w:b w:val="0"/>
          <w:color w:val="auto"/>
          <w:sz w:val="22"/>
          <w:szCs w:val="22"/>
        </w:rPr>
        <w:t>. Essential Energy had no comments to make in relation to potential safety risks arising from the proposed development</w:t>
      </w:r>
      <w:r w:rsidR="00001FF1">
        <w:rPr>
          <w:rFonts w:ascii="Arial" w:hAnsi="Arial" w:cs="Arial"/>
          <w:b w:val="0"/>
          <w:color w:val="auto"/>
          <w:sz w:val="22"/>
          <w:szCs w:val="22"/>
        </w:rPr>
        <w:t>,</w:t>
      </w:r>
      <w:r>
        <w:rPr>
          <w:rFonts w:ascii="Arial" w:hAnsi="Arial" w:cs="Arial"/>
          <w:b w:val="0"/>
          <w:color w:val="auto"/>
          <w:sz w:val="22"/>
          <w:szCs w:val="22"/>
        </w:rPr>
        <w:t xml:space="preserve"> </w:t>
      </w:r>
      <w:r w:rsidR="00001FF1">
        <w:rPr>
          <w:rFonts w:ascii="Arial" w:hAnsi="Arial" w:cs="Arial"/>
          <w:b w:val="0"/>
          <w:color w:val="auto"/>
          <w:sz w:val="22"/>
          <w:szCs w:val="22"/>
        </w:rPr>
        <w:t>s</w:t>
      </w:r>
      <w:r>
        <w:rPr>
          <w:rFonts w:ascii="Arial" w:hAnsi="Arial" w:cs="Arial"/>
          <w:b w:val="0"/>
          <w:color w:val="auto"/>
          <w:sz w:val="22"/>
          <w:szCs w:val="22"/>
        </w:rPr>
        <w:t xml:space="preserve">ubject to the relocation / replacement of overhead conductors on the eastern and western sides of the proposed development as outlined in the Powerlines Concept Plan submitted with the amended DA. </w:t>
      </w:r>
    </w:p>
    <w:p w14:paraId="0F9714FC" w14:textId="77777777" w:rsidR="00650F38" w:rsidRDefault="00650F38" w:rsidP="00650F38">
      <w:pPr>
        <w:pStyle w:val="ListParagraph"/>
        <w:tabs>
          <w:tab w:val="left" w:pos="709"/>
          <w:tab w:val="left" w:pos="7485"/>
        </w:tabs>
        <w:spacing w:before="120" w:after="0" w:line="240" w:lineRule="auto"/>
        <w:ind w:left="0" w:right="23"/>
        <w:rPr>
          <w:rFonts w:ascii="Arial" w:hAnsi="Arial" w:cs="Arial"/>
          <w:b/>
          <w:color w:val="FF0000"/>
          <w:lang w:eastAsia="en-AU"/>
        </w:rPr>
      </w:pPr>
    </w:p>
    <w:p w14:paraId="320CB302" w14:textId="77777777" w:rsidR="00650F38" w:rsidRPr="00001FF1" w:rsidRDefault="00650F38" w:rsidP="00001FF1">
      <w:pPr>
        <w:tabs>
          <w:tab w:val="left" w:pos="709"/>
          <w:tab w:val="left" w:pos="7485"/>
        </w:tabs>
        <w:spacing w:before="120" w:after="0" w:line="240" w:lineRule="auto"/>
        <w:ind w:right="23"/>
        <w:rPr>
          <w:rFonts w:ascii="Arial" w:hAnsi="Arial" w:cs="Arial"/>
          <w:b/>
          <w:lang w:eastAsia="en-AU"/>
        </w:rPr>
      </w:pPr>
      <w:r w:rsidRPr="00001FF1">
        <w:rPr>
          <w:rFonts w:ascii="Arial" w:hAnsi="Arial" w:cs="Arial"/>
          <w:b/>
          <w:lang w:eastAsia="en-AU"/>
        </w:rPr>
        <w:t>Waste management</w:t>
      </w:r>
    </w:p>
    <w:p w14:paraId="6777DB4D" w14:textId="43B57E0A" w:rsidR="00650F38" w:rsidRDefault="00001FF1" w:rsidP="00001FF1">
      <w:pPr>
        <w:tabs>
          <w:tab w:val="left" w:pos="709"/>
          <w:tab w:val="left" w:pos="7485"/>
        </w:tabs>
        <w:spacing w:before="120" w:after="0" w:line="240" w:lineRule="auto"/>
        <w:ind w:right="23"/>
        <w:rPr>
          <w:rFonts w:ascii="Arial" w:hAnsi="Arial" w:cs="Arial"/>
        </w:rPr>
      </w:pPr>
      <w:r>
        <w:rPr>
          <w:rFonts w:ascii="Arial" w:hAnsi="Arial" w:cs="Arial"/>
        </w:rPr>
        <w:t>The p</w:t>
      </w:r>
      <w:r w:rsidR="00650F38">
        <w:rPr>
          <w:rFonts w:ascii="Arial" w:hAnsi="Arial" w:cs="Arial"/>
        </w:rPr>
        <w:t xml:space="preserve">roposed waste collection </w:t>
      </w:r>
      <w:r>
        <w:rPr>
          <w:rFonts w:ascii="Arial" w:hAnsi="Arial" w:cs="Arial"/>
        </w:rPr>
        <w:t xml:space="preserve">involves </w:t>
      </w:r>
      <w:r w:rsidR="00650F38">
        <w:rPr>
          <w:rFonts w:ascii="Arial" w:hAnsi="Arial" w:cs="Arial"/>
        </w:rPr>
        <w:t xml:space="preserve">using a private contractor from McGoughans Lane. </w:t>
      </w:r>
      <w:r w:rsidR="00D947C2" w:rsidRPr="00D946BD">
        <w:rPr>
          <w:rFonts w:ascii="Arial" w:hAnsi="Arial" w:cs="Arial"/>
        </w:rPr>
        <w:t>There is a loading bay within the property boundary that will accommodate a waste collection vehicle (SRV). Bin areas are located in a fenced area within the car park.</w:t>
      </w:r>
      <w:r w:rsidR="00D947C2">
        <w:rPr>
          <w:rFonts w:ascii="Arial" w:hAnsi="Arial" w:cs="Arial"/>
        </w:rPr>
        <w:t xml:space="preserve"> </w:t>
      </w:r>
      <w:r w:rsidR="00650F38">
        <w:rPr>
          <w:rFonts w:ascii="Arial" w:hAnsi="Arial" w:cs="Arial"/>
        </w:rPr>
        <w:t xml:space="preserve">There is currently no Council bin collection in McGoughans Lane which is a 6m wide road reserve. Preliminary discussion with Council Waste Officers </w:t>
      </w:r>
      <w:r>
        <w:rPr>
          <w:rFonts w:ascii="Arial" w:hAnsi="Arial" w:cs="Arial"/>
        </w:rPr>
        <w:t>indicates</w:t>
      </w:r>
      <w:r w:rsidR="00650F38">
        <w:rPr>
          <w:rFonts w:ascii="Arial" w:hAnsi="Arial" w:cs="Arial"/>
        </w:rPr>
        <w:t xml:space="preserve"> that waste collection in McGoughans Lane is feasible. </w:t>
      </w:r>
      <w:r w:rsidR="00974C9F">
        <w:rPr>
          <w:rFonts w:ascii="Arial" w:hAnsi="Arial" w:cs="Arial"/>
        </w:rPr>
        <w:t>A</w:t>
      </w:r>
      <w:r w:rsidR="00650F38">
        <w:rPr>
          <w:rFonts w:ascii="Arial" w:hAnsi="Arial" w:cs="Arial"/>
        </w:rPr>
        <w:t>ppropriate conditions of consent</w:t>
      </w:r>
      <w:r w:rsidR="00974C9F">
        <w:rPr>
          <w:rFonts w:ascii="Arial" w:hAnsi="Arial" w:cs="Arial"/>
        </w:rPr>
        <w:t xml:space="preserve"> are recommended.</w:t>
      </w:r>
    </w:p>
    <w:p w14:paraId="7C251846" w14:textId="77777777" w:rsidR="00650F38" w:rsidRDefault="00650F38" w:rsidP="00650F38">
      <w:pPr>
        <w:tabs>
          <w:tab w:val="left" w:pos="709"/>
          <w:tab w:val="left" w:pos="7485"/>
        </w:tabs>
        <w:spacing w:before="120" w:after="0" w:line="240" w:lineRule="auto"/>
        <w:ind w:right="23"/>
        <w:rPr>
          <w:rFonts w:ascii="Arial" w:hAnsi="Arial" w:cs="Arial"/>
        </w:rPr>
      </w:pPr>
    </w:p>
    <w:p w14:paraId="30D193AB" w14:textId="55EC57BF" w:rsidR="00650F38" w:rsidRPr="00B517A8" w:rsidRDefault="00650F38" w:rsidP="00650F38">
      <w:pPr>
        <w:tabs>
          <w:tab w:val="left" w:pos="709"/>
          <w:tab w:val="left" w:pos="7485"/>
        </w:tabs>
        <w:spacing w:before="120" w:after="0" w:line="240" w:lineRule="auto"/>
        <w:ind w:right="23"/>
        <w:rPr>
          <w:rFonts w:ascii="Arial" w:hAnsi="Arial" w:cs="Arial"/>
          <w:b/>
          <w:lang w:eastAsia="en-AU"/>
        </w:rPr>
      </w:pPr>
      <w:r w:rsidRPr="00B517A8">
        <w:rPr>
          <w:rFonts w:ascii="Arial" w:hAnsi="Arial" w:cs="Arial"/>
          <w:b/>
          <w:lang w:eastAsia="en-AU"/>
        </w:rPr>
        <w:t>Rear access for restaurants in Burringbar Street</w:t>
      </w:r>
    </w:p>
    <w:p w14:paraId="1FA5EEEA" w14:textId="5F13B5DC" w:rsidR="00BB5F0C" w:rsidRDefault="00BB5F0C" w:rsidP="00650F38">
      <w:pPr>
        <w:tabs>
          <w:tab w:val="left" w:pos="709"/>
          <w:tab w:val="left" w:pos="7485"/>
        </w:tabs>
        <w:spacing w:before="120" w:after="0" w:line="240" w:lineRule="auto"/>
        <w:ind w:right="23"/>
        <w:rPr>
          <w:rFonts w:ascii="Arial" w:hAnsi="Arial" w:cs="Arial"/>
        </w:rPr>
      </w:pPr>
      <w:r>
        <w:rPr>
          <w:rFonts w:ascii="Arial" w:hAnsi="Arial" w:cs="Arial"/>
        </w:rPr>
        <w:t>The amended DA was lodged on 16/06/2026 and one of the modifications included setting the building back 3.6m from the southern boundary in order to create an easement over the sewer main that generally runs parallel to, and 1.5m to the north of, the southern</w:t>
      </w:r>
      <w:r w:rsidR="00650F38">
        <w:rPr>
          <w:rFonts w:ascii="Arial" w:hAnsi="Arial" w:cs="Arial"/>
        </w:rPr>
        <w:t xml:space="preserve"> </w:t>
      </w:r>
      <w:r>
        <w:rPr>
          <w:rFonts w:ascii="Arial" w:hAnsi="Arial" w:cs="Arial"/>
        </w:rPr>
        <w:t xml:space="preserve">boundary. </w:t>
      </w:r>
      <w:r w:rsidR="00FF6035">
        <w:rPr>
          <w:rFonts w:ascii="Arial" w:hAnsi="Arial" w:cs="Arial"/>
        </w:rPr>
        <w:t>Council’s Legal Counsel has been in discussions with the owner of the land within which the businesses are located (Lot 3 Section 3 DP 2772). It is possible to locate an access easement within the sewer easement that would benefit Lot 3 Sec 3 DP 2772, however this will be a matter for the landowner to pursue</w:t>
      </w:r>
      <w:r w:rsidR="009211D3">
        <w:rPr>
          <w:rFonts w:ascii="Arial" w:hAnsi="Arial" w:cs="Arial"/>
        </w:rPr>
        <w:t xml:space="preserve"> with Council as the other land owner. </w:t>
      </w:r>
    </w:p>
    <w:p w14:paraId="28939A66" w14:textId="77777777" w:rsidR="00650F38" w:rsidRPr="00144442" w:rsidRDefault="00650F38" w:rsidP="00650F38">
      <w:pPr>
        <w:tabs>
          <w:tab w:val="left" w:pos="709"/>
          <w:tab w:val="left" w:pos="7485"/>
        </w:tabs>
        <w:spacing w:before="120" w:after="0" w:line="240" w:lineRule="auto"/>
        <w:ind w:right="23"/>
        <w:rPr>
          <w:rFonts w:ascii="Arial" w:hAnsi="Arial" w:cs="Arial"/>
          <w:b/>
          <w:color w:val="FF0000"/>
          <w:lang w:eastAsia="en-AU"/>
        </w:rPr>
      </w:pPr>
    </w:p>
    <w:p w14:paraId="4196F5B9" w14:textId="77777777" w:rsidR="00650F38" w:rsidRPr="00B517A8" w:rsidRDefault="00650F38" w:rsidP="00B517A8">
      <w:pPr>
        <w:tabs>
          <w:tab w:val="left" w:pos="709"/>
          <w:tab w:val="left" w:pos="7485"/>
        </w:tabs>
        <w:spacing w:before="120" w:after="0" w:line="240" w:lineRule="auto"/>
        <w:ind w:right="23"/>
        <w:rPr>
          <w:rFonts w:ascii="Arial" w:hAnsi="Arial" w:cs="Arial"/>
          <w:b/>
          <w:lang w:eastAsia="en-AU"/>
        </w:rPr>
      </w:pPr>
      <w:r w:rsidRPr="00B517A8">
        <w:rPr>
          <w:rFonts w:ascii="Arial" w:hAnsi="Arial" w:cs="Arial"/>
          <w:b/>
          <w:lang w:eastAsia="en-AU"/>
        </w:rPr>
        <w:t>Loss of public car park</w:t>
      </w:r>
    </w:p>
    <w:p w14:paraId="3D4FF329" w14:textId="1C0C7B6E" w:rsidR="00650F38" w:rsidRDefault="00650F38" w:rsidP="00650F38">
      <w:pPr>
        <w:tabs>
          <w:tab w:val="left" w:pos="7485"/>
        </w:tabs>
        <w:spacing w:after="0" w:line="240" w:lineRule="auto"/>
        <w:ind w:right="23"/>
        <w:rPr>
          <w:rFonts w:ascii="Arial" w:hAnsi="Arial" w:cs="Arial"/>
          <w:bCs/>
          <w:lang w:eastAsia="en-AU"/>
        </w:rPr>
      </w:pPr>
      <w:r>
        <w:rPr>
          <w:rFonts w:ascii="Arial" w:hAnsi="Arial" w:cs="Arial"/>
          <w:bCs/>
          <w:lang w:eastAsia="en-AU"/>
        </w:rPr>
        <w:t xml:space="preserve">The proposed development </w:t>
      </w:r>
      <w:r w:rsidR="00B517A8">
        <w:rPr>
          <w:rFonts w:ascii="Arial" w:hAnsi="Arial" w:cs="Arial"/>
          <w:bCs/>
          <w:lang w:eastAsia="en-AU"/>
        </w:rPr>
        <w:t xml:space="preserve">is located on a public car park providing </w:t>
      </w:r>
      <w:r w:rsidRPr="00F4735B">
        <w:rPr>
          <w:rFonts w:ascii="Arial" w:hAnsi="Arial" w:cs="Arial"/>
          <w:bCs/>
          <w:lang w:eastAsia="en-AU"/>
        </w:rPr>
        <w:t>4</w:t>
      </w:r>
      <w:r w:rsidR="00D37CCC">
        <w:rPr>
          <w:rFonts w:ascii="Arial" w:hAnsi="Arial" w:cs="Arial"/>
          <w:bCs/>
          <w:lang w:eastAsia="en-AU"/>
        </w:rPr>
        <w:t>3</w:t>
      </w:r>
      <w:r w:rsidRPr="00F4735B">
        <w:rPr>
          <w:rFonts w:ascii="Arial" w:hAnsi="Arial" w:cs="Arial"/>
          <w:bCs/>
          <w:lang w:eastAsia="en-AU"/>
        </w:rPr>
        <w:t xml:space="preserve"> spaces</w:t>
      </w:r>
      <w:r>
        <w:rPr>
          <w:rFonts w:ascii="Arial" w:hAnsi="Arial" w:cs="Arial"/>
          <w:bCs/>
          <w:lang w:eastAsia="en-AU"/>
        </w:rPr>
        <w:t xml:space="preserve">. </w:t>
      </w:r>
    </w:p>
    <w:p w14:paraId="37D68727" w14:textId="00A6864B" w:rsidR="00650F38" w:rsidRDefault="00650F38" w:rsidP="00650F38">
      <w:pPr>
        <w:tabs>
          <w:tab w:val="left" w:pos="7485"/>
        </w:tabs>
        <w:spacing w:after="0" w:line="240" w:lineRule="auto"/>
        <w:ind w:right="23"/>
        <w:rPr>
          <w:rFonts w:ascii="Arial" w:hAnsi="Arial" w:cs="Arial"/>
          <w:bCs/>
          <w:lang w:eastAsia="en-AU"/>
        </w:rPr>
      </w:pPr>
      <w:r>
        <w:rPr>
          <w:rFonts w:ascii="Arial" w:hAnsi="Arial" w:cs="Arial"/>
          <w:bCs/>
          <w:lang w:eastAsia="en-AU"/>
        </w:rPr>
        <w:t xml:space="preserve">Byron Shire Council Operation Plan (OP) 2026-27 includes provision for alternative arrangements for parking in the Mullumbimby Rail Corridor. </w:t>
      </w:r>
      <w:r w:rsidR="00001FF1">
        <w:rPr>
          <w:rFonts w:ascii="Arial" w:hAnsi="Arial" w:cs="Arial"/>
        </w:rPr>
        <w:t xml:space="preserve">The Byron Shire Local Infrastructure Contributions Plan 2026 includes Mullumbimby railway land car parking </w:t>
      </w:r>
      <w:r w:rsidR="00974C9F">
        <w:rPr>
          <w:rFonts w:ascii="Arial" w:hAnsi="Arial" w:cs="Arial"/>
        </w:rPr>
        <w:t>as</w:t>
      </w:r>
      <w:r w:rsidR="00001FF1">
        <w:rPr>
          <w:rFonts w:ascii="Arial" w:hAnsi="Arial" w:cs="Arial"/>
        </w:rPr>
        <w:t xml:space="preserve"> a line item in the works schedule.</w:t>
      </w:r>
      <w:r w:rsidR="007E6E02">
        <w:rPr>
          <w:rFonts w:ascii="Arial" w:hAnsi="Arial" w:cs="Arial"/>
        </w:rPr>
        <w:t xml:space="preserve"> Council’s Mullumbimby concept car parking </w:t>
      </w:r>
      <w:r w:rsidR="0017417E">
        <w:rPr>
          <w:rFonts w:ascii="Arial" w:hAnsi="Arial" w:cs="Arial"/>
        </w:rPr>
        <w:t xml:space="preserve">plans </w:t>
      </w:r>
      <w:r w:rsidR="007E6E02">
        <w:rPr>
          <w:rFonts w:ascii="Arial" w:hAnsi="Arial" w:cs="Arial"/>
        </w:rPr>
        <w:t>are provided in Section 5 of the report.</w:t>
      </w:r>
    </w:p>
    <w:p w14:paraId="0C3E80AF" w14:textId="77777777" w:rsidR="00650F38" w:rsidRPr="00504E73" w:rsidRDefault="00650F38" w:rsidP="00650F38">
      <w:pPr>
        <w:tabs>
          <w:tab w:val="left" w:pos="709"/>
          <w:tab w:val="left" w:pos="7485"/>
        </w:tabs>
        <w:spacing w:before="120" w:after="0" w:line="240" w:lineRule="auto"/>
        <w:ind w:right="23"/>
        <w:rPr>
          <w:rFonts w:ascii="Arial" w:hAnsi="Arial" w:cs="Arial"/>
          <w:b/>
          <w:lang w:eastAsia="en-AU"/>
        </w:rPr>
      </w:pPr>
    </w:p>
    <w:p w14:paraId="560DFE12" w14:textId="1139EF80" w:rsidR="00650F38" w:rsidRDefault="00650F38" w:rsidP="00B517A8">
      <w:pPr>
        <w:tabs>
          <w:tab w:val="left" w:pos="709"/>
          <w:tab w:val="left" w:pos="7485"/>
        </w:tabs>
        <w:spacing w:before="120" w:after="0" w:line="240" w:lineRule="auto"/>
        <w:ind w:right="23"/>
        <w:rPr>
          <w:rFonts w:ascii="Arial" w:hAnsi="Arial" w:cs="Arial"/>
          <w:b/>
          <w:lang w:eastAsia="en-AU"/>
        </w:rPr>
      </w:pPr>
      <w:r w:rsidRPr="00B517A8">
        <w:rPr>
          <w:rFonts w:ascii="Arial" w:hAnsi="Arial" w:cs="Arial"/>
          <w:b/>
        </w:rPr>
        <w:t xml:space="preserve">Loss of heritage listed public toilets </w:t>
      </w:r>
    </w:p>
    <w:p w14:paraId="71D8CCFC" w14:textId="77777777" w:rsidR="00650F38" w:rsidRDefault="00650F38" w:rsidP="00650F38">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Two issues are considered below, being, the loss of a locally heritage listed building; and the loss of public toilets.</w:t>
      </w:r>
    </w:p>
    <w:p w14:paraId="253CC53A" w14:textId="77777777" w:rsidR="00650F38" w:rsidRDefault="00650F38" w:rsidP="00650F38">
      <w:pPr>
        <w:pStyle w:val="FigureCaption"/>
        <w:spacing w:before="0" w:after="0"/>
        <w:ind w:left="0"/>
        <w:jc w:val="left"/>
        <w:rPr>
          <w:rFonts w:ascii="Arial" w:hAnsi="Arial" w:cs="Arial"/>
          <w:b w:val="0"/>
          <w:color w:val="auto"/>
          <w:sz w:val="22"/>
          <w:szCs w:val="22"/>
        </w:rPr>
      </w:pPr>
    </w:p>
    <w:p w14:paraId="27670848" w14:textId="77777777" w:rsidR="00650F38" w:rsidRPr="00030C32" w:rsidRDefault="00650F38" w:rsidP="00650F38">
      <w:pPr>
        <w:pStyle w:val="FigureCaption"/>
        <w:spacing w:before="0" w:after="0"/>
        <w:ind w:left="0"/>
        <w:jc w:val="left"/>
        <w:rPr>
          <w:rFonts w:ascii="Arial" w:hAnsi="Arial" w:cs="Arial"/>
          <w:b w:val="0"/>
          <w:color w:val="auto"/>
          <w:sz w:val="22"/>
          <w:szCs w:val="22"/>
          <w:u w:val="single"/>
        </w:rPr>
      </w:pPr>
      <w:r w:rsidRPr="00030C32">
        <w:rPr>
          <w:rFonts w:ascii="Arial" w:hAnsi="Arial" w:cs="Arial"/>
          <w:b w:val="0"/>
          <w:color w:val="auto"/>
          <w:sz w:val="22"/>
          <w:szCs w:val="22"/>
          <w:u w:val="single"/>
        </w:rPr>
        <w:t>Heritage</w:t>
      </w:r>
    </w:p>
    <w:p w14:paraId="36B56D33" w14:textId="77777777" w:rsidR="00650F38" w:rsidRPr="00504E73" w:rsidRDefault="00650F38" w:rsidP="00650F38">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A </w:t>
      </w:r>
      <w:r w:rsidRPr="00504E73">
        <w:rPr>
          <w:rFonts w:ascii="Arial" w:hAnsi="Arial" w:cs="Arial"/>
          <w:b w:val="0"/>
          <w:color w:val="auto"/>
          <w:sz w:val="22"/>
          <w:szCs w:val="22"/>
        </w:rPr>
        <w:t xml:space="preserve">Heritage listed public toilet </w:t>
      </w:r>
      <w:r>
        <w:rPr>
          <w:rFonts w:ascii="Arial" w:hAnsi="Arial" w:cs="Arial"/>
          <w:b w:val="0"/>
          <w:color w:val="auto"/>
          <w:sz w:val="22"/>
          <w:szCs w:val="22"/>
        </w:rPr>
        <w:t xml:space="preserve">(LEP Schedule 5) </w:t>
      </w:r>
      <w:r w:rsidRPr="00504E73">
        <w:rPr>
          <w:rFonts w:ascii="Arial" w:hAnsi="Arial" w:cs="Arial"/>
          <w:b w:val="0"/>
          <w:color w:val="auto"/>
          <w:sz w:val="22"/>
          <w:szCs w:val="22"/>
        </w:rPr>
        <w:t>designed by Byron Bay based architect Christine Vadaz, particularly active in the profession from the 1980’s onward</w:t>
      </w:r>
      <w:r>
        <w:rPr>
          <w:rFonts w:ascii="Arial" w:hAnsi="Arial" w:cs="Arial"/>
          <w:b w:val="0"/>
          <w:color w:val="auto"/>
          <w:sz w:val="22"/>
          <w:szCs w:val="22"/>
        </w:rPr>
        <w:t>, is located within the subject site.</w:t>
      </w:r>
    </w:p>
    <w:p w14:paraId="692B1C76" w14:textId="77777777" w:rsidR="00650F38" w:rsidRDefault="00650F38" w:rsidP="00650F38">
      <w:pPr>
        <w:pStyle w:val="FigureCaption"/>
        <w:spacing w:before="0" w:after="0"/>
        <w:ind w:left="0"/>
        <w:jc w:val="left"/>
        <w:rPr>
          <w:rFonts w:ascii="Arial" w:hAnsi="Arial" w:cs="Arial"/>
          <w:b w:val="0"/>
          <w:color w:val="auto"/>
          <w:sz w:val="22"/>
          <w:szCs w:val="22"/>
        </w:rPr>
      </w:pPr>
    </w:p>
    <w:p w14:paraId="35EFBA07" w14:textId="636AA042" w:rsidR="00650F38" w:rsidRDefault="00B517A8" w:rsidP="00650F38">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An</w:t>
      </w:r>
      <w:r w:rsidR="00650F38" w:rsidRPr="00504E73">
        <w:rPr>
          <w:rFonts w:ascii="Arial" w:hAnsi="Arial" w:cs="Arial"/>
          <w:b w:val="0"/>
          <w:color w:val="auto"/>
          <w:sz w:val="22"/>
          <w:szCs w:val="22"/>
        </w:rPr>
        <w:t xml:space="preserve"> appropriate strategy to deal with the proposed demolition is to condition the consent requiring: a) an archival report of the heritage item; and b) the preservation of the roof for reuse in a future small scale civic building such as a gazabo</w:t>
      </w:r>
      <w:r w:rsidR="009211D3">
        <w:rPr>
          <w:rFonts w:ascii="Arial" w:hAnsi="Arial" w:cs="Arial"/>
          <w:b w:val="0"/>
          <w:color w:val="auto"/>
          <w:sz w:val="22"/>
          <w:szCs w:val="22"/>
        </w:rPr>
        <w:t xml:space="preserve">/ picnic shelter </w:t>
      </w:r>
      <w:r w:rsidR="00650F38" w:rsidRPr="00504E73">
        <w:rPr>
          <w:rFonts w:ascii="Arial" w:hAnsi="Arial" w:cs="Arial"/>
          <w:b w:val="0"/>
          <w:color w:val="auto"/>
          <w:sz w:val="22"/>
          <w:szCs w:val="22"/>
        </w:rPr>
        <w:t>or the like, preferably in Mullumbimby</w:t>
      </w:r>
      <w:r w:rsidR="009211D3">
        <w:rPr>
          <w:rFonts w:ascii="Arial" w:hAnsi="Arial" w:cs="Arial"/>
          <w:b w:val="0"/>
          <w:color w:val="auto"/>
          <w:sz w:val="22"/>
          <w:szCs w:val="22"/>
        </w:rPr>
        <w:t xml:space="preserve"> as opposed to complete demolition. </w:t>
      </w:r>
      <w:r w:rsidR="00650F38" w:rsidRPr="00504E73">
        <w:rPr>
          <w:rFonts w:ascii="Arial" w:hAnsi="Arial" w:cs="Arial"/>
          <w:b w:val="0"/>
          <w:color w:val="auto"/>
          <w:sz w:val="22"/>
          <w:szCs w:val="22"/>
        </w:rPr>
        <w:t>Council’s asset management staff have been informed of the circumstances and short-term storage is possible while an appropriate reuse is decided upon.</w:t>
      </w:r>
    </w:p>
    <w:p w14:paraId="48C06C3E" w14:textId="77777777" w:rsidR="00650F38" w:rsidRDefault="00650F38" w:rsidP="00650F38">
      <w:pPr>
        <w:rPr>
          <w:rFonts w:ascii="Arial" w:hAnsi="Arial" w:cs="Arial"/>
        </w:rPr>
      </w:pPr>
    </w:p>
    <w:p w14:paraId="00626989" w14:textId="77777777" w:rsidR="00650F38" w:rsidRPr="00030C32" w:rsidRDefault="00650F38" w:rsidP="00650F38">
      <w:pPr>
        <w:pStyle w:val="FigureCaption"/>
        <w:spacing w:before="0" w:after="0"/>
        <w:ind w:left="0"/>
        <w:jc w:val="left"/>
        <w:rPr>
          <w:rFonts w:ascii="Arial" w:hAnsi="Arial" w:cs="Arial"/>
          <w:b w:val="0"/>
          <w:color w:val="auto"/>
          <w:sz w:val="22"/>
          <w:szCs w:val="22"/>
          <w:u w:val="single"/>
        </w:rPr>
      </w:pPr>
      <w:r w:rsidRPr="00030C32">
        <w:rPr>
          <w:rFonts w:ascii="Arial" w:hAnsi="Arial" w:cs="Arial"/>
          <w:b w:val="0"/>
          <w:color w:val="auto"/>
          <w:sz w:val="22"/>
          <w:szCs w:val="22"/>
          <w:u w:val="single"/>
        </w:rPr>
        <w:t>Loss of public toilets</w:t>
      </w:r>
    </w:p>
    <w:p w14:paraId="5A7764AA" w14:textId="77777777" w:rsidR="00650F38" w:rsidRDefault="00650F38" w:rsidP="00650F38">
      <w:pPr>
        <w:pStyle w:val="FigureCaption"/>
        <w:spacing w:before="0" w:after="0"/>
        <w:ind w:left="0"/>
        <w:jc w:val="left"/>
        <w:rPr>
          <w:rFonts w:ascii="Arial" w:hAnsi="Arial" w:cs="Arial"/>
          <w:b w:val="0"/>
          <w:color w:val="auto"/>
          <w:sz w:val="22"/>
          <w:szCs w:val="22"/>
        </w:rPr>
      </w:pPr>
    </w:p>
    <w:p w14:paraId="315DBAEE" w14:textId="77777777" w:rsidR="00650F38" w:rsidRDefault="00650F38" w:rsidP="00650F38">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Public toilets available in Mullumbimby town centre include:</w:t>
      </w:r>
    </w:p>
    <w:p w14:paraId="73D91745" w14:textId="77777777" w:rsidR="00650F38" w:rsidRDefault="00650F38" w:rsidP="00650F38">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t>Mullumbimby Tennis Club Recreation Ground – toilets are located within the fenced enclosure and are part of the tennis club. Additionally, public toilets are located outside of the fenced enclosure.</w:t>
      </w:r>
    </w:p>
    <w:p w14:paraId="6A5EB7F6" w14:textId="4E67D71A" w:rsidR="00650F38" w:rsidRDefault="00650F38" w:rsidP="00650F38">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t>Mullumbimby Civic Centre Memorial Hall – toilets are available within the building for public use. However, opening times vary depending on a specific concert, market or function booked.</w:t>
      </w:r>
    </w:p>
    <w:p w14:paraId="4EC448FC" w14:textId="77777777" w:rsidR="00650F38" w:rsidRDefault="00650F38" w:rsidP="00650F38">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t xml:space="preserve">57 Station Street within the public car park (proposed for demolition) – </w:t>
      </w:r>
    </w:p>
    <w:p w14:paraId="5B30C59C" w14:textId="77777777" w:rsidR="00650F38" w:rsidRPr="00504E73" w:rsidRDefault="00650F38" w:rsidP="00650F38">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t>Byron Shire Council Administration building – open within normal office hours</w:t>
      </w:r>
    </w:p>
    <w:p w14:paraId="7919D83F" w14:textId="77777777" w:rsidR="00650F38" w:rsidRDefault="00650F38" w:rsidP="00650F38">
      <w:pPr>
        <w:pStyle w:val="ListParagraph"/>
        <w:tabs>
          <w:tab w:val="left" w:pos="709"/>
          <w:tab w:val="left" w:pos="7485"/>
        </w:tabs>
        <w:spacing w:before="120" w:after="0" w:line="240" w:lineRule="auto"/>
        <w:ind w:left="851" w:right="23"/>
        <w:rPr>
          <w:rFonts w:ascii="Arial" w:hAnsi="Arial" w:cs="Arial"/>
          <w:b/>
          <w:color w:val="FF0000"/>
          <w:lang w:eastAsia="en-AU"/>
        </w:rPr>
      </w:pPr>
    </w:p>
    <w:p w14:paraId="6F89DC46" w14:textId="3B06B49D" w:rsidR="00650F38" w:rsidRDefault="00650F38" w:rsidP="00650F38">
      <w:pPr>
        <w:spacing w:before="120"/>
        <w:rPr>
          <w:rFonts w:ascii="Arial" w:hAnsi="Arial" w:cs="Arial"/>
        </w:rPr>
      </w:pPr>
      <w:r>
        <w:rPr>
          <w:rFonts w:ascii="Arial" w:hAnsi="Arial" w:cs="Arial"/>
        </w:rPr>
        <w:t xml:space="preserve">The Byron Shire Local Infrastructure Contributions Plan 2026 </w:t>
      </w:r>
      <w:r w:rsidR="00B517A8">
        <w:rPr>
          <w:rFonts w:ascii="Arial" w:hAnsi="Arial" w:cs="Arial"/>
        </w:rPr>
        <w:t>includes a</w:t>
      </w:r>
      <w:r>
        <w:rPr>
          <w:rFonts w:ascii="Arial" w:hAnsi="Arial" w:cs="Arial"/>
        </w:rPr>
        <w:t xml:space="preserve"> new Mullumbimby amenities block, including hot showers and solar, is a line item in the </w:t>
      </w:r>
      <w:r w:rsidR="00B517A8">
        <w:rPr>
          <w:rFonts w:ascii="Arial" w:hAnsi="Arial" w:cs="Arial"/>
        </w:rPr>
        <w:t>works schedule</w:t>
      </w:r>
      <w:r>
        <w:rPr>
          <w:rFonts w:ascii="Arial" w:hAnsi="Arial" w:cs="Arial"/>
        </w:rPr>
        <w:t xml:space="preserve">. </w:t>
      </w:r>
      <w:r w:rsidR="00B517A8">
        <w:rPr>
          <w:rFonts w:ascii="Arial" w:hAnsi="Arial" w:cs="Arial"/>
        </w:rPr>
        <w:t>A</w:t>
      </w:r>
      <w:r>
        <w:rPr>
          <w:rFonts w:ascii="Arial" w:hAnsi="Arial" w:cs="Arial"/>
        </w:rPr>
        <w:t xml:space="preserve"> site for the amenities block </w:t>
      </w:r>
      <w:r w:rsidR="00D544F5">
        <w:rPr>
          <w:rFonts w:ascii="Arial" w:hAnsi="Arial" w:cs="Arial"/>
        </w:rPr>
        <w:t>is</w:t>
      </w:r>
      <w:r>
        <w:rPr>
          <w:rFonts w:ascii="Arial" w:hAnsi="Arial" w:cs="Arial"/>
        </w:rPr>
        <w:t xml:space="preserve"> yet to be determined, however, it is planned for an “in town” location.</w:t>
      </w:r>
    </w:p>
    <w:p w14:paraId="16D45F25" w14:textId="77777777" w:rsidR="00650F38" w:rsidRPr="00810B40" w:rsidRDefault="00650F38" w:rsidP="00650F38">
      <w:pPr>
        <w:tabs>
          <w:tab w:val="left" w:pos="709"/>
          <w:tab w:val="left" w:pos="7485"/>
        </w:tabs>
        <w:spacing w:before="120" w:after="0" w:line="240" w:lineRule="auto"/>
        <w:ind w:right="23"/>
        <w:rPr>
          <w:rFonts w:ascii="Arial" w:hAnsi="Arial" w:cs="Arial"/>
          <w:b/>
          <w:color w:val="FF0000"/>
          <w:lang w:eastAsia="en-AU"/>
        </w:rPr>
      </w:pPr>
    </w:p>
    <w:p w14:paraId="6C52CFB4" w14:textId="77777777" w:rsidR="00650F38" w:rsidRPr="00B517A8" w:rsidRDefault="00650F38" w:rsidP="00B517A8">
      <w:pPr>
        <w:tabs>
          <w:tab w:val="left" w:pos="709"/>
          <w:tab w:val="left" w:pos="7485"/>
        </w:tabs>
        <w:spacing w:before="120" w:after="0" w:line="240" w:lineRule="auto"/>
        <w:ind w:right="23"/>
        <w:rPr>
          <w:rFonts w:ascii="Arial" w:hAnsi="Arial" w:cs="Arial"/>
          <w:b/>
          <w:lang w:eastAsia="en-AU"/>
        </w:rPr>
      </w:pPr>
      <w:r w:rsidRPr="00B517A8">
        <w:rPr>
          <w:rFonts w:ascii="Arial" w:hAnsi="Arial" w:cs="Arial"/>
          <w:b/>
          <w:lang w:eastAsia="en-AU"/>
        </w:rPr>
        <w:t>Construction and operational traffic and car parking</w:t>
      </w:r>
    </w:p>
    <w:p w14:paraId="7534C6C0" w14:textId="77777777" w:rsidR="00650F38" w:rsidRDefault="00650F38" w:rsidP="00650F38">
      <w:pPr>
        <w:tabs>
          <w:tab w:val="left" w:pos="709"/>
          <w:tab w:val="left" w:pos="7485"/>
        </w:tabs>
        <w:spacing w:before="120" w:after="0" w:line="240" w:lineRule="auto"/>
        <w:ind w:right="23"/>
        <w:rPr>
          <w:rFonts w:ascii="Arial" w:hAnsi="Arial" w:cs="Arial"/>
          <w:bCs/>
          <w:lang w:eastAsia="en-AU"/>
        </w:rPr>
      </w:pPr>
      <w:r w:rsidRPr="008E1F8A">
        <w:rPr>
          <w:rFonts w:ascii="Arial" w:hAnsi="Arial" w:cs="Arial"/>
          <w:bCs/>
          <w:lang w:eastAsia="en-AU"/>
        </w:rPr>
        <w:t>Council’s Development Engineer</w:t>
      </w:r>
      <w:r>
        <w:rPr>
          <w:rFonts w:ascii="Arial" w:hAnsi="Arial" w:cs="Arial"/>
          <w:bCs/>
          <w:lang w:eastAsia="en-AU"/>
        </w:rPr>
        <w:t xml:space="preserve"> reviewed the traffic reporting and concluded that operational traffic would generate a low impact to the existing road network.</w:t>
      </w:r>
    </w:p>
    <w:p w14:paraId="04B9B35B" w14:textId="18DD3632" w:rsidR="00650F38" w:rsidRDefault="00650F38" w:rsidP="00650F38">
      <w:p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The matter of construction traffic can be dealt with as a condition of consent prior to the issue of a Crown Certificate.</w:t>
      </w:r>
      <w:r w:rsidR="00922DB4">
        <w:rPr>
          <w:rFonts w:ascii="Arial" w:hAnsi="Arial" w:cs="Arial"/>
          <w:bCs/>
          <w:lang w:eastAsia="en-AU"/>
        </w:rPr>
        <w:t xml:space="preserve"> Other relevant conditions of consent </w:t>
      </w:r>
      <w:r w:rsidR="009211D3">
        <w:rPr>
          <w:rFonts w:ascii="Arial" w:hAnsi="Arial" w:cs="Arial"/>
          <w:bCs/>
          <w:lang w:eastAsia="en-AU"/>
        </w:rPr>
        <w:t xml:space="preserve">are also </w:t>
      </w:r>
      <w:r w:rsidR="00922DB4">
        <w:rPr>
          <w:rFonts w:ascii="Arial" w:hAnsi="Arial" w:cs="Arial"/>
          <w:bCs/>
          <w:lang w:eastAsia="en-AU"/>
        </w:rPr>
        <w:t>recommended</w:t>
      </w:r>
      <w:r w:rsidR="009211D3">
        <w:rPr>
          <w:rFonts w:ascii="Arial" w:hAnsi="Arial" w:cs="Arial"/>
          <w:bCs/>
          <w:lang w:eastAsia="en-AU"/>
        </w:rPr>
        <w:t xml:space="preserve"> in relation to the construction of the development. </w:t>
      </w:r>
    </w:p>
    <w:p w14:paraId="3A598C33" w14:textId="77777777" w:rsidR="00650F38" w:rsidRPr="008E1F8A" w:rsidRDefault="00650F38" w:rsidP="00650F38">
      <w:pPr>
        <w:tabs>
          <w:tab w:val="left" w:pos="709"/>
          <w:tab w:val="left" w:pos="7485"/>
        </w:tabs>
        <w:spacing w:before="120" w:after="0" w:line="240" w:lineRule="auto"/>
        <w:ind w:right="23"/>
        <w:rPr>
          <w:rFonts w:ascii="Arial" w:hAnsi="Arial" w:cs="Arial"/>
          <w:bCs/>
          <w:lang w:eastAsia="en-AU"/>
        </w:rPr>
      </w:pPr>
    </w:p>
    <w:p w14:paraId="186447A3" w14:textId="77777777" w:rsidR="00650F38" w:rsidRPr="00922DB4" w:rsidRDefault="00650F38" w:rsidP="00922DB4">
      <w:pPr>
        <w:tabs>
          <w:tab w:val="left" w:pos="709"/>
          <w:tab w:val="left" w:pos="7485"/>
        </w:tabs>
        <w:spacing w:before="120" w:after="0" w:line="240" w:lineRule="auto"/>
        <w:ind w:right="23"/>
        <w:rPr>
          <w:rFonts w:ascii="Arial" w:hAnsi="Arial" w:cs="Arial"/>
          <w:b/>
          <w:lang w:eastAsia="en-AU"/>
        </w:rPr>
      </w:pPr>
      <w:r w:rsidRPr="00922DB4">
        <w:rPr>
          <w:rFonts w:ascii="Arial" w:hAnsi="Arial" w:cs="Arial"/>
          <w:b/>
          <w:lang w:eastAsia="en-AU"/>
        </w:rPr>
        <w:t>Solar access for south facing restaurants</w:t>
      </w:r>
    </w:p>
    <w:p w14:paraId="7675E8E9" w14:textId="77777777" w:rsidR="00650F38" w:rsidRDefault="00650F38" w:rsidP="00650F38">
      <w:pPr>
        <w:pStyle w:val="ListBullet"/>
        <w:numPr>
          <w:ilvl w:val="0"/>
          <w:numId w:val="0"/>
        </w:numPr>
        <w:rPr>
          <w:rFonts w:cs="Arial"/>
        </w:rPr>
      </w:pPr>
      <w:r w:rsidRPr="00623AFA">
        <w:rPr>
          <w:rFonts w:cs="Arial"/>
          <w:color w:val="auto"/>
          <w:sz w:val="22"/>
          <w:szCs w:val="22"/>
        </w:rPr>
        <w:t xml:space="preserve">The Apartment Design Guide Section 3B-2 applies – </w:t>
      </w:r>
      <w:r w:rsidRPr="00623AFA">
        <w:rPr>
          <w:rFonts w:cs="Arial"/>
          <w:i/>
          <w:iCs/>
          <w:color w:val="auto"/>
          <w:sz w:val="22"/>
          <w:szCs w:val="22"/>
        </w:rPr>
        <w:t>Overshadowing of neighbouring properties is minimised mid-winter</w:t>
      </w:r>
      <w:r w:rsidRPr="00623AFA">
        <w:rPr>
          <w:rFonts w:cs="Arial"/>
          <w:color w:val="auto"/>
          <w:sz w:val="22"/>
          <w:szCs w:val="22"/>
        </w:rPr>
        <w:t>.</w:t>
      </w:r>
      <w:r>
        <w:rPr>
          <w:rFonts w:cs="Arial"/>
          <w:color w:val="auto"/>
          <w:sz w:val="22"/>
          <w:szCs w:val="22"/>
        </w:rPr>
        <w:t xml:space="preserve"> Byron DCP D1.2.1 – Building Height Plane does not apply to shop top housing (refer to Prescriptive Measure 1 of that section of the DCP).</w:t>
      </w:r>
    </w:p>
    <w:p w14:paraId="5F085701" w14:textId="77777777" w:rsidR="00922DB4" w:rsidRDefault="00922DB4" w:rsidP="00922DB4">
      <w:pPr>
        <w:tabs>
          <w:tab w:val="left" w:pos="709"/>
          <w:tab w:val="left" w:pos="7485"/>
        </w:tabs>
        <w:spacing w:before="120" w:after="0" w:line="240" w:lineRule="auto"/>
        <w:ind w:right="23"/>
        <w:rPr>
          <w:rFonts w:ascii="Arial" w:hAnsi="Arial" w:cs="Arial"/>
          <w:bCs/>
          <w:lang w:eastAsia="en-AU"/>
        </w:rPr>
      </w:pPr>
      <w:r w:rsidRPr="00922DB4">
        <w:rPr>
          <w:rFonts w:ascii="Arial" w:hAnsi="Arial" w:cs="Arial"/>
          <w:bCs/>
          <w:lang w:eastAsia="en-AU"/>
        </w:rPr>
        <w:t>The assessment of solar access for adjoining southern allotments is considered satisfactory and does not require additional conditions of consent.</w:t>
      </w:r>
      <w:r>
        <w:rPr>
          <w:rFonts w:ascii="Arial" w:hAnsi="Arial" w:cs="Arial"/>
          <w:bCs/>
          <w:lang w:eastAsia="en-AU"/>
        </w:rPr>
        <w:t xml:space="preserve"> </w:t>
      </w:r>
    </w:p>
    <w:p w14:paraId="3C906908" w14:textId="4771124C" w:rsidR="00650F38" w:rsidRPr="00922DB4" w:rsidRDefault="00650F38" w:rsidP="00922DB4">
      <w:pPr>
        <w:tabs>
          <w:tab w:val="left" w:pos="709"/>
          <w:tab w:val="left" w:pos="7485"/>
        </w:tabs>
        <w:spacing w:before="120" w:after="0" w:line="240" w:lineRule="auto"/>
        <w:ind w:right="23"/>
        <w:rPr>
          <w:rFonts w:ascii="Arial" w:hAnsi="Arial" w:cs="Arial"/>
          <w:bCs/>
          <w:lang w:eastAsia="en-AU"/>
        </w:rPr>
      </w:pPr>
      <w:r w:rsidRPr="00922DB4">
        <w:rPr>
          <w:rFonts w:ascii="Arial" w:hAnsi="Arial" w:cs="Arial"/>
        </w:rPr>
        <w:t>The amended DA relocated the entire building 0.7m further from the southern boundary. The southern setback is 3.6m with the central part of the building setback approximately 8m.</w:t>
      </w:r>
      <w:r w:rsidR="00922DB4" w:rsidRPr="00922DB4">
        <w:rPr>
          <w:rFonts w:ascii="Arial" w:hAnsi="Arial" w:cs="Arial"/>
        </w:rPr>
        <w:t xml:space="preserve"> </w:t>
      </w:r>
      <w:r w:rsidRPr="00922DB4">
        <w:rPr>
          <w:rFonts w:ascii="Arial" w:hAnsi="Arial" w:cs="Arial"/>
        </w:rPr>
        <w:t xml:space="preserve">The proposed 3.6m-8m setback from the southern boundary in Zone E1 Local Centre is very generous and also serves to minimise overshadowing on the adjacent commercial premises. The northern portion of No. 68, 70, 76 &amp; 78 </w:t>
      </w:r>
      <w:r w:rsidR="00922DB4" w:rsidRPr="00922DB4">
        <w:rPr>
          <w:rFonts w:ascii="Arial" w:hAnsi="Arial" w:cs="Arial"/>
        </w:rPr>
        <w:t xml:space="preserve">Burringbar Street, </w:t>
      </w:r>
      <w:r w:rsidRPr="00922DB4">
        <w:rPr>
          <w:rFonts w:ascii="Arial" w:hAnsi="Arial" w:cs="Arial"/>
        </w:rPr>
        <w:t>are all used for private car parking and not for outdoor open space. No 72 is occupied by two restaurants where the vegetated northern portion of the lot is used for alfresco dining. In this location, the adjoining proposed northern building is setback approximately 8m. The alfresco dining area would receive in excess of 3 hours solar access during the winter solstice. Moreover, most of the solar access is achieved between 10am to 1.30pm, likely peak lunch times for diners.</w:t>
      </w:r>
    </w:p>
    <w:p w14:paraId="4D5087B8" w14:textId="77777777" w:rsidR="0026619F" w:rsidRDefault="0026619F" w:rsidP="0026619F">
      <w:p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The assessment of solar access for adjoining southern allotments is considered satisfactory and does not require additional conditions of consent.</w:t>
      </w:r>
    </w:p>
    <w:p w14:paraId="04A318B4" w14:textId="77777777" w:rsidR="00650F38" w:rsidRPr="00615E82" w:rsidRDefault="00650F38" w:rsidP="00650F38">
      <w:pPr>
        <w:tabs>
          <w:tab w:val="left" w:pos="709"/>
          <w:tab w:val="left" w:pos="7485"/>
        </w:tabs>
        <w:spacing w:before="120" w:after="0" w:line="240" w:lineRule="auto"/>
        <w:ind w:right="23"/>
        <w:rPr>
          <w:rFonts w:ascii="Arial" w:hAnsi="Arial" w:cs="Arial"/>
          <w:bCs/>
          <w:lang w:eastAsia="en-AU"/>
        </w:rPr>
      </w:pPr>
    </w:p>
    <w:p w14:paraId="451B6CB5" w14:textId="2B012A53" w:rsidR="00650F38" w:rsidRPr="00922DB4" w:rsidRDefault="00650F38" w:rsidP="00922DB4">
      <w:pPr>
        <w:tabs>
          <w:tab w:val="left" w:pos="709"/>
          <w:tab w:val="left" w:pos="7485"/>
        </w:tabs>
        <w:spacing w:before="120" w:after="0" w:line="240" w:lineRule="auto"/>
        <w:ind w:right="23"/>
        <w:rPr>
          <w:rFonts w:ascii="Arial" w:hAnsi="Arial" w:cs="Arial"/>
          <w:b/>
          <w:lang w:eastAsia="en-AU"/>
        </w:rPr>
      </w:pPr>
      <w:r w:rsidRPr="00922DB4">
        <w:rPr>
          <w:rFonts w:ascii="Arial" w:hAnsi="Arial" w:cs="Arial"/>
          <w:b/>
          <w:lang w:eastAsia="en-AU"/>
        </w:rPr>
        <w:t>Business disruption</w:t>
      </w:r>
    </w:p>
    <w:p w14:paraId="4826306C" w14:textId="77777777" w:rsidR="00650F38" w:rsidRDefault="00650F38" w:rsidP="00650F38">
      <w:pPr>
        <w:pStyle w:val="FigureCaption"/>
        <w:spacing w:before="0" w:after="0"/>
        <w:ind w:left="0"/>
        <w:jc w:val="both"/>
        <w:rPr>
          <w:rFonts w:ascii="Arial" w:hAnsi="Arial" w:cs="Arial"/>
          <w:b w:val="0"/>
          <w:bCs/>
          <w:color w:val="auto"/>
          <w:sz w:val="22"/>
          <w:szCs w:val="22"/>
        </w:rPr>
      </w:pPr>
      <w:r w:rsidRPr="00805E61">
        <w:rPr>
          <w:rFonts w:ascii="Arial" w:hAnsi="Arial" w:cs="Arial"/>
          <w:b w:val="0"/>
          <w:bCs/>
          <w:color w:val="auto"/>
          <w:sz w:val="22"/>
          <w:szCs w:val="22"/>
        </w:rPr>
        <w:t xml:space="preserve">Council’s Environmental Officer and Development Engineer have assessed the proposal and </w:t>
      </w:r>
      <w:r>
        <w:rPr>
          <w:rFonts w:ascii="Arial" w:hAnsi="Arial" w:cs="Arial"/>
          <w:b w:val="0"/>
          <w:bCs/>
          <w:color w:val="auto"/>
          <w:sz w:val="22"/>
          <w:szCs w:val="22"/>
        </w:rPr>
        <w:t xml:space="preserve">reports related to their disciplines and they are </w:t>
      </w:r>
      <w:r w:rsidRPr="00805E61">
        <w:rPr>
          <w:rFonts w:ascii="Arial" w:hAnsi="Arial" w:cs="Arial"/>
          <w:b w:val="0"/>
          <w:bCs/>
          <w:color w:val="auto"/>
          <w:sz w:val="22"/>
          <w:szCs w:val="22"/>
        </w:rPr>
        <w:t>satisfied that negative impacts on surrounding</w:t>
      </w:r>
      <w:r>
        <w:rPr>
          <w:rFonts w:ascii="Arial" w:hAnsi="Arial" w:cs="Arial"/>
          <w:b w:val="0"/>
          <w:bCs/>
          <w:color w:val="auto"/>
          <w:sz w:val="22"/>
          <w:szCs w:val="22"/>
        </w:rPr>
        <w:t xml:space="preserve"> existing development can be mitigated with the recommendation of appropriate conditions of consent.</w:t>
      </w:r>
    </w:p>
    <w:p w14:paraId="7C1C82D0" w14:textId="77777777" w:rsidR="00650F38" w:rsidRPr="00E92FF9" w:rsidRDefault="00650F38" w:rsidP="00650F38">
      <w:pPr>
        <w:tabs>
          <w:tab w:val="left" w:pos="709"/>
          <w:tab w:val="left" w:pos="7485"/>
        </w:tabs>
        <w:spacing w:before="120" w:after="0" w:line="240" w:lineRule="auto"/>
        <w:ind w:right="23"/>
        <w:rPr>
          <w:rFonts w:ascii="Arial" w:hAnsi="Arial" w:cs="Arial"/>
          <w:b/>
          <w:lang w:eastAsia="en-AU"/>
        </w:rPr>
      </w:pPr>
    </w:p>
    <w:p w14:paraId="7D66FB98" w14:textId="6B894C5F" w:rsidR="00650F38" w:rsidRPr="00922DB4" w:rsidRDefault="00650F38" w:rsidP="00922DB4">
      <w:pPr>
        <w:tabs>
          <w:tab w:val="left" w:pos="709"/>
          <w:tab w:val="left" w:pos="7485"/>
        </w:tabs>
        <w:spacing w:before="120" w:after="0" w:line="240" w:lineRule="auto"/>
        <w:ind w:right="23"/>
        <w:rPr>
          <w:rFonts w:ascii="Arial" w:hAnsi="Arial" w:cs="Arial"/>
          <w:b/>
          <w:lang w:eastAsia="en-AU"/>
        </w:rPr>
      </w:pPr>
      <w:r w:rsidRPr="00922DB4">
        <w:rPr>
          <w:rFonts w:ascii="Arial" w:hAnsi="Arial" w:cs="Arial"/>
          <w:b/>
          <w:lang w:eastAsia="en-AU"/>
        </w:rPr>
        <w:t>Bulk and scale of the building</w:t>
      </w:r>
    </w:p>
    <w:p w14:paraId="72CEE9AE" w14:textId="77777777" w:rsidR="00650F38" w:rsidRDefault="00650F38" w:rsidP="00650F38">
      <w:p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Various meetings and correspondence with the applicant and their team have occurred subsequent to the initial date of lodgement, being 25/6/2025. The applicant was requested to amend the plans to, inter alia, relocate the building off the sewer main and to reduce the bulk and scale of the building from the Station Street façade. An amended DA was lodged on 16/6/2026. The amended DA satisfied various requests for additional information and relocation of the building further to the north away from the sewer main. However, the Station Street façade was generally not modified.</w:t>
      </w:r>
    </w:p>
    <w:p w14:paraId="6F3B1189" w14:textId="70B08BC3" w:rsidR="00B47978" w:rsidRDefault="00650F38" w:rsidP="00650F38">
      <w:pPr>
        <w:tabs>
          <w:tab w:val="left" w:pos="709"/>
          <w:tab w:val="left" w:pos="7485"/>
        </w:tabs>
        <w:spacing w:before="120" w:after="0" w:line="240" w:lineRule="auto"/>
        <w:ind w:right="23"/>
        <w:rPr>
          <w:rFonts w:ascii="Arial" w:hAnsi="Arial" w:cs="Arial"/>
          <w:bCs/>
          <w:lang w:eastAsia="en-AU"/>
        </w:rPr>
      </w:pPr>
      <w:r w:rsidRPr="003304C2">
        <w:rPr>
          <w:rFonts w:ascii="Arial" w:hAnsi="Arial" w:cs="Arial"/>
          <w:bCs/>
          <w:lang w:eastAsia="en-AU"/>
        </w:rPr>
        <w:t>A further request to amend</w:t>
      </w:r>
      <w:r>
        <w:rPr>
          <w:rFonts w:ascii="Arial" w:hAnsi="Arial" w:cs="Arial"/>
          <w:bCs/>
          <w:lang w:eastAsia="en-AU"/>
        </w:rPr>
        <w:t xml:space="preserve"> the plans to reduce the Station Street façade bulk and scale was issued to the applicant on 15/7/26</w:t>
      </w:r>
      <w:r w:rsidR="00B47978">
        <w:rPr>
          <w:rFonts w:ascii="Arial" w:hAnsi="Arial" w:cs="Arial"/>
          <w:bCs/>
          <w:lang w:eastAsia="en-AU"/>
        </w:rPr>
        <w:t xml:space="preserve">; and followed up with a meeting on 25/9/2026; and amended plans were submitted to Council on 29/9/2026. The amended plans have </w:t>
      </w:r>
      <w:r w:rsidR="00923E09">
        <w:rPr>
          <w:rFonts w:ascii="Arial" w:hAnsi="Arial" w:cs="Arial"/>
          <w:bCs/>
          <w:lang w:eastAsia="en-AU"/>
        </w:rPr>
        <w:t xml:space="preserve">generally </w:t>
      </w:r>
      <w:r w:rsidR="00B47978">
        <w:rPr>
          <w:rFonts w:ascii="Arial" w:hAnsi="Arial" w:cs="Arial"/>
          <w:bCs/>
          <w:lang w:eastAsia="en-AU"/>
        </w:rPr>
        <w:t>addressed the Station Street bulk and scale matter with: the elimination of part of the second level verandah; increased front setback; and footpath and landscaping works in Station Street.</w:t>
      </w:r>
      <w:r w:rsidR="00923E09">
        <w:rPr>
          <w:rFonts w:ascii="Arial" w:hAnsi="Arial" w:cs="Arial"/>
          <w:bCs/>
          <w:lang w:eastAsia="en-AU"/>
        </w:rPr>
        <w:t xml:space="preserve"> Additionally, the use of F/C cladding or similar with a soft colour palate, via a recommended condition of consent, will also be used to clad the building in association with the proposed galvanised iron and masonry. </w:t>
      </w:r>
      <w:r w:rsidR="00923E09" w:rsidRPr="00923E09">
        <w:rPr>
          <w:rFonts w:ascii="Arial" w:hAnsi="Arial" w:cs="Arial"/>
          <w:lang w:eastAsia="en-AU"/>
        </w:rPr>
        <w:t>These modifications are more compatible with the aesthetic character of the Mullumbimby Heritage Conservation Area.</w:t>
      </w:r>
    </w:p>
    <w:p w14:paraId="6A8E9A53" w14:textId="77777777" w:rsidR="0052094C" w:rsidRDefault="0052094C" w:rsidP="00A73713">
      <w:pPr>
        <w:widowControl w:val="0"/>
        <w:spacing w:after="0" w:line="240" w:lineRule="auto"/>
        <w:jc w:val="both"/>
        <w:rPr>
          <w:rFonts w:ascii="Arial" w:hAnsi="Arial" w:cs="Arial"/>
          <w:color w:val="00B050"/>
        </w:rPr>
      </w:pPr>
    </w:p>
    <w:p w14:paraId="4DDEF2E7" w14:textId="77777777" w:rsidR="00AE7A2E" w:rsidRDefault="00AE7A2E" w:rsidP="00A73713">
      <w:pPr>
        <w:spacing w:after="0" w:line="240" w:lineRule="auto"/>
        <w:jc w:val="both"/>
        <w:rPr>
          <w:rFonts w:ascii="Arial" w:hAnsi="Arial" w:cs="Arial"/>
        </w:rPr>
      </w:pPr>
    </w:p>
    <w:p w14:paraId="5110296D" w14:textId="4E9BDB94" w:rsidR="00AE7A2E" w:rsidRDefault="00AE7A2E" w:rsidP="00A73713">
      <w:pPr>
        <w:spacing w:after="0" w:line="240" w:lineRule="auto"/>
        <w:jc w:val="both"/>
        <w:rPr>
          <w:rFonts w:ascii="Arial" w:hAnsi="Arial" w:cs="Arial"/>
          <w:b/>
          <w:bCs/>
        </w:rPr>
      </w:pPr>
      <w:r w:rsidRPr="00AE7A2E">
        <w:rPr>
          <w:rFonts w:ascii="Arial" w:hAnsi="Arial" w:cs="Arial"/>
          <w:b/>
          <w:bCs/>
        </w:rPr>
        <w:t>Crown Development</w:t>
      </w:r>
    </w:p>
    <w:p w14:paraId="6DC732D2" w14:textId="2E848389" w:rsidR="00AE7A2E" w:rsidRPr="00AE7A2E" w:rsidRDefault="00AE7A2E" w:rsidP="00A73713">
      <w:pPr>
        <w:spacing w:after="0" w:line="240" w:lineRule="auto"/>
        <w:jc w:val="both"/>
        <w:rPr>
          <w:rFonts w:ascii="Arial" w:hAnsi="Arial" w:cs="Arial"/>
        </w:rPr>
      </w:pPr>
      <w:r>
        <w:rPr>
          <w:rFonts w:ascii="Arial" w:hAnsi="Arial" w:cs="Arial"/>
        </w:rPr>
        <w:t xml:space="preserve">The conditions of consent were referred under Section 4.33 of the EPA Act 1979. Landcom on behalf of the Minister has agreed to the conditions of consent in Attachment A.   </w:t>
      </w:r>
    </w:p>
    <w:p w14:paraId="73E36727" w14:textId="77777777" w:rsidR="00AE7A2E" w:rsidRDefault="00AE7A2E" w:rsidP="00A73713">
      <w:pPr>
        <w:spacing w:after="0" w:line="240" w:lineRule="auto"/>
        <w:jc w:val="both"/>
        <w:rPr>
          <w:rFonts w:ascii="Arial" w:hAnsi="Arial" w:cs="Arial"/>
        </w:rPr>
      </w:pPr>
    </w:p>
    <w:p w14:paraId="6FCDE6DF" w14:textId="77777777" w:rsidR="00AE7A2E" w:rsidRDefault="00AE7A2E" w:rsidP="00A73713">
      <w:pPr>
        <w:spacing w:after="0" w:line="240" w:lineRule="auto"/>
        <w:jc w:val="both"/>
        <w:rPr>
          <w:rFonts w:ascii="Arial" w:hAnsi="Arial" w:cs="Arial"/>
        </w:rPr>
      </w:pPr>
    </w:p>
    <w:p w14:paraId="3F88BB90" w14:textId="2B0150F2" w:rsidR="00AE7A2E" w:rsidRPr="00AE7A2E" w:rsidRDefault="00AE7A2E" w:rsidP="00A73713">
      <w:pPr>
        <w:spacing w:after="0" w:line="240" w:lineRule="auto"/>
        <w:jc w:val="both"/>
        <w:rPr>
          <w:rFonts w:ascii="Arial" w:hAnsi="Arial" w:cs="Arial"/>
          <w:b/>
          <w:bCs/>
        </w:rPr>
      </w:pPr>
      <w:r w:rsidRPr="00AE7A2E">
        <w:rPr>
          <w:rFonts w:ascii="Arial" w:hAnsi="Arial" w:cs="Arial"/>
          <w:b/>
          <w:bCs/>
        </w:rPr>
        <w:t xml:space="preserve">Conclusion </w:t>
      </w:r>
    </w:p>
    <w:p w14:paraId="276F5241" w14:textId="491ED972" w:rsidR="00A73713" w:rsidRDefault="00A73713" w:rsidP="00A73713">
      <w:pPr>
        <w:spacing w:after="0" w:line="240" w:lineRule="auto"/>
        <w:jc w:val="both"/>
        <w:rPr>
          <w:rFonts w:ascii="Arial" w:hAnsi="Arial" w:cs="Arial"/>
        </w:rPr>
      </w:pPr>
      <w:r w:rsidRPr="0026619F">
        <w:rPr>
          <w:rFonts w:ascii="Arial" w:hAnsi="Arial" w:cs="Arial"/>
        </w:rPr>
        <w:t>Following a detailed assessment of the proposal, pursuant to Section 4.16(1)(</w:t>
      </w:r>
      <w:r w:rsidR="001A0238">
        <w:rPr>
          <w:rFonts w:ascii="Arial" w:hAnsi="Arial" w:cs="Arial"/>
        </w:rPr>
        <w:t>a</w:t>
      </w:r>
      <w:r w:rsidRPr="0026619F">
        <w:rPr>
          <w:rFonts w:ascii="Arial" w:hAnsi="Arial" w:cs="Arial"/>
        </w:rPr>
        <w:t xml:space="preserve">) of the </w:t>
      </w:r>
      <w:r w:rsidRPr="0026619F">
        <w:rPr>
          <w:rFonts w:ascii="Arial" w:hAnsi="Arial" w:cs="Arial"/>
          <w:i/>
        </w:rPr>
        <w:t>EP&amp;A Act</w:t>
      </w:r>
      <w:r w:rsidRPr="0026619F">
        <w:rPr>
          <w:rFonts w:ascii="Arial" w:hAnsi="Arial" w:cs="Arial"/>
        </w:rPr>
        <w:t xml:space="preserve">, </w:t>
      </w:r>
      <w:r w:rsidRPr="0026619F">
        <w:rPr>
          <w:rFonts w:ascii="Arial" w:hAnsi="Arial" w:cs="Arial"/>
          <w:lang w:val="en-GB"/>
        </w:rPr>
        <w:t xml:space="preserve">DA </w:t>
      </w:r>
      <w:r w:rsidR="0026619F" w:rsidRPr="0026619F">
        <w:rPr>
          <w:rFonts w:ascii="Arial" w:hAnsi="Arial" w:cs="Arial"/>
          <w:lang w:val="en-GB"/>
        </w:rPr>
        <w:t xml:space="preserve">10.2025.212.1 </w:t>
      </w:r>
      <w:r w:rsidRPr="0026619F">
        <w:rPr>
          <w:rFonts w:ascii="Arial" w:hAnsi="Arial" w:cs="Arial"/>
        </w:rPr>
        <w:t xml:space="preserve">is recommended for </w:t>
      </w:r>
      <w:r w:rsidR="001A0238">
        <w:rPr>
          <w:rFonts w:ascii="Arial" w:hAnsi="Arial" w:cs="Arial"/>
        </w:rPr>
        <w:t>approval</w:t>
      </w:r>
      <w:r w:rsidRPr="0026619F">
        <w:rPr>
          <w:rFonts w:ascii="Arial" w:hAnsi="Arial" w:cs="Arial"/>
        </w:rPr>
        <w:t xml:space="preserve"> subject to the </w:t>
      </w:r>
      <w:r w:rsidR="001A0238">
        <w:rPr>
          <w:rFonts w:ascii="Arial" w:hAnsi="Arial" w:cs="Arial"/>
        </w:rPr>
        <w:t>conditions of consent</w:t>
      </w:r>
      <w:r w:rsidRPr="0026619F">
        <w:rPr>
          <w:rFonts w:ascii="Arial" w:hAnsi="Arial" w:cs="Arial"/>
        </w:rPr>
        <w:t xml:space="preserve"> contained at </w:t>
      </w:r>
      <w:r w:rsidR="000D3CA9" w:rsidRPr="0026619F">
        <w:rPr>
          <w:rFonts w:ascii="Arial" w:hAnsi="Arial" w:cs="Arial"/>
          <w:b/>
        </w:rPr>
        <w:t>Attachment A</w:t>
      </w:r>
      <w:r w:rsidRPr="0026619F">
        <w:rPr>
          <w:rFonts w:ascii="Arial" w:hAnsi="Arial" w:cs="Arial"/>
        </w:rPr>
        <w:t xml:space="preserve"> of his report.  </w:t>
      </w:r>
    </w:p>
    <w:p w14:paraId="38096B4E" w14:textId="77777777" w:rsidR="005278BF" w:rsidRDefault="005278BF" w:rsidP="00A73713">
      <w:pPr>
        <w:spacing w:after="0" w:line="240" w:lineRule="auto"/>
        <w:jc w:val="both"/>
        <w:rPr>
          <w:rFonts w:ascii="Arial" w:hAnsi="Arial" w:cs="Arial"/>
        </w:rPr>
      </w:pPr>
    </w:p>
    <w:p w14:paraId="1E3B3138" w14:textId="77777777" w:rsidR="004A3DD4" w:rsidRDefault="004A3DD4" w:rsidP="00F50F3C">
      <w:pPr>
        <w:tabs>
          <w:tab w:val="left" w:pos="7485"/>
        </w:tabs>
        <w:spacing w:after="0" w:line="240" w:lineRule="auto"/>
        <w:ind w:right="23"/>
        <w:jc w:val="both"/>
        <w:rPr>
          <w:rFonts w:ascii="Arial" w:hAnsi="Arial" w:cs="Arial"/>
          <w:bCs/>
          <w:color w:val="FF0000"/>
          <w:lang w:eastAsia="en-AU"/>
        </w:rPr>
      </w:pPr>
    </w:p>
    <w:p w14:paraId="086F6BAC" w14:textId="60D09D96" w:rsidR="000808D5" w:rsidRPr="00BE218C" w:rsidRDefault="0026619F"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Pr>
          <w:rFonts w:ascii="Arial" w:hAnsi="Arial" w:cs="Arial"/>
          <w:b/>
          <w:lang w:eastAsia="en-AU"/>
        </w:rPr>
        <w:t>T</w:t>
      </w:r>
      <w:r w:rsidR="000808D5" w:rsidRPr="00BE218C">
        <w:rPr>
          <w:rFonts w:ascii="Arial" w:hAnsi="Arial" w:cs="Arial"/>
          <w:b/>
          <w:lang w:eastAsia="en-AU"/>
        </w:rPr>
        <w:t>HE SITE AND LOCALITY</w:t>
      </w:r>
    </w:p>
    <w:p w14:paraId="37724639" w14:textId="1A1FB6AC" w:rsidR="009B4677" w:rsidRPr="00BE218C" w:rsidRDefault="009B4677" w:rsidP="001F22A0">
      <w:pPr>
        <w:tabs>
          <w:tab w:val="left" w:pos="7485"/>
        </w:tabs>
        <w:spacing w:after="0" w:line="240" w:lineRule="auto"/>
        <w:ind w:right="23"/>
        <w:rPr>
          <w:rFonts w:ascii="Arial" w:hAnsi="Arial" w:cs="Arial"/>
          <w:b/>
          <w:lang w:eastAsia="en-AU"/>
        </w:rPr>
      </w:pPr>
    </w:p>
    <w:p w14:paraId="128FAEBF" w14:textId="6451E795" w:rsidR="00546A26" w:rsidRPr="00BE218C" w:rsidRDefault="000E5848" w:rsidP="00373375">
      <w:pPr>
        <w:pStyle w:val="ListParagraph"/>
        <w:numPr>
          <w:ilvl w:val="1"/>
          <w:numId w:val="1"/>
        </w:numPr>
        <w:spacing w:before="120" w:after="0" w:line="240" w:lineRule="auto"/>
        <w:ind w:left="709" w:right="23" w:hanging="709"/>
        <w:rPr>
          <w:rFonts w:ascii="Arial" w:hAnsi="Arial" w:cs="Arial"/>
          <w:b/>
          <w:lang w:eastAsia="en-AU"/>
        </w:rPr>
      </w:pPr>
      <w:r w:rsidRPr="00BE218C">
        <w:rPr>
          <w:rFonts w:ascii="Arial" w:hAnsi="Arial" w:cs="Arial"/>
          <w:b/>
          <w:lang w:eastAsia="en-AU"/>
        </w:rPr>
        <w:t xml:space="preserve">The </w:t>
      </w:r>
      <w:r w:rsidR="00A903B0">
        <w:rPr>
          <w:rFonts w:ascii="Arial" w:hAnsi="Arial" w:cs="Arial"/>
          <w:b/>
          <w:lang w:eastAsia="en-AU"/>
        </w:rPr>
        <w:t>S</w:t>
      </w:r>
      <w:r w:rsidRPr="00BE218C">
        <w:rPr>
          <w:rFonts w:ascii="Arial" w:hAnsi="Arial" w:cs="Arial"/>
          <w:b/>
          <w:lang w:eastAsia="en-AU"/>
        </w:rPr>
        <w:t xml:space="preserve">ite </w:t>
      </w:r>
    </w:p>
    <w:p w14:paraId="09DB9508" w14:textId="77777777" w:rsidR="00546A26" w:rsidRPr="00BE218C" w:rsidRDefault="00546A26" w:rsidP="001F22A0">
      <w:pPr>
        <w:tabs>
          <w:tab w:val="left" w:pos="7485"/>
        </w:tabs>
        <w:spacing w:after="0" w:line="240" w:lineRule="auto"/>
        <w:ind w:left="578" w:right="23"/>
        <w:rPr>
          <w:rFonts w:ascii="Arial" w:hAnsi="Arial" w:cs="Arial"/>
          <w:bCs/>
          <w:lang w:eastAsia="en-AU"/>
        </w:rPr>
      </w:pPr>
    </w:p>
    <w:p w14:paraId="1C8F83EA" w14:textId="6055961F" w:rsidR="0035358B" w:rsidRDefault="0035358B" w:rsidP="0035358B">
      <w:pPr>
        <w:tabs>
          <w:tab w:val="left" w:pos="7485"/>
        </w:tabs>
        <w:spacing w:before="120" w:after="0" w:line="240" w:lineRule="auto"/>
        <w:ind w:right="23"/>
        <w:rPr>
          <w:rFonts w:ascii="Arial" w:hAnsi="Arial" w:cs="Arial"/>
        </w:rPr>
      </w:pPr>
      <w:r w:rsidRPr="006905EA">
        <w:rPr>
          <w:rFonts w:ascii="Arial" w:hAnsi="Arial" w:cs="Arial"/>
          <w:lang w:eastAsia="en-AU"/>
        </w:rPr>
        <w:t xml:space="preserve">The site </w:t>
      </w:r>
      <w:r>
        <w:rPr>
          <w:rFonts w:ascii="Arial" w:hAnsi="Arial" w:cs="Arial"/>
          <w:lang w:eastAsia="en-AU"/>
        </w:rPr>
        <w:t xml:space="preserve">comprises three land parcels, Lots 6, 7 and 8 on Section </w:t>
      </w:r>
      <w:r w:rsidRPr="00117E43">
        <w:rPr>
          <w:rFonts w:ascii="Arial" w:hAnsi="Arial" w:cs="Arial"/>
        </w:rPr>
        <w:t>3</w:t>
      </w:r>
      <w:r>
        <w:rPr>
          <w:rFonts w:ascii="Arial" w:hAnsi="Arial" w:cs="Arial"/>
        </w:rPr>
        <w:t xml:space="preserve"> of</w:t>
      </w:r>
      <w:r w:rsidRPr="00117E43">
        <w:rPr>
          <w:rFonts w:ascii="Arial" w:hAnsi="Arial" w:cs="Arial"/>
        </w:rPr>
        <w:t xml:space="preserve"> DP277</w:t>
      </w:r>
      <w:r>
        <w:rPr>
          <w:rFonts w:ascii="Arial" w:hAnsi="Arial" w:cs="Arial"/>
        </w:rPr>
        <w:t xml:space="preserve">2, which is </w:t>
      </w:r>
      <w:bookmarkStart w:id="3" w:name="_Hlk233471391"/>
      <w:r>
        <w:rPr>
          <w:rFonts w:ascii="Arial" w:hAnsi="Arial" w:cs="Arial"/>
        </w:rPr>
        <w:t>Council-owned Operational Land and currently provides forty</w:t>
      </w:r>
      <w:r w:rsidR="00C97EE5">
        <w:rPr>
          <w:rFonts w:ascii="Arial" w:hAnsi="Arial" w:cs="Arial"/>
        </w:rPr>
        <w:t xml:space="preserve"> </w:t>
      </w:r>
      <w:r w:rsidR="00D37CCC">
        <w:rPr>
          <w:rFonts w:ascii="Arial" w:hAnsi="Arial" w:cs="Arial"/>
        </w:rPr>
        <w:t>three</w:t>
      </w:r>
      <w:r>
        <w:rPr>
          <w:rFonts w:ascii="Arial" w:hAnsi="Arial" w:cs="Arial"/>
        </w:rPr>
        <w:t xml:space="preserve"> (4</w:t>
      </w:r>
      <w:r w:rsidR="00D37CCC">
        <w:rPr>
          <w:rFonts w:ascii="Arial" w:hAnsi="Arial" w:cs="Arial"/>
        </w:rPr>
        <w:t>3</w:t>
      </w:r>
      <w:r>
        <w:rPr>
          <w:rFonts w:ascii="Arial" w:hAnsi="Arial" w:cs="Arial"/>
        </w:rPr>
        <w:t xml:space="preserve">) public car parking spaces and a public lavatory. </w:t>
      </w:r>
      <w:bookmarkEnd w:id="3"/>
      <w:r>
        <w:rPr>
          <w:rFonts w:ascii="Arial" w:hAnsi="Arial" w:cs="Arial"/>
        </w:rPr>
        <w:t>It is included in the E1 Local Centre Zone of the Byron LEP 2014, and has a combined total area of 1,691m². A Council sewer main runs parallel to and the length of the southern property boundary, and Essential Energy overhead infrastructure runs parallel and close (within 2m) to the Station Street and McGoughan’s lane frontages. Figure 1 provides and aerial view of the site.</w:t>
      </w:r>
    </w:p>
    <w:p w14:paraId="7C3064F1" w14:textId="549083C1" w:rsidR="0035358B" w:rsidRPr="0035358B" w:rsidRDefault="0035358B" w:rsidP="0035358B">
      <w:pPr>
        <w:tabs>
          <w:tab w:val="left" w:pos="7485"/>
        </w:tabs>
        <w:spacing w:before="120" w:after="0" w:line="240" w:lineRule="auto"/>
        <w:ind w:right="23"/>
        <w:rPr>
          <w:rFonts w:ascii="Arial" w:hAnsi="Arial" w:cs="Arial"/>
          <w:b/>
          <w:bCs/>
        </w:rPr>
      </w:pPr>
      <w:r>
        <w:rPr>
          <w:rFonts w:ascii="Arial" w:hAnsi="Arial" w:cs="Arial"/>
          <w:noProof/>
          <w:lang w:eastAsia="en-AU"/>
        </w:rPr>
        <w:lastRenderedPageBreak/>
        <mc:AlternateContent>
          <mc:Choice Requires="wpg">
            <w:drawing>
              <wp:anchor distT="0" distB="0" distL="114300" distR="114300" simplePos="0" relativeHeight="251663360" behindDoc="0" locked="0" layoutInCell="1" allowOverlap="1" wp14:anchorId="5B362365" wp14:editId="6911CA63">
                <wp:simplePos x="0" y="0"/>
                <wp:positionH relativeFrom="column">
                  <wp:posOffset>-1270</wp:posOffset>
                </wp:positionH>
                <wp:positionV relativeFrom="paragraph">
                  <wp:posOffset>356235</wp:posOffset>
                </wp:positionV>
                <wp:extent cx="5133340" cy="3084195"/>
                <wp:effectExtent l="19050" t="19050" r="10160" b="20955"/>
                <wp:wrapTopAndBottom/>
                <wp:docPr id="359130501" name="Group 9"/>
                <wp:cNvGraphicFramePr/>
                <a:graphic xmlns:a="http://schemas.openxmlformats.org/drawingml/2006/main">
                  <a:graphicData uri="http://schemas.microsoft.com/office/word/2010/wordprocessingGroup">
                    <wpg:wgp>
                      <wpg:cNvGrpSpPr/>
                      <wpg:grpSpPr>
                        <a:xfrm>
                          <a:off x="0" y="0"/>
                          <a:ext cx="5133340" cy="3084195"/>
                          <a:chOff x="0" y="0"/>
                          <a:chExt cx="5731510" cy="3409950"/>
                        </a:xfrm>
                      </wpg:grpSpPr>
                      <wpg:grpSp>
                        <wpg:cNvPr id="356530692" name="Group 8"/>
                        <wpg:cNvGrpSpPr/>
                        <wpg:grpSpPr>
                          <a:xfrm>
                            <a:off x="0" y="0"/>
                            <a:ext cx="5731510" cy="3409950"/>
                            <a:chOff x="0" y="0"/>
                            <a:chExt cx="5731510" cy="3409950"/>
                          </a:xfrm>
                        </wpg:grpSpPr>
                        <wpg:grpSp>
                          <wpg:cNvPr id="1677277344" name="Group 7"/>
                          <wpg:cNvGrpSpPr/>
                          <wpg:grpSpPr>
                            <a:xfrm>
                              <a:off x="0" y="0"/>
                              <a:ext cx="5731510" cy="3409950"/>
                              <a:chOff x="0" y="0"/>
                              <a:chExt cx="5731510" cy="3409950"/>
                            </a:xfrm>
                          </wpg:grpSpPr>
                          <wpg:grpSp>
                            <wpg:cNvPr id="967683394" name="Group 4"/>
                            <wpg:cNvGrpSpPr/>
                            <wpg:grpSpPr>
                              <a:xfrm>
                                <a:off x="0" y="0"/>
                                <a:ext cx="5731510" cy="3409950"/>
                                <a:chOff x="0" y="0"/>
                                <a:chExt cx="5731510" cy="3409950"/>
                              </a:xfrm>
                            </wpg:grpSpPr>
                            <wpg:grpSp>
                              <wpg:cNvPr id="1229240050" name="Group 1"/>
                              <wpg:cNvGrpSpPr/>
                              <wpg:grpSpPr>
                                <a:xfrm>
                                  <a:off x="0" y="0"/>
                                  <a:ext cx="5731510" cy="3409950"/>
                                  <a:chOff x="0" y="0"/>
                                  <a:chExt cx="5731510" cy="3409950"/>
                                </a:xfrm>
                              </wpg:grpSpPr>
                              <pic:pic xmlns:pic="http://schemas.openxmlformats.org/drawingml/2006/picture">
                                <pic:nvPicPr>
                                  <pic:cNvPr id="1032480294"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1510" cy="3409950"/>
                                  </a:xfrm>
                                  <a:prstGeom prst="rect">
                                    <a:avLst/>
                                  </a:prstGeom>
                                  <a:ln>
                                    <a:solidFill>
                                      <a:sysClr val="windowText" lastClr="000000"/>
                                    </a:solidFill>
                                  </a:ln>
                                </pic:spPr>
                              </pic:pic>
                              <wpg:grpSp>
                                <wpg:cNvPr id="801735197" name="Group 5"/>
                                <wpg:cNvGrpSpPr/>
                                <wpg:grpSpPr>
                                  <a:xfrm>
                                    <a:off x="1991523" y="1168929"/>
                                    <a:ext cx="1998982" cy="1104397"/>
                                    <a:chOff x="269" y="-3307"/>
                                    <a:chExt cx="2076183" cy="1146853"/>
                                  </a:xfrm>
                                </wpg:grpSpPr>
                                <wps:wsp>
                                  <wps:cNvPr id="927279944" name="Rectangle 4"/>
                                  <wps:cNvSpPr/>
                                  <wps:spPr>
                                    <a:xfrm rot="557554">
                                      <a:off x="269" y="-3307"/>
                                      <a:ext cx="2061209" cy="1146853"/>
                                    </a:xfrm>
                                    <a:prstGeom prst="rect">
                                      <a:avLst/>
                                    </a:prstGeom>
                                    <a:noFill/>
                                    <a:ln w="28575"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537969" name="Rectangle 4"/>
                                  <wps:cNvSpPr/>
                                  <wps:spPr>
                                    <a:xfrm rot="557554">
                                      <a:off x="1551" y="370873"/>
                                      <a:ext cx="2074901" cy="384876"/>
                                    </a:xfrm>
                                    <a:prstGeom prst="rect">
                                      <a:avLst/>
                                    </a:prstGeom>
                                    <a:noFill/>
                                    <a:ln w="127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234870303" name="Group 3"/>
                              <wpg:cNvGrpSpPr/>
                              <wpg:grpSpPr>
                                <a:xfrm>
                                  <a:off x="100977" y="2597345"/>
                                  <a:ext cx="1242060" cy="707854"/>
                                  <a:chOff x="0" y="0"/>
                                  <a:chExt cx="1242060" cy="707854"/>
                                </a:xfrm>
                              </wpg:grpSpPr>
                              <pic:pic xmlns:pic="http://schemas.openxmlformats.org/drawingml/2006/picture">
                                <pic:nvPicPr>
                                  <pic:cNvPr id="1178465705" name="Picture 1" descr="A close up of text&#10;&#10;AI-generated content may be incorrect."/>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242060" cy="348615"/>
                                  </a:xfrm>
                                  <a:prstGeom prst="rect">
                                    <a:avLst/>
                                  </a:prstGeom>
                                  <a:ln>
                                    <a:solidFill>
                                      <a:sysClr val="windowText" lastClr="000000"/>
                                    </a:solidFill>
                                  </a:ln>
                                </pic:spPr>
                              </pic:pic>
                              <pic:pic xmlns:pic="http://schemas.openxmlformats.org/drawingml/2006/picture">
                                <pic:nvPicPr>
                                  <pic:cNvPr id="1481758575" name="Picture 1" descr="A close up of a logo&#10;&#10;AI-generated content may be incorrect."/>
                                  <pic:cNvPicPr>
                                    <a:picLocks noChangeAspect="1"/>
                                  </pic:cNvPicPr>
                                </pic:nvPicPr>
                                <pic:blipFill rotWithShape="1">
                                  <a:blip r:embed="rId18">
                                    <a:extLst>
                                      <a:ext uri="{28A0092B-C50C-407E-A947-70E740481C1C}">
                                        <a14:useLocalDpi xmlns:a14="http://schemas.microsoft.com/office/drawing/2010/main" val="0"/>
                                      </a:ext>
                                    </a:extLst>
                                  </a:blip>
                                  <a:srcRect r="3359"/>
                                  <a:stretch/>
                                </pic:blipFill>
                                <pic:spPr bwMode="auto">
                                  <a:xfrm>
                                    <a:off x="0" y="347809"/>
                                    <a:ext cx="1242060" cy="360045"/>
                                  </a:xfrm>
                                  <a:prstGeom prst="rect">
                                    <a:avLst/>
                                  </a:prstGeom>
                                  <a:ln>
                                    <a:solidFill>
                                      <a:sysClr val="windowText" lastClr="000000"/>
                                    </a:solidFill>
                                  </a:ln>
                                  <a:extLst>
                                    <a:ext uri="{53640926-AAD7-44D8-BBD7-CCE9431645EC}">
                                      <a14:shadowObscured xmlns:a14="http://schemas.microsoft.com/office/drawing/2010/main"/>
                                    </a:ext>
                                  </a:extLst>
                                </pic:spPr>
                              </pic:pic>
                            </wpg:grpSp>
                          </wpg:grpSp>
                          <wpg:grpSp>
                            <wpg:cNvPr id="332595132" name="Group 5"/>
                            <wpg:cNvGrpSpPr/>
                            <wpg:grpSpPr>
                              <a:xfrm>
                                <a:off x="1641500" y="2896"/>
                                <a:ext cx="2647315" cy="3406775"/>
                                <a:chOff x="-318895" y="-1875647"/>
                                <a:chExt cx="5246296" cy="6751237"/>
                              </a:xfrm>
                            </wpg:grpSpPr>
                            <wps:wsp>
                              <wps:cNvPr id="295421895" name="Straight Connector 1"/>
                              <wps:cNvCnPr/>
                              <wps:spPr>
                                <a:xfrm flipV="1">
                                  <a:off x="-318895" y="-1875647"/>
                                  <a:ext cx="1072544" cy="6751237"/>
                                </a:xfrm>
                                <a:prstGeom prst="line">
                                  <a:avLst/>
                                </a:prstGeom>
                                <a:noFill/>
                                <a:ln w="19050" cap="flat" cmpd="sng" algn="ctr">
                                  <a:solidFill>
                                    <a:srgbClr val="FF0000"/>
                                  </a:solidFill>
                                  <a:prstDash val="dash"/>
                                  <a:miter lim="800000"/>
                                </a:ln>
                                <a:effectLst/>
                              </wps:spPr>
                              <wps:bodyPr/>
                            </wps:wsp>
                            <wps:wsp>
                              <wps:cNvPr id="1934158745" name="Straight Connector 1"/>
                              <wps:cNvCnPr/>
                              <wps:spPr>
                                <a:xfrm flipV="1">
                                  <a:off x="3986172" y="-1875647"/>
                                  <a:ext cx="941229" cy="6750684"/>
                                </a:xfrm>
                                <a:prstGeom prst="line">
                                  <a:avLst/>
                                </a:prstGeom>
                                <a:noFill/>
                                <a:ln w="19050" cap="flat" cmpd="sng" algn="ctr">
                                  <a:solidFill>
                                    <a:srgbClr val="FF0000"/>
                                  </a:solidFill>
                                  <a:prstDash val="dash"/>
                                  <a:miter lim="800000"/>
                                </a:ln>
                                <a:effectLst/>
                              </wps:spPr>
                              <wps:bodyPr/>
                            </wps:wsp>
                          </wpg:grpSp>
                        </wpg:grpSp>
                        <wps:wsp>
                          <wps:cNvPr id="403223597" name="Text Box 6"/>
                          <wps:cNvSpPr txBox="1"/>
                          <wps:spPr>
                            <a:xfrm>
                              <a:off x="96506" y="2219401"/>
                              <a:ext cx="1246531" cy="377944"/>
                            </a:xfrm>
                            <a:prstGeom prst="rect">
                              <a:avLst/>
                            </a:prstGeom>
                            <a:solidFill>
                              <a:sysClr val="window" lastClr="FFFFFF"/>
                            </a:solidFill>
                            <a:ln w="9525">
                              <a:solidFill>
                                <a:prstClr val="black"/>
                              </a:solidFill>
                            </a:ln>
                          </wps:spPr>
                          <wps:txbx>
                            <w:txbxContent>
                              <w:p w14:paraId="59795DCF" w14:textId="77777777" w:rsidR="0035358B" w:rsidRPr="006238BC" w:rsidRDefault="0035358B" w:rsidP="0035358B">
                                <w:pPr>
                                  <w:rPr>
                                    <w:sz w:val="14"/>
                                    <w:szCs w:val="14"/>
                                  </w:rPr>
                                </w:pPr>
                                <w:r w:rsidRPr="006238BC">
                                  <w:rPr>
                                    <w:sz w:val="14"/>
                                    <w:szCs w:val="14"/>
                                  </w:rPr>
                                  <w:t>Essential energy</w:t>
                                </w:r>
                                <w:r>
                                  <w:rPr>
                                    <w:sz w:val="14"/>
                                    <w:szCs w:val="14"/>
                                  </w:rPr>
                                  <w:t xml:space="preserve"> overhead powerlines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256198" name="Straight Connector 1"/>
                          <wps:cNvCnPr/>
                          <wps:spPr>
                            <a:xfrm flipH="1" flipV="1">
                              <a:off x="207721" y="2541270"/>
                              <a:ext cx="652424" cy="0"/>
                            </a:xfrm>
                            <a:prstGeom prst="line">
                              <a:avLst/>
                            </a:prstGeom>
                            <a:noFill/>
                            <a:ln w="19050" cap="flat" cmpd="sng" algn="ctr">
                              <a:solidFill>
                                <a:srgbClr val="FF0000"/>
                              </a:solidFill>
                              <a:prstDash val="dash"/>
                              <a:miter lim="800000"/>
                            </a:ln>
                            <a:effectLst/>
                          </wps:spPr>
                          <wps:bodyPr/>
                        </wps:wsp>
                      </wpg:grpSp>
                      <wps:wsp>
                        <wps:cNvPr id="1092751185" name="Text Box 6"/>
                        <wps:cNvSpPr txBox="1"/>
                        <wps:spPr>
                          <a:xfrm>
                            <a:off x="96506" y="1844919"/>
                            <a:ext cx="1245044" cy="377944"/>
                          </a:xfrm>
                          <a:prstGeom prst="rect">
                            <a:avLst/>
                          </a:prstGeom>
                          <a:solidFill>
                            <a:sysClr val="window" lastClr="FFFFFF"/>
                          </a:solidFill>
                          <a:ln w="9525">
                            <a:solidFill>
                              <a:prstClr val="black"/>
                            </a:solidFill>
                          </a:ln>
                        </wps:spPr>
                        <wps:txbx>
                          <w:txbxContent>
                            <w:p w14:paraId="3A36775E" w14:textId="77777777" w:rsidR="0035358B" w:rsidRPr="006238BC" w:rsidRDefault="0035358B" w:rsidP="0035358B">
                              <w:pPr>
                                <w:rPr>
                                  <w:sz w:val="14"/>
                                  <w:szCs w:val="14"/>
                                </w:rPr>
                              </w:pPr>
                              <w:r>
                                <w:rPr>
                                  <w:sz w:val="14"/>
                                  <w:szCs w:val="14"/>
                                </w:rPr>
                                <w:t>Development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810259" name="Rectangle 4"/>
                        <wps:cNvSpPr/>
                        <wps:spPr>
                          <a:xfrm>
                            <a:off x="572756" y="2059912"/>
                            <a:ext cx="207827" cy="115395"/>
                          </a:xfrm>
                          <a:prstGeom prst="rect">
                            <a:avLst/>
                          </a:prstGeom>
                          <a:noFill/>
                          <a:ln w="28575" cap="flat" cmpd="sng" algn="ctr">
                            <a:solidFill>
                              <a:srgbClr val="FFFF00"/>
                            </a:solidFill>
                            <a:prstDash val="solid"/>
                            <a:miter lim="800000"/>
                            <a:extLst>
                              <a:ext uri="{C807C97D-BFC1-408E-A445-0C87EB9F89A2}">
                                <ask:lineSketchStyleProps xmlns:ask="http://schemas.microsoft.com/office/drawing/2018/sketchyshapes">
                                  <ask:type>
                                    <ask:lineSketchNone/>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362365" id="Group 9" o:spid="_x0000_s1026" style="position:absolute;margin-left:-.1pt;margin-top:28.05pt;width:404.2pt;height:242.85pt;z-index:251663360;mso-width-relative:margin;mso-height-relative:margin" coordsize="57315,34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">
                <v:group id="Group 8" o:spid="_x0000_s1027" style="position:absolute;width:57315;height:34099" coordsize="57315,3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">
                  <v:group id="Group 7" o:spid="_x0000_s1028" style="position:absolute;width:57315;height:34099" coordsize="57315,3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">
                    <v:group id="Group 4" o:spid="_x0000_s1029" style="position:absolute;width:57315;height:34099" coordsize="57315,3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">
                      <v:group id="Group 1" o:spid="_x0000_s1030" style="position:absolute;width:57315;height:34099" coordsize="57315,3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width:57315;height:3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" stroked="t" strokecolor="windowText">
                          <v:imagedata r:id="rId19" o:title=""/>
                          <v:path arrowok="t"/>
                        </v:shape>
                        <v:group id="Group 5" o:spid="_x0000_s1032" style="position:absolute;left:19915;top:11689;width:19990;height:11044" coordorigin="2,-33" coordsize="20761,11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">
                          <v:rect id="Rectangle 4" o:spid="_x0000_s1033" style="position:absolute;left:2;top:-33;width:20612;height:11468;rotation:6089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" filled="f" strokecolor="yellow" strokeweight="2.25pt"/>
                          <v:rect id="Rectangle 4" o:spid="_x0000_s1034" style="position:absolute;left:15;top:3708;width:20749;height:3849;rotation:6089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" filled="f" strokecolor="yellow" strokeweight="1pt"/>
                        </v:group>
                      </v:group>
                      <v:group id="Group 3" o:spid="_x0000_s1035" style="position:absolute;left:1009;top:25973;width:12421;height:7078" coordsize="12420,7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">
                        <v:shape id="Picture 1" o:spid="_x0000_s1036" type="#_x0000_t75" alt="A close up of text&#10;&#10;AI-generated content may be incorrect." style="position:absolute;width:12420;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" stroked="t" strokecolor="windowText">
                          <v:imagedata r:id="rId20" o:title="A close up of text&#10;&#10;AI-generated content may be incorrect"/>
                          <v:path arrowok="t"/>
                        </v:shape>
                        <v:shape id="Picture 1" o:spid="_x0000_s1037" type="#_x0000_t75" alt="A close up of a logo&#10;&#10;AI-generated content may be incorrect." style="position:absolute;top:3478;width:1242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" stroked="t" strokecolor="windowText">
                          <v:imagedata r:id="rId21" o:title="A close up of a logo&#10;&#10;AI-generated content may be incorrect" cropright="2201f"/>
                          <v:path arrowok="t"/>
                        </v:shape>
                      </v:group>
                    </v:group>
                    <v:group id="Group 5" o:spid="_x0000_s1038" style="position:absolute;left:16415;top:28;width:26473;height:34068" coordorigin="-3188,-18756" coordsize="52462,67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">
                      <v:line id="Straight Connector 1" o:spid="_x0000_s1039" style="position:absolute;flip:y;visibility:visible;mso-wrap-style:square" from="-3188,-18756" to="7536,48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" strokecolor="red" strokeweight="1.5pt">
                        <v:stroke dashstyle="dash" joinstyle="miter"/>
                      </v:line>
                      <v:line id="Straight Connector 1" o:spid="_x0000_s1040" style="position:absolute;flip:y;visibility:visible;mso-wrap-style:square" from="39861,-18756" to="49274,4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" strokecolor="red" strokeweight="1.5pt">
                        <v:stroke dashstyle="dash" joinstyle="miter"/>
                      </v:line>
                    </v:group>
                  </v:group>
                  <v:shapetype id="_x0000_t202" coordsize="21600,21600" o:spt="202" path="m,l,21600r21600,l21600,xe">
                    <v:stroke joinstyle="miter"/>
                    <v:path gradientshapeok="t" o:connecttype="rect"/>
                  </v:shapetype>
                  <v:shape id="Text Box 6" o:spid="_x0000_s1041" type="#_x0000_t202" style="position:absolute;left:965;top:22194;width:12465;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" fillcolor="window">
                    <v:textbox>
                      <w:txbxContent>
                        <w:p w14:paraId="59795DCF" w14:textId="77777777" w:rsidR="0035358B" w:rsidRPr="006238BC" w:rsidRDefault="0035358B" w:rsidP="0035358B">
                          <w:pPr>
                            <w:rPr>
                              <w:sz w:val="14"/>
                              <w:szCs w:val="14"/>
                            </w:rPr>
                          </w:pPr>
                          <w:r w:rsidRPr="006238BC">
                            <w:rPr>
                              <w:sz w:val="14"/>
                              <w:szCs w:val="14"/>
                            </w:rPr>
                            <w:t>Essential energy</w:t>
                          </w:r>
                          <w:r>
                            <w:rPr>
                              <w:sz w:val="14"/>
                              <w:szCs w:val="14"/>
                            </w:rPr>
                            <w:t xml:space="preserve"> overhead powerlines</w:t>
                          </w:r>
                        </w:p>
                      </w:txbxContent>
                    </v:textbox>
                  </v:shape>
                  <v:line id="Straight Connector 1" o:spid="_x0000_s1042" style="position:absolute;flip:x y;visibility:visible;mso-wrap-style:square" from="2077,25412" to="8601,25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" strokecolor="red" strokeweight="1.5pt">
                    <v:stroke dashstyle="dash" joinstyle="miter"/>
                  </v:line>
                </v:group>
                <v:shape id="Text Box 6" o:spid="_x0000_s1043" type="#_x0000_t202" style="position:absolute;left:965;top:18449;width:12450;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" fillcolor="window">
                  <v:textbox>
                    <w:txbxContent>
                      <w:p w14:paraId="3A36775E" w14:textId="77777777" w:rsidR="0035358B" w:rsidRPr="006238BC" w:rsidRDefault="0035358B" w:rsidP="0035358B">
                        <w:pPr>
                          <w:rPr>
                            <w:sz w:val="14"/>
                            <w:szCs w:val="14"/>
                          </w:rPr>
                        </w:pPr>
                        <w:r>
                          <w:rPr>
                            <w:sz w:val="14"/>
                            <w:szCs w:val="14"/>
                          </w:rPr>
                          <w:t>Development site</w:t>
                        </w:r>
                      </w:p>
                    </w:txbxContent>
                  </v:textbox>
                </v:shape>
                <v:rect id="Rectangle 4" o:spid="_x0000_s1044" style="position:absolute;left:5727;top:20599;width:2078;height:1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" filled="f" strokecolor="yellow" strokeweight="2.25pt"/>
                <w10:wrap type="topAndBottom"/>
              </v:group>
            </w:pict>
          </mc:Fallback>
        </mc:AlternateContent>
      </w:r>
      <w:r w:rsidRPr="0035358B">
        <w:rPr>
          <w:rFonts w:ascii="Arial" w:hAnsi="Arial" w:cs="Arial"/>
          <w:b/>
          <w:bCs/>
        </w:rPr>
        <w:t>Figure 1 – Aerial View of Site</w:t>
      </w:r>
    </w:p>
    <w:p w14:paraId="15A3C2DD" w14:textId="22EF6208" w:rsidR="0035358B" w:rsidRDefault="0035358B" w:rsidP="0035358B">
      <w:pPr>
        <w:tabs>
          <w:tab w:val="left" w:pos="7485"/>
        </w:tabs>
        <w:spacing w:before="120" w:after="0" w:line="240" w:lineRule="auto"/>
        <w:ind w:right="23"/>
        <w:rPr>
          <w:rFonts w:ascii="Arial" w:hAnsi="Arial" w:cs="Arial"/>
        </w:rPr>
      </w:pPr>
    </w:p>
    <w:p w14:paraId="467749BD" w14:textId="129ED4DE" w:rsidR="0035358B" w:rsidRDefault="0035358B" w:rsidP="0035358B">
      <w:pPr>
        <w:tabs>
          <w:tab w:val="left" w:pos="7485"/>
        </w:tabs>
        <w:spacing w:before="120" w:after="0" w:line="240" w:lineRule="auto"/>
        <w:ind w:right="23"/>
        <w:rPr>
          <w:rFonts w:ascii="Arial" w:hAnsi="Arial" w:cs="Arial"/>
        </w:rPr>
      </w:pPr>
      <w:r>
        <w:rPr>
          <w:rFonts w:ascii="Arial" w:hAnsi="Arial" w:cs="Arial"/>
        </w:rPr>
        <w:t xml:space="preserve">The site is rectangular in shape, with east-facing frontage to Station Street and West-facing frontage to McGoughan’s Lane. The land is predominantly flat with an average height of 4.3m AHD and a minor fall to the Station Street frontage. Five (5) landscaping beds planted with native species spread through the centre of the site. Mature vegetation (up to 11 trees) grows along the southern boundary which includes a mix of native and introduced species, and up to six (6) mature trees comprising a mix of native and introduced species straddle the northern boundary line. </w:t>
      </w:r>
    </w:p>
    <w:p w14:paraId="6954AD00" w14:textId="4DE2DB08" w:rsidR="0035358B" w:rsidRDefault="0035358B" w:rsidP="0035358B">
      <w:pPr>
        <w:tabs>
          <w:tab w:val="left" w:pos="7485"/>
        </w:tabs>
        <w:spacing w:before="120" w:after="0" w:line="240" w:lineRule="auto"/>
        <w:ind w:right="23"/>
        <w:rPr>
          <w:rFonts w:ascii="Arial" w:hAnsi="Arial" w:cs="Arial"/>
        </w:rPr>
      </w:pPr>
      <w:r>
        <w:rPr>
          <w:rFonts w:ascii="Arial" w:hAnsi="Arial" w:cs="Arial"/>
        </w:rPr>
        <w:t>The property is identified as Flood liable land containing Acid Sulfate Soils (Class 4) and is in the Coastal Environment Area under the SEPP (Resilience &amp; Hazards), Chapter 2: Coastal Management. The site is within the Mullumbimby Heritage Conservation Area and contains public lavatory in the south-western corner of the site</w:t>
      </w:r>
      <w:r w:rsidR="00C97EE5">
        <w:rPr>
          <w:rFonts w:ascii="Arial" w:hAnsi="Arial" w:cs="Arial"/>
        </w:rPr>
        <w:t xml:space="preserve"> that is listed as a Heritage Item under Byron LEP 2014</w:t>
      </w:r>
      <w:r>
        <w:rPr>
          <w:rFonts w:ascii="Arial" w:hAnsi="Arial" w:cs="Arial"/>
        </w:rPr>
        <w:t xml:space="preserve">.  </w:t>
      </w:r>
    </w:p>
    <w:p w14:paraId="64E7F4EA" w14:textId="1D8DA565" w:rsidR="00546A26" w:rsidRPr="0050445C" w:rsidRDefault="00546A26" w:rsidP="0050445C">
      <w:pPr>
        <w:tabs>
          <w:tab w:val="left" w:pos="7485"/>
        </w:tabs>
        <w:spacing w:after="0" w:line="240" w:lineRule="auto"/>
        <w:ind w:right="23"/>
        <w:rPr>
          <w:rFonts w:ascii="Arial" w:hAnsi="Arial" w:cs="Arial"/>
          <w:b/>
          <w:lang w:eastAsia="en-AU"/>
        </w:rPr>
      </w:pPr>
    </w:p>
    <w:p w14:paraId="37907ED0" w14:textId="77777777" w:rsidR="005278BF" w:rsidRPr="00974C9F" w:rsidRDefault="005278BF" w:rsidP="00974C9F">
      <w:pPr>
        <w:tabs>
          <w:tab w:val="left" w:pos="7485"/>
        </w:tabs>
        <w:spacing w:after="0" w:line="240" w:lineRule="auto"/>
        <w:ind w:right="23"/>
        <w:rPr>
          <w:rFonts w:ascii="Arial" w:hAnsi="Arial" w:cs="Arial"/>
          <w:b/>
          <w:lang w:eastAsia="en-AU"/>
        </w:rPr>
      </w:pPr>
    </w:p>
    <w:p w14:paraId="4EFB4680" w14:textId="77777777" w:rsidR="005278BF" w:rsidRPr="00BE218C" w:rsidRDefault="005278BF" w:rsidP="001F22A0">
      <w:pPr>
        <w:pStyle w:val="ListParagraph"/>
        <w:tabs>
          <w:tab w:val="left" w:pos="7485"/>
        </w:tabs>
        <w:spacing w:after="0" w:line="240" w:lineRule="auto"/>
        <w:ind w:left="760" w:right="23"/>
        <w:rPr>
          <w:rFonts w:ascii="Arial" w:hAnsi="Arial" w:cs="Arial"/>
          <w:b/>
          <w:lang w:eastAsia="en-AU"/>
        </w:rPr>
      </w:pPr>
    </w:p>
    <w:p w14:paraId="07AB7F36" w14:textId="48F8B9BB" w:rsidR="00546A26" w:rsidRPr="00BE218C" w:rsidRDefault="00546A26" w:rsidP="00373375">
      <w:pPr>
        <w:pStyle w:val="ListParagraph"/>
        <w:numPr>
          <w:ilvl w:val="1"/>
          <w:numId w:val="1"/>
        </w:numPr>
        <w:tabs>
          <w:tab w:val="left" w:pos="709"/>
          <w:tab w:val="left" w:pos="1560"/>
        </w:tabs>
        <w:spacing w:after="0" w:line="240" w:lineRule="auto"/>
        <w:ind w:left="851" w:right="23" w:hanging="851"/>
        <w:rPr>
          <w:rFonts w:ascii="Arial" w:hAnsi="Arial" w:cs="Arial"/>
          <w:b/>
          <w:lang w:eastAsia="en-AU"/>
        </w:rPr>
      </w:pPr>
      <w:r w:rsidRPr="00BE218C">
        <w:rPr>
          <w:rFonts w:ascii="Arial" w:hAnsi="Arial" w:cs="Arial"/>
          <w:b/>
          <w:lang w:eastAsia="en-AU"/>
        </w:rPr>
        <w:t xml:space="preserve">The Locality </w:t>
      </w:r>
    </w:p>
    <w:p w14:paraId="71BE5B2C" w14:textId="77777777" w:rsidR="00EF6FCE" w:rsidRPr="00BE218C" w:rsidRDefault="00EF6FCE" w:rsidP="001F22A0">
      <w:pPr>
        <w:tabs>
          <w:tab w:val="left" w:pos="7485"/>
        </w:tabs>
        <w:spacing w:after="0" w:line="240" w:lineRule="auto"/>
        <w:ind w:right="23"/>
        <w:rPr>
          <w:rFonts w:ascii="Arial" w:hAnsi="Arial" w:cs="Arial"/>
          <w:b/>
          <w:lang w:eastAsia="en-AU"/>
        </w:rPr>
      </w:pPr>
    </w:p>
    <w:p w14:paraId="312913F0" w14:textId="77A8D55F" w:rsidR="0050445C" w:rsidRDefault="0050445C" w:rsidP="0050445C">
      <w:pPr>
        <w:tabs>
          <w:tab w:val="left" w:pos="7485"/>
        </w:tabs>
        <w:spacing w:before="120" w:after="0" w:line="240" w:lineRule="auto"/>
        <w:ind w:right="23"/>
        <w:rPr>
          <w:rFonts w:ascii="Arial" w:hAnsi="Arial" w:cs="Arial"/>
          <w:lang w:eastAsia="en-AU"/>
        </w:rPr>
      </w:pPr>
      <w:r>
        <w:rPr>
          <w:rFonts w:ascii="Arial" w:hAnsi="Arial" w:cs="Arial"/>
          <w:lang w:eastAsia="en-AU"/>
        </w:rPr>
        <w:t xml:space="preserve">The development site is </w:t>
      </w:r>
      <w:r w:rsidR="00C025C6">
        <w:rPr>
          <w:rFonts w:ascii="Arial" w:hAnsi="Arial" w:cs="Arial"/>
          <w:lang w:eastAsia="en-AU"/>
        </w:rPr>
        <w:t>in a “gateway” location</w:t>
      </w:r>
      <w:r>
        <w:rPr>
          <w:rFonts w:ascii="Arial" w:hAnsi="Arial" w:cs="Arial"/>
          <w:lang w:eastAsia="en-AU"/>
        </w:rPr>
        <w:t xml:space="preserve"> to the Mullumbimby township</w:t>
      </w:r>
      <w:r w:rsidR="00C025C6">
        <w:rPr>
          <w:rFonts w:ascii="Arial" w:hAnsi="Arial" w:cs="Arial"/>
          <w:lang w:eastAsia="en-AU"/>
        </w:rPr>
        <w:t xml:space="preserve"> due to its visual prominence </w:t>
      </w:r>
      <w:r>
        <w:rPr>
          <w:rFonts w:ascii="Arial" w:hAnsi="Arial" w:cs="Arial"/>
          <w:lang w:eastAsia="en-AU"/>
        </w:rPr>
        <w:t xml:space="preserve">when approaching from </w:t>
      </w:r>
      <w:r w:rsidR="00C025C6">
        <w:rPr>
          <w:rFonts w:ascii="Arial" w:hAnsi="Arial" w:cs="Arial"/>
          <w:lang w:eastAsia="en-AU"/>
        </w:rPr>
        <w:t xml:space="preserve">the east along </w:t>
      </w:r>
      <w:r>
        <w:rPr>
          <w:rFonts w:ascii="Arial" w:hAnsi="Arial" w:cs="Arial"/>
          <w:lang w:eastAsia="en-AU"/>
        </w:rPr>
        <w:t xml:space="preserve">Argyle Street, one of three key entry roads. </w:t>
      </w:r>
    </w:p>
    <w:p w14:paraId="0FEEA9CB" w14:textId="77777777" w:rsidR="0050445C" w:rsidRDefault="0050445C" w:rsidP="0050445C">
      <w:pPr>
        <w:tabs>
          <w:tab w:val="left" w:pos="7485"/>
        </w:tabs>
        <w:spacing w:before="120" w:after="0" w:line="240" w:lineRule="auto"/>
        <w:ind w:right="23"/>
        <w:rPr>
          <w:rFonts w:ascii="Arial" w:hAnsi="Arial" w:cs="Arial"/>
          <w:lang w:eastAsia="en-AU"/>
        </w:rPr>
      </w:pPr>
      <w:r>
        <w:rPr>
          <w:rFonts w:ascii="Arial" w:hAnsi="Arial" w:cs="Arial"/>
          <w:lang w:eastAsia="en-AU"/>
        </w:rPr>
        <w:t xml:space="preserve">The property is immediately adjoined by a closed commercial premises at the north, an array of commercial premises (five allotments with frontage to Burringbar Street) at the south, the roundabout intersection of Station Street and Argyle Street at the east, and McGoughan’s Lane and a collection of commercial premises at the west. </w:t>
      </w:r>
    </w:p>
    <w:p w14:paraId="0E6470D3" w14:textId="230E8FDB" w:rsidR="0050445C" w:rsidRDefault="0050445C" w:rsidP="0050445C">
      <w:pPr>
        <w:tabs>
          <w:tab w:val="left" w:pos="7485"/>
        </w:tabs>
        <w:spacing w:before="120" w:after="0" w:line="240" w:lineRule="auto"/>
        <w:ind w:right="23"/>
        <w:rPr>
          <w:rFonts w:ascii="Arial" w:hAnsi="Arial" w:cs="Arial"/>
          <w:lang w:eastAsia="en-AU"/>
        </w:rPr>
      </w:pPr>
      <w:r>
        <w:rPr>
          <w:rFonts w:ascii="Arial" w:hAnsi="Arial" w:cs="Arial"/>
          <w:lang w:eastAsia="en-AU"/>
        </w:rPr>
        <w:t xml:space="preserve">The site is within the E1 Local Centre Zone of the Byron LEP 2014 and is surrounded at the south and west by a mix of commercial premises, where uses predominantly include cafés, restaurants and shops. The low density residential zone surrounds the site at the north and east, where allotments are predominantly improved by single dwellings or dwellings and </w:t>
      </w:r>
      <w:r>
        <w:rPr>
          <w:rFonts w:ascii="Arial" w:hAnsi="Arial" w:cs="Arial"/>
          <w:lang w:eastAsia="en-AU"/>
        </w:rPr>
        <w:lastRenderedPageBreak/>
        <w:t xml:space="preserve">secondary dwellings with a mix of single and two-storey constructions. Figure </w:t>
      </w:r>
      <w:r w:rsidR="00C025C6">
        <w:rPr>
          <w:rFonts w:ascii="Arial" w:hAnsi="Arial" w:cs="Arial"/>
          <w:lang w:eastAsia="en-AU"/>
        </w:rPr>
        <w:t>2</w:t>
      </w:r>
      <w:r>
        <w:rPr>
          <w:rFonts w:ascii="Arial" w:hAnsi="Arial" w:cs="Arial"/>
          <w:lang w:eastAsia="en-AU"/>
        </w:rPr>
        <w:t xml:space="preserve"> provides a land zoning map.</w:t>
      </w:r>
    </w:p>
    <w:p w14:paraId="108A8D2F" w14:textId="57B4549B" w:rsidR="0050445C" w:rsidRPr="0050445C" w:rsidRDefault="0050445C" w:rsidP="0050445C">
      <w:pPr>
        <w:tabs>
          <w:tab w:val="left" w:pos="7485"/>
        </w:tabs>
        <w:spacing w:before="120" w:after="0" w:line="240" w:lineRule="auto"/>
        <w:ind w:right="23"/>
        <w:rPr>
          <w:rFonts w:ascii="Arial" w:hAnsi="Arial" w:cs="Arial"/>
          <w:b/>
          <w:bCs/>
          <w:lang w:eastAsia="en-AU"/>
        </w:rPr>
      </w:pPr>
      <w:r w:rsidRPr="0050445C">
        <w:rPr>
          <w:rFonts w:ascii="Arial" w:hAnsi="Arial" w:cs="Arial"/>
          <w:b/>
          <w:bCs/>
          <w:lang w:eastAsia="en-AU"/>
        </w:rPr>
        <w:t xml:space="preserve">Figure </w:t>
      </w:r>
      <w:r w:rsidR="00C025C6">
        <w:rPr>
          <w:rFonts w:ascii="Arial" w:hAnsi="Arial" w:cs="Arial"/>
          <w:b/>
          <w:bCs/>
          <w:lang w:eastAsia="en-AU"/>
        </w:rPr>
        <w:t>2</w:t>
      </w:r>
      <w:r w:rsidRPr="0050445C">
        <w:rPr>
          <w:rFonts w:ascii="Arial" w:hAnsi="Arial" w:cs="Arial"/>
          <w:b/>
          <w:bCs/>
          <w:lang w:eastAsia="en-AU"/>
        </w:rPr>
        <w:t xml:space="preserve"> – Land Zoning Map</w:t>
      </w:r>
    </w:p>
    <w:p w14:paraId="67079FB7" w14:textId="7D65E1AB" w:rsidR="0050445C" w:rsidRDefault="0050445C" w:rsidP="0050445C">
      <w:pPr>
        <w:tabs>
          <w:tab w:val="left" w:pos="7485"/>
        </w:tabs>
        <w:spacing w:before="120" w:after="0" w:line="240" w:lineRule="auto"/>
        <w:ind w:right="23"/>
        <w:rPr>
          <w:rFonts w:ascii="Arial" w:hAnsi="Arial" w:cs="Arial"/>
          <w:lang w:eastAsia="en-AU"/>
        </w:rPr>
      </w:pPr>
      <w:r>
        <w:rPr>
          <w:rFonts w:ascii="Arial" w:hAnsi="Arial" w:cs="Arial"/>
          <w:b/>
          <w:bCs/>
          <w:noProof/>
          <w:lang w:eastAsia="en-AU"/>
        </w:rPr>
        <mc:AlternateContent>
          <mc:Choice Requires="wpg">
            <w:drawing>
              <wp:anchor distT="0" distB="0" distL="114300" distR="114300" simplePos="0" relativeHeight="251667456" behindDoc="0" locked="0" layoutInCell="1" allowOverlap="1" wp14:anchorId="488F6484" wp14:editId="400FFE7C">
                <wp:simplePos x="0" y="0"/>
                <wp:positionH relativeFrom="column">
                  <wp:posOffset>0</wp:posOffset>
                </wp:positionH>
                <wp:positionV relativeFrom="paragraph">
                  <wp:posOffset>258445</wp:posOffset>
                </wp:positionV>
                <wp:extent cx="5731510" cy="3235274"/>
                <wp:effectExtent l="19050" t="19050" r="21590" b="22860"/>
                <wp:wrapTopAndBottom/>
                <wp:docPr id="777212288" name="Group 3"/>
                <wp:cNvGraphicFramePr/>
                <a:graphic xmlns:a="http://schemas.openxmlformats.org/drawingml/2006/main">
                  <a:graphicData uri="http://schemas.microsoft.com/office/word/2010/wordprocessingGroup">
                    <wpg:wgp>
                      <wpg:cNvGrpSpPr/>
                      <wpg:grpSpPr>
                        <a:xfrm>
                          <a:off x="0" y="0"/>
                          <a:ext cx="5731510" cy="3235274"/>
                          <a:chOff x="0" y="193091"/>
                          <a:chExt cx="5731510" cy="3235274"/>
                        </a:xfrm>
                      </wpg:grpSpPr>
                      <pic:pic xmlns:pic="http://schemas.openxmlformats.org/drawingml/2006/picture">
                        <pic:nvPicPr>
                          <pic:cNvPr id="1203137619" name="Picture 1"/>
                          <pic:cNvPicPr>
                            <a:picLocks noChangeAspect="1"/>
                          </pic:cNvPicPr>
                        </pic:nvPicPr>
                        <pic:blipFill rotWithShape="1">
                          <a:blip r:embed="rId22">
                            <a:extLst>
                              <a:ext uri="{28A0092B-C50C-407E-A947-70E740481C1C}">
                                <a14:useLocalDpi xmlns:a14="http://schemas.microsoft.com/office/drawing/2010/main" val="0"/>
                              </a:ext>
                            </a:extLst>
                          </a:blip>
                          <a:srcRect t="5632"/>
                          <a:stretch/>
                        </pic:blipFill>
                        <pic:spPr>
                          <a:xfrm>
                            <a:off x="0" y="193091"/>
                            <a:ext cx="5731510" cy="3235274"/>
                          </a:xfrm>
                          <a:prstGeom prst="rect">
                            <a:avLst/>
                          </a:prstGeom>
                          <a:ln>
                            <a:solidFill>
                              <a:sysClr val="windowText" lastClr="000000"/>
                            </a:solidFill>
                          </a:ln>
                        </pic:spPr>
                      </pic:pic>
                      <wpg:grpSp>
                        <wpg:cNvPr id="709545442" name="Group 2"/>
                        <wpg:cNvGrpSpPr/>
                        <wpg:grpSpPr>
                          <a:xfrm>
                            <a:off x="2613050" y="1695755"/>
                            <a:ext cx="474563" cy="254499"/>
                            <a:chOff x="0" y="0"/>
                            <a:chExt cx="474563" cy="254499"/>
                          </a:xfrm>
                        </wpg:grpSpPr>
                        <wps:wsp>
                          <wps:cNvPr id="1555332343" name="Rectangle 1"/>
                          <wps:cNvSpPr/>
                          <wps:spPr>
                            <a:xfrm rot="513724">
                              <a:off x="0" y="0"/>
                              <a:ext cx="474563" cy="254499"/>
                            </a:xfrm>
                            <a:prstGeom prst="rect">
                              <a:avLst/>
                            </a:prstGeom>
                            <a:noFill/>
                            <a:ln w="1905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8006683" name="Rectangle 1"/>
                          <wps:cNvSpPr/>
                          <wps:spPr>
                            <a:xfrm rot="513724">
                              <a:off x="0" y="87630"/>
                              <a:ext cx="474563" cy="83251"/>
                            </a:xfrm>
                            <a:prstGeom prst="rect">
                              <a:avLst/>
                            </a:prstGeom>
                            <a:noFill/>
                            <a:ln w="127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057A394" id="Group 3" o:spid="_x0000_s1026" style="position:absolute;margin-left:0;margin-top:20.35pt;width:451.3pt;height:254.75pt;z-index:251667456;mso-width-relative:margin;mso-height-relative:margin" coordorigin=",1930" coordsize="57315,32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">
                <v:shape id="Picture 1" o:spid="_x0000_s1027" type="#_x0000_t75" style="position:absolute;top:1930;width:57315;height:32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" stroked="t" strokecolor="windowText">
                  <v:imagedata r:id="rId28" o:title="" croptop="3691f"/>
                  <v:path arrowok="t"/>
                </v:shape>
                <v:group id="Group 2" o:spid="_x0000_s1028" style="position:absolute;left:26130;top:16957;width:4746;height:2545" coordsize="474563,254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">
                  <v:rect id="Rectangle 1" o:spid="_x0000_s1029" style="position:absolute;width:474563;height:254499;rotation:5611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" filled="f" strokecolor="yellow" strokeweight="1.5pt"/>
                  <v:rect id="Rectangle 1" o:spid="_x0000_s1030" style="position:absolute;top:87630;width:474563;height:83251;rotation:5611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" filled="f" strokecolor="yellow" strokeweight="1pt"/>
                </v:group>
                <w10:wrap type="topAndBottom"/>
              </v:group>
            </w:pict>
          </mc:Fallback>
        </mc:AlternateContent>
      </w:r>
    </w:p>
    <w:p w14:paraId="5B2EE4E6" w14:textId="77777777" w:rsidR="0050445C" w:rsidRDefault="0050445C" w:rsidP="0050445C">
      <w:pPr>
        <w:tabs>
          <w:tab w:val="left" w:pos="7485"/>
        </w:tabs>
        <w:spacing w:before="120" w:after="0" w:line="240" w:lineRule="auto"/>
        <w:ind w:right="23"/>
        <w:rPr>
          <w:rFonts w:ascii="Arial" w:hAnsi="Arial" w:cs="Arial"/>
          <w:lang w:eastAsia="en-AU"/>
        </w:rPr>
      </w:pPr>
    </w:p>
    <w:p w14:paraId="3A01BC5F" w14:textId="66F76601" w:rsidR="000808D5" w:rsidRDefault="0050445C" w:rsidP="0050445C">
      <w:pPr>
        <w:tabs>
          <w:tab w:val="left" w:pos="7485"/>
        </w:tabs>
        <w:spacing w:after="0" w:line="240" w:lineRule="auto"/>
        <w:ind w:right="23"/>
        <w:rPr>
          <w:rFonts w:ascii="Arial" w:hAnsi="Arial" w:cs="Arial"/>
          <w:lang w:eastAsia="en-AU"/>
        </w:rPr>
      </w:pPr>
      <w:r>
        <w:rPr>
          <w:rFonts w:ascii="Arial" w:hAnsi="Arial" w:cs="Arial"/>
          <w:lang w:eastAsia="en-AU"/>
        </w:rPr>
        <w:t xml:space="preserve">The current use of the development site (a public car park and lavatory) services the township, providing facilities within 50m of Burringbar Street. The land is within the Mullumbimby Heritage Conservation Area, and Burringbar Street accommodates numerous Heritage Items listed under the Byron LEP 2014, including the National Bank Building which adjoins the site at the immediate south-west. Figure </w:t>
      </w:r>
      <w:r w:rsidR="00C025C6">
        <w:rPr>
          <w:rFonts w:ascii="Arial" w:hAnsi="Arial" w:cs="Arial"/>
          <w:lang w:eastAsia="en-AU"/>
        </w:rPr>
        <w:t>3</w:t>
      </w:r>
      <w:r>
        <w:rPr>
          <w:rFonts w:ascii="Arial" w:hAnsi="Arial" w:cs="Arial"/>
          <w:lang w:eastAsia="en-AU"/>
        </w:rPr>
        <w:t xml:space="preserve"> provides a map of items and areas listed in Schedule 5 – Environmental Heritage LEP 2014.</w:t>
      </w:r>
    </w:p>
    <w:p w14:paraId="3567060E" w14:textId="77777777" w:rsidR="005278BF" w:rsidRDefault="005278BF" w:rsidP="0050445C">
      <w:pPr>
        <w:tabs>
          <w:tab w:val="left" w:pos="7485"/>
        </w:tabs>
        <w:spacing w:after="0" w:line="240" w:lineRule="auto"/>
        <w:ind w:right="23"/>
        <w:rPr>
          <w:rFonts w:ascii="Arial" w:hAnsi="Arial" w:cs="Arial"/>
          <w:b/>
          <w:bCs/>
          <w:lang w:eastAsia="en-AU"/>
        </w:rPr>
      </w:pPr>
    </w:p>
    <w:p w14:paraId="66BCABDE" w14:textId="4C6029D7" w:rsidR="0050445C" w:rsidRPr="0050445C" w:rsidRDefault="0050445C" w:rsidP="0050445C">
      <w:pPr>
        <w:tabs>
          <w:tab w:val="left" w:pos="7485"/>
        </w:tabs>
        <w:spacing w:after="0" w:line="240" w:lineRule="auto"/>
        <w:ind w:right="23"/>
        <w:rPr>
          <w:rFonts w:ascii="Arial" w:hAnsi="Arial" w:cs="Arial"/>
          <w:b/>
          <w:bCs/>
          <w:lang w:eastAsia="en-AU"/>
        </w:rPr>
      </w:pPr>
      <w:r w:rsidRPr="0050445C">
        <w:rPr>
          <w:rFonts w:ascii="Arial" w:hAnsi="Arial" w:cs="Arial"/>
          <w:b/>
          <w:bCs/>
          <w:lang w:eastAsia="en-AU"/>
        </w:rPr>
        <w:t xml:space="preserve">Figure </w:t>
      </w:r>
      <w:r w:rsidR="00C025C6">
        <w:rPr>
          <w:rFonts w:ascii="Arial" w:hAnsi="Arial" w:cs="Arial"/>
          <w:b/>
          <w:bCs/>
          <w:lang w:eastAsia="en-AU"/>
        </w:rPr>
        <w:t>3</w:t>
      </w:r>
      <w:r w:rsidRPr="0050445C">
        <w:rPr>
          <w:rFonts w:ascii="Arial" w:hAnsi="Arial" w:cs="Arial"/>
          <w:b/>
          <w:bCs/>
          <w:lang w:eastAsia="en-AU"/>
        </w:rPr>
        <w:t xml:space="preserve"> – Heritage Map</w:t>
      </w:r>
    </w:p>
    <w:p w14:paraId="37F05641" w14:textId="4EB1AB6C" w:rsidR="0050445C" w:rsidRDefault="0050445C" w:rsidP="0050445C">
      <w:pPr>
        <w:tabs>
          <w:tab w:val="left" w:pos="7485"/>
        </w:tabs>
        <w:spacing w:after="0" w:line="240" w:lineRule="auto"/>
        <w:ind w:right="23"/>
        <w:rPr>
          <w:rFonts w:ascii="Arial" w:hAnsi="Arial" w:cs="Arial"/>
          <w:b/>
          <w:lang w:eastAsia="en-AU"/>
        </w:rPr>
      </w:pPr>
      <w:r>
        <w:rPr>
          <w:rFonts w:ascii="Arial" w:hAnsi="Arial" w:cs="Arial"/>
          <w:bCs/>
          <w:noProof/>
          <w:color w:val="FF0000"/>
          <w:lang w:eastAsia="en-AU"/>
        </w:rPr>
        <mc:AlternateContent>
          <mc:Choice Requires="wpg">
            <w:drawing>
              <wp:anchor distT="0" distB="0" distL="114300" distR="114300" simplePos="0" relativeHeight="251669504" behindDoc="0" locked="0" layoutInCell="1" allowOverlap="1" wp14:anchorId="3A7BCDD1" wp14:editId="4B9FA666">
                <wp:simplePos x="0" y="0"/>
                <wp:positionH relativeFrom="margin">
                  <wp:posOffset>-1270</wp:posOffset>
                </wp:positionH>
                <wp:positionV relativeFrom="paragraph">
                  <wp:posOffset>199390</wp:posOffset>
                </wp:positionV>
                <wp:extent cx="5500370" cy="2623820"/>
                <wp:effectExtent l="19050" t="19050" r="24130" b="24130"/>
                <wp:wrapTopAndBottom/>
                <wp:docPr id="1561860928" name="Group 8"/>
                <wp:cNvGraphicFramePr/>
                <a:graphic xmlns:a="http://schemas.openxmlformats.org/drawingml/2006/main">
                  <a:graphicData uri="http://schemas.microsoft.com/office/word/2010/wordprocessingGroup">
                    <wpg:wgp>
                      <wpg:cNvGrpSpPr/>
                      <wpg:grpSpPr>
                        <a:xfrm>
                          <a:off x="0" y="0"/>
                          <a:ext cx="5500370" cy="2623820"/>
                          <a:chOff x="0" y="0"/>
                          <a:chExt cx="5730240" cy="2574925"/>
                        </a:xfrm>
                      </wpg:grpSpPr>
                      <pic:pic xmlns:pic="http://schemas.openxmlformats.org/drawingml/2006/picture">
                        <pic:nvPicPr>
                          <pic:cNvPr id="1865717303" name="Picture 1"/>
                          <pic:cNvPicPr>
                            <a:picLocks noChangeAspect="1"/>
                          </pic:cNvPicPr>
                        </pic:nvPicPr>
                        <pic:blipFill rotWithShape="1">
                          <a:blip r:embed="rId29">
                            <a:extLst>
                              <a:ext uri="{28A0092B-C50C-407E-A947-70E740481C1C}">
                                <a14:useLocalDpi xmlns:a14="http://schemas.microsoft.com/office/drawing/2010/main" val="0"/>
                              </a:ext>
                            </a:extLst>
                          </a:blip>
                          <a:srcRect t="9723" b="6793"/>
                          <a:stretch/>
                        </pic:blipFill>
                        <pic:spPr bwMode="auto">
                          <a:xfrm>
                            <a:off x="0" y="0"/>
                            <a:ext cx="5730240" cy="2574925"/>
                          </a:xfrm>
                          <a:prstGeom prst="rect">
                            <a:avLst/>
                          </a:prstGeom>
                          <a:ln>
                            <a:solidFill>
                              <a:sysClr val="windowText" lastClr="000000"/>
                            </a:solidFill>
                          </a:ln>
                          <a:extLst>
                            <a:ext uri="{53640926-AAD7-44D8-BBD7-CCE9431645EC}">
                              <a14:shadowObscured xmlns:a14="http://schemas.microsoft.com/office/drawing/2010/main"/>
                            </a:ext>
                          </a:extLst>
                        </pic:spPr>
                      </pic:pic>
                      <wpg:grpSp>
                        <wpg:cNvPr id="1748097887" name="Group 7"/>
                        <wpg:cNvGrpSpPr/>
                        <wpg:grpSpPr>
                          <a:xfrm>
                            <a:off x="2765397" y="947696"/>
                            <a:ext cx="630786" cy="352366"/>
                            <a:chOff x="0" y="0"/>
                            <a:chExt cx="474563" cy="254453"/>
                          </a:xfrm>
                        </wpg:grpSpPr>
                        <wps:wsp>
                          <wps:cNvPr id="350424979" name="Rectangle 1"/>
                          <wps:cNvSpPr/>
                          <wps:spPr>
                            <a:xfrm rot="513724">
                              <a:off x="0" y="0"/>
                              <a:ext cx="474563" cy="254453"/>
                            </a:xfrm>
                            <a:prstGeom prst="rect">
                              <a:avLst/>
                            </a:prstGeom>
                            <a:noFill/>
                            <a:ln w="1905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079554" name="Rectangle 1"/>
                          <wps:cNvSpPr/>
                          <wps:spPr>
                            <a:xfrm rot="513724">
                              <a:off x="0" y="89757"/>
                              <a:ext cx="474563" cy="83236"/>
                            </a:xfrm>
                            <a:prstGeom prst="rect">
                              <a:avLst/>
                            </a:prstGeom>
                            <a:noFill/>
                            <a:ln w="127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3A0E225" id="Group 8" o:spid="_x0000_s1026" style="position:absolute;margin-left:-.1pt;margin-top:15.7pt;width:433.1pt;height:206.6pt;z-index:251669504;mso-position-horizontal-relative:margin;mso-width-relative:margin;mso-height-relative:margin" coordsize="57302,25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">
                <v:shape id="Picture 1" o:spid="_x0000_s1027" type="#_x0000_t75" style="position:absolute;width:57302;height:25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" stroked="t" strokecolor="windowText">
                  <v:imagedata r:id="rId30" o:title="" croptop="6372f" cropbottom="4452f"/>
                  <v:path arrowok="t"/>
                </v:shape>
                <v:group id="Group 7" o:spid="_x0000_s1028" style="position:absolute;left:27653;top:9476;width:6308;height:3524" coordsize="474563,25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">
                  <v:rect id="Rectangle 1" o:spid="_x0000_s1029" style="position:absolute;width:474563;height:254453;rotation:5611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" filled="f" strokecolor="yellow" strokeweight="1.5pt"/>
                  <v:rect id="Rectangle 1" o:spid="_x0000_s1030" style="position:absolute;top:89757;width:474563;height:83236;rotation:5611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" filled="f" strokecolor="yellow" strokeweight="1pt"/>
                </v:group>
                <w10:wrap type="topAndBottom" anchorx="margin"/>
              </v:group>
            </w:pict>
          </mc:Fallback>
        </mc:AlternateContent>
      </w:r>
    </w:p>
    <w:p w14:paraId="3B1EB4E0" w14:textId="3F377C8B" w:rsidR="0050445C" w:rsidRDefault="0050445C" w:rsidP="0050445C">
      <w:pPr>
        <w:tabs>
          <w:tab w:val="left" w:pos="7485"/>
        </w:tabs>
        <w:spacing w:after="0" w:line="240" w:lineRule="auto"/>
        <w:ind w:right="23"/>
        <w:rPr>
          <w:rFonts w:ascii="Arial" w:hAnsi="Arial" w:cs="Arial"/>
          <w:b/>
          <w:lang w:eastAsia="en-AU"/>
        </w:rPr>
      </w:pPr>
    </w:p>
    <w:p w14:paraId="521C92BE" w14:textId="77777777" w:rsidR="0050445C" w:rsidRPr="0050445C" w:rsidRDefault="0050445C" w:rsidP="0050445C">
      <w:pPr>
        <w:tabs>
          <w:tab w:val="left" w:pos="7485"/>
        </w:tabs>
        <w:spacing w:after="0" w:line="240" w:lineRule="auto"/>
        <w:ind w:right="23"/>
        <w:rPr>
          <w:rFonts w:ascii="Arial" w:hAnsi="Arial" w:cs="Arial"/>
          <w:b/>
          <w:lang w:eastAsia="en-AU"/>
        </w:rPr>
      </w:pPr>
    </w:p>
    <w:p w14:paraId="6977D279" w14:textId="75E14B89"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lastRenderedPageBreak/>
        <w:t>THE PROPOSAL</w:t>
      </w:r>
      <w:r w:rsidR="00396E79">
        <w:rPr>
          <w:rFonts w:ascii="Arial" w:hAnsi="Arial" w:cs="Arial"/>
          <w:b/>
          <w:lang w:eastAsia="en-AU"/>
        </w:rPr>
        <w:t xml:space="preserve"> AND BACKGROUND </w:t>
      </w:r>
    </w:p>
    <w:p w14:paraId="64DE58A4" w14:textId="77777777" w:rsidR="004C5024" w:rsidRDefault="004C5024" w:rsidP="004C5024">
      <w:pPr>
        <w:tabs>
          <w:tab w:val="left" w:pos="7485"/>
        </w:tabs>
        <w:spacing w:after="0" w:line="240" w:lineRule="auto"/>
        <w:ind w:right="23"/>
        <w:rPr>
          <w:rFonts w:ascii="Arial" w:hAnsi="Arial" w:cs="Arial"/>
          <w:b/>
          <w:lang w:eastAsia="en-AU"/>
        </w:rPr>
      </w:pPr>
    </w:p>
    <w:p w14:paraId="01A705A0" w14:textId="79D02845" w:rsidR="00396E79" w:rsidRDefault="00396E79" w:rsidP="00373375">
      <w:pPr>
        <w:pStyle w:val="ListParagraph"/>
        <w:numPr>
          <w:ilvl w:val="1"/>
          <w:numId w:val="1"/>
        </w:numPr>
        <w:tabs>
          <w:tab w:val="left" w:pos="7485"/>
        </w:tabs>
        <w:spacing w:before="120" w:after="0" w:line="240" w:lineRule="auto"/>
        <w:ind w:left="709" w:right="23" w:hanging="709"/>
        <w:rPr>
          <w:rFonts w:ascii="Arial" w:hAnsi="Arial" w:cs="Arial"/>
          <w:b/>
          <w:lang w:eastAsia="en-AU"/>
        </w:rPr>
      </w:pPr>
      <w:r>
        <w:rPr>
          <w:rFonts w:ascii="Arial" w:hAnsi="Arial" w:cs="Arial"/>
          <w:b/>
          <w:lang w:eastAsia="en-AU"/>
        </w:rPr>
        <w:t xml:space="preserve">The Proposal </w:t>
      </w:r>
    </w:p>
    <w:p w14:paraId="02B8ABE4" w14:textId="77777777" w:rsidR="00396E79" w:rsidRDefault="00396E79" w:rsidP="004C5024">
      <w:pPr>
        <w:tabs>
          <w:tab w:val="left" w:pos="7485"/>
        </w:tabs>
        <w:spacing w:after="0" w:line="240" w:lineRule="auto"/>
        <w:ind w:right="23"/>
        <w:rPr>
          <w:rFonts w:ascii="Arial" w:hAnsi="Arial" w:cs="Arial"/>
          <w:b/>
          <w:lang w:eastAsia="en-AU"/>
        </w:rPr>
      </w:pPr>
    </w:p>
    <w:p w14:paraId="311BC352" w14:textId="6FD17BD2" w:rsidR="0032465D" w:rsidRDefault="00234255" w:rsidP="00234255">
      <w:pPr>
        <w:tabs>
          <w:tab w:val="left" w:pos="7485"/>
        </w:tabs>
        <w:spacing w:after="0" w:line="240" w:lineRule="auto"/>
        <w:ind w:right="23"/>
        <w:rPr>
          <w:rFonts w:ascii="Arial" w:hAnsi="Arial" w:cs="Arial"/>
          <w:bCs/>
          <w:lang w:eastAsia="en-AU"/>
        </w:rPr>
      </w:pPr>
      <w:r>
        <w:rPr>
          <w:rFonts w:ascii="Arial" w:hAnsi="Arial" w:cs="Arial"/>
          <w:bCs/>
          <w:lang w:eastAsia="en-AU"/>
        </w:rPr>
        <w:t>Development c</w:t>
      </w:r>
      <w:r w:rsidRPr="00234255">
        <w:rPr>
          <w:rFonts w:ascii="Arial" w:hAnsi="Arial" w:cs="Arial"/>
          <w:bCs/>
          <w:lang w:eastAsia="en-AU"/>
        </w:rPr>
        <w:t xml:space="preserve">onsent is sought for demolition of a heritage listed public toilet building, </w:t>
      </w:r>
      <w:r w:rsidR="00F4735B">
        <w:rPr>
          <w:rFonts w:ascii="Arial" w:hAnsi="Arial" w:cs="Arial"/>
          <w:bCs/>
          <w:lang w:eastAsia="en-AU"/>
        </w:rPr>
        <w:t xml:space="preserve">public </w:t>
      </w:r>
      <w:r w:rsidRPr="00234255">
        <w:rPr>
          <w:rFonts w:ascii="Arial" w:hAnsi="Arial" w:cs="Arial"/>
          <w:bCs/>
          <w:lang w:eastAsia="en-AU"/>
        </w:rPr>
        <w:t>carpark</w:t>
      </w:r>
      <w:r w:rsidR="00F4735B">
        <w:rPr>
          <w:rFonts w:ascii="Arial" w:hAnsi="Arial" w:cs="Arial"/>
          <w:bCs/>
          <w:lang w:eastAsia="en-AU"/>
        </w:rPr>
        <w:t xml:space="preserve"> (4</w:t>
      </w:r>
      <w:r w:rsidR="00D37CCC">
        <w:rPr>
          <w:rFonts w:ascii="Arial" w:hAnsi="Arial" w:cs="Arial"/>
          <w:bCs/>
          <w:lang w:eastAsia="en-AU"/>
        </w:rPr>
        <w:t>3</w:t>
      </w:r>
      <w:r w:rsidR="00F4735B">
        <w:rPr>
          <w:rFonts w:ascii="Arial" w:hAnsi="Arial" w:cs="Arial"/>
          <w:bCs/>
          <w:lang w:eastAsia="en-AU"/>
        </w:rPr>
        <w:t xml:space="preserve"> spaces)</w:t>
      </w:r>
      <w:r w:rsidRPr="00234255">
        <w:rPr>
          <w:rFonts w:ascii="Arial" w:hAnsi="Arial" w:cs="Arial"/>
          <w:bCs/>
          <w:lang w:eastAsia="en-AU"/>
        </w:rPr>
        <w:t xml:space="preserve"> and associated</w:t>
      </w:r>
      <w:r>
        <w:rPr>
          <w:rFonts w:ascii="Arial" w:hAnsi="Arial" w:cs="Arial"/>
          <w:bCs/>
          <w:lang w:eastAsia="en-AU"/>
        </w:rPr>
        <w:t xml:space="preserve"> </w:t>
      </w:r>
      <w:r w:rsidRPr="00234255">
        <w:rPr>
          <w:rFonts w:ascii="Arial" w:hAnsi="Arial" w:cs="Arial"/>
          <w:bCs/>
          <w:lang w:eastAsia="en-AU"/>
        </w:rPr>
        <w:t>services</w:t>
      </w:r>
      <w:r w:rsidR="0032465D">
        <w:rPr>
          <w:rFonts w:ascii="Arial" w:hAnsi="Arial" w:cs="Arial"/>
          <w:bCs/>
          <w:lang w:eastAsia="en-AU"/>
        </w:rPr>
        <w:t>,</w:t>
      </w:r>
      <w:r w:rsidRPr="00234255">
        <w:rPr>
          <w:rFonts w:ascii="Arial" w:hAnsi="Arial" w:cs="Arial"/>
          <w:bCs/>
          <w:lang w:eastAsia="en-AU"/>
        </w:rPr>
        <w:t xml:space="preserve"> removal of 32 native and exotic trees; and </w:t>
      </w:r>
      <w:r w:rsidR="0032465D">
        <w:rPr>
          <w:rFonts w:ascii="Arial" w:hAnsi="Arial" w:cs="Arial"/>
          <w:bCs/>
          <w:lang w:eastAsia="en-AU"/>
        </w:rPr>
        <w:t xml:space="preserve">construction of </w:t>
      </w:r>
      <w:r w:rsidRPr="00234255">
        <w:rPr>
          <w:rFonts w:ascii="Arial" w:hAnsi="Arial" w:cs="Arial"/>
          <w:bCs/>
          <w:lang w:eastAsia="en-AU"/>
        </w:rPr>
        <w:t xml:space="preserve">affordable housing </w:t>
      </w:r>
      <w:r w:rsidR="00815761">
        <w:rPr>
          <w:rFonts w:ascii="Arial" w:hAnsi="Arial" w:cs="Arial"/>
          <w:bCs/>
          <w:lang w:eastAsia="en-AU"/>
        </w:rPr>
        <w:t xml:space="preserve">/ </w:t>
      </w:r>
      <w:r w:rsidR="0032465D">
        <w:rPr>
          <w:rFonts w:ascii="Arial" w:hAnsi="Arial" w:cs="Arial"/>
          <w:bCs/>
          <w:lang w:eastAsia="en-AU"/>
        </w:rPr>
        <w:t xml:space="preserve">mixed used development within a </w:t>
      </w:r>
      <w:r w:rsidR="004749F2">
        <w:rPr>
          <w:rFonts w:ascii="Arial" w:hAnsi="Arial" w:cs="Arial"/>
          <w:bCs/>
          <w:lang w:eastAsia="en-AU"/>
        </w:rPr>
        <w:t>three-storey</w:t>
      </w:r>
      <w:r w:rsidR="0032465D">
        <w:rPr>
          <w:rFonts w:ascii="Arial" w:hAnsi="Arial" w:cs="Arial"/>
          <w:bCs/>
          <w:lang w:eastAsia="en-AU"/>
        </w:rPr>
        <w:t xml:space="preserve"> building. Th</w:t>
      </w:r>
      <w:r w:rsidR="004749F2">
        <w:rPr>
          <w:rFonts w:ascii="Arial" w:hAnsi="Arial" w:cs="Arial"/>
          <w:bCs/>
          <w:lang w:eastAsia="en-AU"/>
        </w:rPr>
        <w:t>e</w:t>
      </w:r>
      <w:r w:rsidR="0032465D">
        <w:rPr>
          <w:rFonts w:ascii="Arial" w:hAnsi="Arial" w:cs="Arial"/>
          <w:bCs/>
          <w:lang w:eastAsia="en-AU"/>
        </w:rPr>
        <w:t xml:space="preserve"> proposed ground floor comprises a four room boarding house, one </w:t>
      </w:r>
      <w:r w:rsidR="0032465D" w:rsidRPr="00234255">
        <w:rPr>
          <w:rFonts w:ascii="Arial" w:hAnsi="Arial" w:cs="Arial"/>
          <w:bCs/>
          <w:lang w:eastAsia="en-AU"/>
        </w:rPr>
        <w:t xml:space="preserve">commercial </w:t>
      </w:r>
      <w:r w:rsidR="004749F2">
        <w:rPr>
          <w:rFonts w:ascii="Arial" w:hAnsi="Arial" w:cs="Arial"/>
          <w:bCs/>
          <w:lang w:eastAsia="en-AU"/>
        </w:rPr>
        <w:t>premises,</w:t>
      </w:r>
      <w:r w:rsidR="0032465D" w:rsidRPr="00234255">
        <w:rPr>
          <w:rFonts w:ascii="Arial" w:hAnsi="Arial" w:cs="Arial"/>
          <w:bCs/>
          <w:lang w:eastAsia="en-AU"/>
        </w:rPr>
        <w:t xml:space="preserve"> associated parking, essential</w:t>
      </w:r>
      <w:r w:rsidR="0032465D">
        <w:rPr>
          <w:rFonts w:ascii="Arial" w:hAnsi="Arial" w:cs="Arial"/>
          <w:bCs/>
          <w:lang w:eastAsia="en-AU"/>
        </w:rPr>
        <w:t xml:space="preserve"> </w:t>
      </w:r>
      <w:r w:rsidR="0032465D" w:rsidRPr="00234255">
        <w:rPr>
          <w:rFonts w:ascii="Arial" w:hAnsi="Arial" w:cs="Arial"/>
          <w:bCs/>
          <w:lang w:eastAsia="en-AU"/>
        </w:rPr>
        <w:t>services, pedestrian and vehicular access, bicycle storage, and amenities</w:t>
      </w:r>
      <w:r w:rsidR="004749F2">
        <w:rPr>
          <w:rFonts w:ascii="Arial" w:hAnsi="Arial" w:cs="Arial"/>
          <w:bCs/>
          <w:lang w:eastAsia="en-AU"/>
        </w:rPr>
        <w:t xml:space="preserve">. The proposed level 1 and 2 incorporate 28 </w:t>
      </w:r>
      <w:r w:rsidR="00815761">
        <w:rPr>
          <w:rFonts w:ascii="Arial" w:hAnsi="Arial" w:cs="Arial"/>
          <w:bCs/>
          <w:lang w:eastAsia="en-AU"/>
        </w:rPr>
        <w:t>shop top housing</w:t>
      </w:r>
      <w:r w:rsidR="004749F2">
        <w:rPr>
          <w:rFonts w:ascii="Arial" w:hAnsi="Arial" w:cs="Arial"/>
          <w:bCs/>
          <w:lang w:eastAsia="en-AU"/>
        </w:rPr>
        <w:t xml:space="preserve"> apartments</w:t>
      </w:r>
      <w:r w:rsidR="00815761">
        <w:rPr>
          <w:rFonts w:ascii="Arial" w:hAnsi="Arial" w:cs="Arial"/>
          <w:bCs/>
          <w:lang w:eastAsia="en-AU"/>
        </w:rPr>
        <w:t>, 24 of which are nominated as affordable.</w:t>
      </w:r>
      <w:r w:rsidR="00E738A0">
        <w:rPr>
          <w:rFonts w:ascii="Arial" w:hAnsi="Arial" w:cs="Arial"/>
          <w:bCs/>
          <w:lang w:eastAsia="en-AU"/>
        </w:rPr>
        <w:t xml:space="preserve"> Refer to </w:t>
      </w:r>
      <w:r w:rsidR="00E738A0" w:rsidRPr="00E738A0">
        <w:rPr>
          <w:rFonts w:ascii="Arial" w:hAnsi="Arial" w:cs="Arial"/>
          <w:b/>
          <w:lang w:eastAsia="en-AU"/>
        </w:rPr>
        <w:t xml:space="preserve">ATTACHMENT </w:t>
      </w:r>
      <w:r w:rsidR="00974C9F">
        <w:rPr>
          <w:rFonts w:ascii="Arial" w:hAnsi="Arial" w:cs="Arial"/>
          <w:b/>
          <w:lang w:eastAsia="en-AU"/>
        </w:rPr>
        <w:t>C</w:t>
      </w:r>
      <w:r w:rsidR="00E738A0">
        <w:rPr>
          <w:rFonts w:ascii="Arial" w:hAnsi="Arial" w:cs="Arial"/>
          <w:bCs/>
          <w:lang w:eastAsia="en-AU"/>
        </w:rPr>
        <w:t xml:space="preserve"> for architectural </w:t>
      </w:r>
      <w:r w:rsidR="00B33D7C">
        <w:rPr>
          <w:rFonts w:ascii="Arial" w:hAnsi="Arial" w:cs="Arial"/>
          <w:bCs/>
          <w:lang w:eastAsia="en-AU"/>
        </w:rPr>
        <w:t xml:space="preserve">and civil </w:t>
      </w:r>
      <w:r w:rsidR="00E738A0">
        <w:rPr>
          <w:rFonts w:ascii="Arial" w:hAnsi="Arial" w:cs="Arial"/>
          <w:bCs/>
          <w:lang w:eastAsia="en-AU"/>
        </w:rPr>
        <w:t>plans.</w:t>
      </w:r>
    </w:p>
    <w:p w14:paraId="3A0D9AB8" w14:textId="77777777" w:rsidR="0032465D" w:rsidRDefault="0032465D" w:rsidP="00234255">
      <w:pPr>
        <w:tabs>
          <w:tab w:val="left" w:pos="7485"/>
        </w:tabs>
        <w:spacing w:after="0" w:line="240" w:lineRule="auto"/>
        <w:ind w:right="23"/>
        <w:rPr>
          <w:rFonts w:ascii="Arial" w:hAnsi="Arial" w:cs="Arial"/>
          <w:bCs/>
          <w:lang w:eastAsia="en-AU"/>
        </w:rPr>
      </w:pPr>
    </w:p>
    <w:p w14:paraId="2DCCB8E5" w14:textId="761A4F29" w:rsidR="00234255" w:rsidRDefault="00234255" w:rsidP="00234255">
      <w:pPr>
        <w:tabs>
          <w:tab w:val="left" w:pos="7485"/>
        </w:tabs>
        <w:spacing w:after="0" w:line="240" w:lineRule="auto"/>
        <w:ind w:right="23"/>
        <w:rPr>
          <w:rFonts w:ascii="Arial" w:hAnsi="Arial" w:cs="Arial"/>
          <w:bCs/>
          <w:lang w:eastAsia="en-AU"/>
        </w:rPr>
      </w:pPr>
      <w:r w:rsidRPr="00234255">
        <w:rPr>
          <w:rFonts w:ascii="Arial" w:hAnsi="Arial" w:cs="Arial"/>
          <w:bCs/>
          <w:lang w:eastAsia="en-AU"/>
        </w:rPr>
        <w:t xml:space="preserve">The proposed building will have a total GFA of </w:t>
      </w:r>
      <w:r w:rsidR="00125CBF">
        <w:rPr>
          <w:rFonts w:ascii="Arial" w:hAnsi="Arial" w:cs="Arial"/>
          <w:bCs/>
          <w:lang w:eastAsia="en-AU"/>
        </w:rPr>
        <w:t>1</w:t>
      </w:r>
      <w:r w:rsidRPr="00234255">
        <w:rPr>
          <w:rFonts w:ascii="Arial" w:hAnsi="Arial" w:cs="Arial"/>
          <w:bCs/>
          <w:lang w:eastAsia="en-AU"/>
        </w:rPr>
        <w:t>,6</w:t>
      </w:r>
      <w:r w:rsidR="00974C9F">
        <w:rPr>
          <w:rFonts w:ascii="Arial" w:hAnsi="Arial" w:cs="Arial"/>
          <w:bCs/>
          <w:lang w:eastAsia="en-AU"/>
        </w:rPr>
        <w:t>20.5</w:t>
      </w:r>
      <w:r w:rsidRPr="00234255">
        <w:rPr>
          <w:rFonts w:ascii="Arial" w:hAnsi="Arial" w:cs="Arial"/>
          <w:bCs/>
          <w:lang w:eastAsia="en-AU"/>
        </w:rPr>
        <w:t>m</w:t>
      </w:r>
      <w:r w:rsidRPr="00234255">
        <w:rPr>
          <w:rFonts w:ascii="Arial" w:hAnsi="Arial" w:cs="Arial"/>
          <w:bCs/>
          <w:vertAlign w:val="superscript"/>
          <w:lang w:eastAsia="en-AU"/>
        </w:rPr>
        <w:t>2</w:t>
      </w:r>
      <w:r w:rsidRPr="00234255">
        <w:rPr>
          <w:rFonts w:ascii="Arial" w:hAnsi="Arial" w:cs="Arial"/>
          <w:bCs/>
          <w:lang w:eastAsia="en-AU"/>
        </w:rPr>
        <w:t xml:space="preserve"> and a maximum height, to the ridge line of the</w:t>
      </w:r>
      <w:r>
        <w:rPr>
          <w:rFonts w:ascii="Arial" w:hAnsi="Arial" w:cs="Arial"/>
          <w:bCs/>
          <w:lang w:eastAsia="en-AU"/>
        </w:rPr>
        <w:t xml:space="preserve"> </w:t>
      </w:r>
      <w:r w:rsidRPr="00234255">
        <w:rPr>
          <w:rFonts w:ascii="Arial" w:hAnsi="Arial" w:cs="Arial"/>
          <w:bCs/>
          <w:lang w:eastAsia="en-AU"/>
        </w:rPr>
        <w:t>roof, of 11.54</w:t>
      </w:r>
      <w:r>
        <w:rPr>
          <w:rFonts w:ascii="Arial" w:hAnsi="Arial" w:cs="Arial"/>
          <w:bCs/>
          <w:lang w:eastAsia="en-AU"/>
        </w:rPr>
        <w:t>m</w:t>
      </w:r>
      <w:r w:rsidRPr="00234255">
        <w:rPr>
          <w:rFonts w:ascii="Arial" w:hAnsi="Arial" w:cs="Arial"/>
          <w:bCs/>
          <w:lang w:eastAsia="en-AU"/>
        </w:rPr>
        <w:t xml:space="preserve">. </w:t>
      </w:r>
      <w:r>
        <w:rPr>
          <w:rFonts w:ascii="Arial" w:hAnsi="Arial" w:cs="Arial"/>
          <w:bCs/>
          <w:lang w:eastAsia="en-AU"/>
        </w:rPr>
        <w:t>A more detailed description of the proposal follows:</w:t>
      </w:r>
    </w:p>
    <w:p w14:paraId="38FE1919" w14:textId="2365F5E5" w:rsidR="00234255" w:rsidRDefault="00234255" w:rsidP="00234255">
      <w:pPr>
        <w:tabs>
          <w:tab w:val="left" w:pos="7485"/>
        </w:tabs>
        <w:spacing w:after="0" w:line="240" w:lineRule="auto"/>
        <w:ind w:right="23"/>
        <w:rPr>
          <w:rFonts w:ascii="Arial" w:hAnsi="Arial" w:cs="Arial"/>
          <w:bCs/>
          <w:lang w:eastAsia="en-AU"/>
        </w:rPr>
      </w:pPr>
    </w:p>
    <w:p w14:paraId="534DF0F2" w14:textId="64F6B46F" w:rsidR="00234255" w:rsidRPr="00234255" w:rsidRDefault="00234255" w:rsidP="00234255">
      <w:pPr>
        <w:tabs>
          <w:tab w:val="left" w:pos="7485"/>
        </w:tabs>
        <w:spacing w:after="0" w:line="240" w:lineRule="auto"/>
        <w:ind w:right="23"/>
        <w:rPr>
          <w:rFonts w:ascii="Arial" w:hAnsi="Arial" w:cs="Arial"/>
          <w:bCs/>
          <w:color w:val="4472C4" w:themeColor="accent1"/>
          <w:lang w:eastAsia="en-AU"/>
        </w:rPr>
      </w:pPr>
      <w:r w:rsidRPr="00234255">
        <w:rPr>
          <w:rFonts w:ascii="Arial" w:hAnsi="Arial" w:cs="Arial"/>
          <w:bCs/>
          <w:color w:val="4472C4" w:themeColor="accent1"/>
          <w:lang w:eastAsia="en-AU"/>
        </w:rPr>
        <w:t>Ground floor</w:t>
      </w:r>
    </w:p>
    <w:p w14:paraId="649DEDBB" w14:textId="33E2FDDD"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Retail tenancy (commercial premises), with a GFA of 7</w:t>
      </w:r>
      <w:r w:rsidR="00974C9F">
        <w:rPr>
          <w:rFonts w:ascii="Arial" w:hAnsi="Arial" w:cs="Arial"/>
          <w:bCs/>
          <w:lang w:eastAsia="en-AU"/>
        </w:rPr>
        <w:t>9.9</w:t>
      </w:r>
      <w:r w:rsidRPr="0021668D">
        <w:rPr>
          <w:rFonts w:ascii="Arial" w:hAnsi="Arial" w:cs="Arial"/>
          <w:bCs/>
          <w:lang w:eastAsia="en-AU"/>
        </w:rPr>
        <w:t>m</w:t>
      </w:r>
      <w:r w:rsidRPr="0021668D">
        <w:rPr>
          <w:rFonts w:ascii="Arial" w:hAnsi="Arial" w:cs="Arial"/>
          <w:bCs/>
          <w:vertAlign w:val="superscript"/>
          <w:lang w:eastAsia="en-AU"/>
        </w:rPr>
        <w:t>2</w:t>
      </w:r>
      <w:r w:rsidRPr="0021668D">
        <w:rPr>
          <w:rFonts w:ascii="Arial" w:hAnsi="Arial" w:cs="Arial"/>
          <w:bCs/>
          <w:lang w:eastAsia="en-AU"/>
        </w:rPr>
        <w:t>. This tenancy has direct frontage to, and pedestrian access from, Station Street</w:t>
      </w:r>
      <w:r w:rsidR="0021668D">
        <w:rPr>
          <w:rFonts w:ascii="Arial" w:hAnsi="Arial" w:cs="Arial"/>
          <w:bCs/>
          <w:lang w:eastAsia="en-AU"/>
        </w:rPr>
        <w:t>.</w:t>
      </w:r>
      <w:r w:rsidRPr="0021668D">
        <w:rPr>
          <w:rFonts w:ascii="Arial" w:hAnsi="Arial" w:cs="Arial"/>
          <w:bCs/>
          <w:lang w:eastAsia="en-AU"/>
        </w:rPr>
        <w:t xml:space="preserve"> An accessible WC is provided on the ground floor.</w:t>
      </w:r>
    </w:p>
    <w:p w14:paraId="19B60D02" w14:textId="49E83DE3"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Residential entry and lift lobby with secure access</w:t>
      </w:r>
      <w:r w:rsidR="0021668D">
        <w:rPr>
          <w:rFonts w:ascii="Arial" w:hAnsi="Arial" w:cs="Arial"/>
          <w:bCs/>
          <w:lang w:eastAsia="en-AU"/>
        </w:rPr>
        <w:t xml:space="preserve"> (wheelchair access)</w:t>
      </w:r>
      <w:r w:rsidRPr="0021668D">
        <w:rPr>
          <w:rFonts w:ascii="Arial" w:hAnsi="Arial" w:cs="Arial"/>
          <w:bCs/>
          <w:lang w:eastAsia="en-AU"/>
        </w:rPr>
        <w:t>.</w:t>
      </w:r>
    </w:p>
    <w:p w14:paraId="265CBCD1" w14:textId="4CF859B4"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19 car parking spaces, including 5 accessible spaces and provision for 4 EV charging stations.</w:t>
      </w:r>
      <w:r w:rsidR="0021668D">
        <w:rPr>
          <w:rFonts w:ascii="Arial" w:hAnsi="Arial" w:cs="Arial"/>
          <w:bCs/>
          <w:lang w:eastAsia="en-AU"/>
        </w:rPr>
        <w:t xml:space="preserve"> </w:t>
      </w:r>
      <w:r w:rsidRPr="0021668D">
        <w:rPr>
          <w:rFonts w:ascii="Arial" w:hAnsi="Arial" w:cs="Arial"/>
          <w:bCs/>
          <w:lang w:eastAsia="en-AU"/>
        </w:rPr>
        <w:t>Vehicular access will be via McGoughans Lane only.</w:t>
      </w:r>
    </w:p>
    <w:p w14:paraId="4EC45E4A" w14:textId="13AE98CC"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10 designated bicycle parking spaces.</w:t>
      </w:r>
    </w:p>
    <w:p w14:paraId="7439A6F0" w14:textId="273BC29E"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Bin storage rooms serving both residential and retail areas, along with a designated bin collection area, accessible from McGoughans Lane.</w:t>
      </w:r>
    </w:p>
    <w:p w14:paraId="62C62D7C" w14:textId="08B64A72"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Services and letterboxes.</w:t>
      </w:r>
    </w:p>
    <w:p w14:paraId="67CBE841" w14:textId="037B329B"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Emergency egress staircases.</w:t>
      </w:r>
    </w:p>
    <w:p w14:paraId="6F96C5DE" w14:textId="7CFDB0BD" w:rsidR="00234255" w:rsidRPr="0021668D"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Landscaped areas totalling 51</w:t>
      </w:r>
      <w:r w:rsidR="00E83651">
        <w:rPr>
          <w:rFonts w:ascii="Arial" w:hAnsi="Arial" w:cs="Arial"/>
          <w:bCs/>
          <w:lang w:eastAsia="en-AU"/>
        </w:rPr>
        <w:t>8</w:t>
      </w:r>
      <w:r w:rsidRPr="0021668D">
        <w:rPr>
          <w:rFonts w:ascii="Arial" w:hAnsi="Arial" w:cs="Arial"/>
          <w:bCs/>
          <w:lang w:eastAsia="en-AU"/>
        </w:rPr>
        <w:t>m</w:t>
      </w:r>
      <w:r w:rsidRPr="0021668D">
        <w:rPr>
          <w:rFonts w:ascii="Arial" w:hAnsi="Arial" w:cs="Arial"/>
          <w:bCs/>
          <w:vertAlign w:val="superscript"/>
          <w:lang w:eastAsia="en-AU"/>
        </w:rPr>
        <w:t>2</w:t>
      </w:r>
      <w:r w:rsidRPr="0021668D">
        <w:rPr>
          <w:rFonts w:ascii="Arial" w:hAnsi="Arial" w:cs="Arial"/>
          <w:bCs/>
          <w:lang w:eastAsia="en-AU"/>
        </w:rPr>
        <w:t xml:space="preserve"> (30.</w:t>
      </w:r>
      <w:r w:rsidR="00E83651">
        <w:rPr>
          <w:rFonts w:ascii="Arial" w:hAnsi="Arial" w:cs="Arial"/>
          <w:bCs/>
          <w:lang w:eastAsia="en-AU"/>
        </w:rPr>
        <w:t>6</w:t>
      </w:r>
      <w:r w:rsidRPr="0021668D">
        <w:rPr>
          <w:rFonts w:ascii="Arial" w:hAnsi="Arial" w:cs="Arial"/>
          <w:bCs/>
          <w:lang w:eastAsia="en-AU"/>
        </w:rPr>
        <w:t>% of site area), with deep soil areas totalling 5</w:t>
      </w:r>
      <w:r w:rsidR="00E83651">
        <w:rPr>
          <w:rFonts w:ascii="Arial" w:hAnsi="Arial" w:cs="Arial"/>
          <w:bCs/>
          <w:lang w:eastAsia="en-AU"/>
        </w:rPr>
        <w:t>16</w:t>
      </w:r>
      <w:r w:rsidRPr="0021668D">
        <w:rPr>
          <w:rFonts w:ascii="Arial" w:hAnsi="Arial" w:cs="Arial"/>
          <w:bCs/>
          <w:lang w:eastAsia="en-AU"/>
        </w:rPr>
        <w:t>m</w:t>
      </w:r>
      <w:r w:rsidRPr="0021668D">
        <w:rPr>
          <w:rFonts w:ascii="Arial" w:hAnsi="Arial" w:cs="Arial"/>
          <w:bCs/>
          <w:vertAlign w:val="superscript"/>
          <w:lang w:eastAsia="en-AU"/>
        </w:rPr>
        <w:t>2</w:t>
      </w:r>
      <w:r w:rsidRPr="0021668D">
        <w:rPr>
          <w:rFonts w:ascii="Arial" w:hAnsi="Arial" w:cs="Arial"/>
          <w:bCs/>
          <w:lang w:eastAsia="en-AU"/>
        </w:rPr>
        <w:t xml:space="preserve"> (30</w:t>
      </w:r>
      <w:r w:rsidR="00E83651">
        <w:rPr>
          <w:rFonts w:ascii="Arial" w:hAnsi="Arial" w:cs="Arial"/>
          <w:bCs/>
          <w:lang w:eastAsia="en-AU"/>
        </w:rPr>
        <w:t>.5</w:t>
      </w:r>
      <w:r w:rsidRPr="0021668D">
        <w:rPr>
          <w:rFonts w:ascii="Arial" w:hAnsi="Arial" w:cs="Arial"/>
          <w:bCs/>
          <w:lang w:eastAsia="en-AU"/>
        </w:rPr>
        <w:t>% of site area).</w:t>
      </w:r>
    </w:p>
    <w:p w14:paraId="7F72B1B3" w14:textId="216827B2" w:rsidR="00234255" w:rsidRDefault="00234255" w:rsidP="004812BD">
      <w:pPr>
        <w:pStyle w:val="ListParagraph"/>
        <w:numPr>
          <w:ilvl w:val="0"/>
          <w:numId w:val="20"/>
        </w:numPr>
        <w:tabs>
          <w:tab w:val="left" w:pos="7485"/>
        </w:tabs>
        <w:spacing w:after="0" w:line="240" w:lineRule="auto"/>
        <w:ind w:left="284" w:right="23" w:hanging="284"/>
        <w:rPr>
          <w:rFonts w:ascii="Arial" w:hAnsi="Arial" w:cs="Arial"/>
          <w:bCs/>
          <w:lang w:eastAsia="en-AU"/>
        </w:rPr>
      </w:pPr>
      <w:r w:rsidRPr="0021668D">
        <w:rPr>
          <w:rFonts w:ascii="Arial" w:hAnsi="Arial" w:cs="Arial"/>
          <w:bCs/>
          <w:lang w:eastAsia="en-AU"/>
        </w:rPr>
        <w:t>Boarding house with 4 boarding rooms, each with their own kitchen and bathroom facilities, and outdoor terrace, a communal living room, communal outdoor living area, and 292m</w:t>
      </w:r>
      <w:r w:rsidRPr="0021668D">
        <w:rPr>
          <w:rFonts w:ascii="Arial" w:hAnsi="Arial" w:cs="Arial"/>
          <w:bCs/>
          <w:vertAlign w:val="superscript"/>
          <w:lang w:eastAsia="en-AU"/>
        </w:rPr>
        <w:t>2</w:t>
      </w:r>
      <w:r w:rsidRPr="0021668D">
        <w:rPr>
          <w:rFonts w:ascii="Arial" w:hAnsi="Arial" w:cs="Arial"/>
          <w:bCs/>
          <w:lang w:eastAsia="en-AU"/>
        </w:rPr>
        <w:t xml:space="preserve"> of dedicated landscaped area. The boarding house will have its own secure pedestrian access from Station Street and McGoughans Lane, together with access to the secure parking area</w:t>
      </w:r>
      <w:r w:rsidR="00811270">
        <w:rPr>
          <w:rFonts w:ascii="Arial" w:hAnsi="Arial" w:cs="Arial"/>
          <w:bCs/>
          <w:lang w:eastAsia="en-AU"/>
        </w:rPr>
        <w:t xml:space="preserve"> and bin</w:t>
      </w:r>
      <w:r w:rsidRPr="0021668D">
        <w:rPr>
          <w:rFonts w:ascii="Arial" w:hAnsi="Arial" w:cs="Arial"/>
          <w:bCs/>
          <w:lang w:eastAsia="en-AU"/>
        </w:rPr>
        <w:t xml:space="preserve"> storage room. The </w:t>
      </w:r>
      <w:r w:rsidR="0021668D">
        <w:rPr>
          <w:rFonts w:ascii="Arial" w:hAnsi="Arial" w:cs="Arial"/>
          <w:bCs/>
          <w:lang w:eastAsia="en-AU"/>
        </w:rPr>
        <w:t>floor area of the boarding rooms ranges from 35m</w:t>
      </w:r>
      <w:r w:rsidR="0021668D" w:rsidRPr="0021668D">
        <w:rPr>
          <w:rFonts w:ascii="Arial" w:hAnsi="Arial" w:cs="Arial"/>
          <w:bCs/>
          <w:vertAlign w:val="superscript"/>
          <w:lang w:eastAsia="en-AU"/>
        </w:rPr>
        <w:t>2</w:t>
      </w:r>
      <w:r w:rsidR="0021668D">
        <w:rPr>
          <w:rFonts w:ascii="Arial" w:hAnsi="Arial" w:cs="Arial"/>
          <w:bCs/>
          <w:lang w:eastAsia="en-AU"/>
        </w:rPr>
        <w:t xml:space="preserve"> to 30m</w:t>
      </w:r>
      <w:r w:rsidR="0021668D" w:rsidRPr="0021668D">
        <w:rPr>
          <w:rFonts w:ascii="Arial" w:hAnsi="Arial" w:cs="Arial"/>
          <w:bCs/>
          <w:vertAlign w:val="superscript"/>
          <w:lang w:eastAsia="en-AU"/>
        </w:rPr>
        <w:t>2</w:t>
      </w:r>
      <w:r w:rsidR="0021668D">
        <w:rPr>
          <w:rFonts w:ascii="Arial" w:hAnsi="Arial" w:cs="Arial"/>
          <w:bCs/>
          <w:lang w:eastAsia="en-AU"/>
        </w:rPr>
        <w:t xml:space="preserve">. </w:t>
      </w:r>
    </w:p>
    <w:p w14:paraId="2CC79E22" w14:textId="77777777" w:rsidR="00234255" w:rsidRPr="00234255" w:rsidRDefault="00234255" w:rsidP="00234255">
      <w:pPr>
        <w:tabs>
          <w:tab w:val="left" w:pos="7485"/>
        </w:tabs>
        <w:spacing w:after="0" w:line="240" w:lineRule="auto"/>
        <w:ind w:right="23"/>
        <w:rPr>
          <w:rFonts w:ascii="Arial" w:hAnsi="Arial" w:cs="Arial"/>
          <w:bCs/>
          <w:lang w:eastAsia="en-AU"/>
        </w:rPr>
      </w:pPr>
    </w:p>
    <w:p w14:paraId="5841D3F7" w14:textId="22BEDB1B" w:rsidR="00234255" w:rsidRPr="004F3671" w:rsidRDefault="0021668D" w:rsidP="004C5024">
      <w:pPr>
        <w:tabs>
          <w:tab w:val="left" w:pos="7485"/>
        </w:tabs>
        <w:spacing w:after="0" w:line="240" w:lineRule="auto"/>
        <w:ind w:right="23"/>
        <w:rPr>
          <w:rFonts w:ascii="Arial" w:hAnsi="Arial" w:cs="Arial"/>
          <w:bCs/>
          <w:color w:val="4472C4" w:themeColor="accent1"/>
          <w:lang w:eastAsia="en-AU"/>
        </w:rPr>
      </w:pPr>
      <w:r w:rsidRPr="004F3671">
        <w:rPr>
          <w:rFonts w:ascii="Arial" w:hAnsi="Arial" w:cs="Arial"/>
          <w:bCs/>
          <w:color w:val="4472C4" w:themeColor="accent1"/>
          <w:lang w:eastAsia="en-AU"/>
        </w:rPr>
        <w:t>First floor</w:t>
      </w:r>
    </w:p>
    <w:p w14:paraId="07F58875" w14:textId="2FBA5A45" w:rsidR="004F3671" w:rsidRPr="004F3671" w:rsidRDefault="004F3671" w:rsidP="004812BD">
      <w:pPr>
        <w:pStyle w:val="ListParagraph"/>
        <w:numPr>
          <w:ilvl w:val="0"/>
          <w:numId w:val="21"/>
        </w:numPr>
        <w:tabs>
          <w:tab w:val="left" w:pos="7485"/>
        </w:tabs>
        <w:spacing w:after="0" w:line="240" w:lineRule="auto"/>
        <w:ind w:left="284" w:right="23" w:hanging="284"/>
        <w:rPr>
          <w:rFonts w:ascii="Arial" w:hAnsi="Arial" w:cs="Arial"/>
          <w:bCs/>
          <w:lang w:eastAsia="en-AU"/>
        </w:rPr>
      </w:pPr>
      <w:r w:rsidRPr="004F3671">
        <w:rPr>
          <w:rFonts w:ascii="Arial" w:hAnsi="Arial" w:cs="Arial"/>
          <w:bCs/>
          <w:lang w:eastAsia="en-AU"/>
        </w:rPr>
        <w:t>6 x studio apartments (35m</w:t>
      </w:r>
      <w:r w:rsidRPr="004F3671">
        <w:rPr>
          <w:rFonts w:ascii="Arial" w:hAnsi="Arial" w:cs="Arial"/>
          <w:bCs/>
          <w:vertAlign w:val="superscript"/>
          <w:lang w:eastAsia="en-AU"/>
        </w:rPr>
        <w:t>2</w:t>
      </w:r>
      <w:r w:rsidRPr="004F3671">
        <w:rPr>
          <w:rFonts w:ascii="Arial" w:hAnsi="Arial" w:cs="Arial"/>
          <w:bCs/>
          <w:lang w:eastAsia="en-AU"/>
        </w:rPr>
        <w:t xml:space="preserve"> – 36m</w:t>
      </w:r>
      <w:r w:rsidRPr="004F3671">
        <w:rPr>
          <w:rFonts w:ascii="Arial" w:hAnsi="Arial" w:cs="Arial"/>
          <w:bCs/>
          <w:vertAlign w:val="superscript"/>
          <w:lang w:eastAsia="en-AU"/>
        </w:rPr>
        <w:t>2</w:t>
      </w:r>
      <w:r w:rsidRPr="004F3671">
        <w:rPr>
          <w:rFonts w:ascii="Arial" w:hAnsi="Arial" w:cs="Arial"/>
          <w:bCs/>
          <w:lang w:eastAsia="en-AU"/>
        </w:rPr>
        <w:t>), 6 x one-bedroom apartments (50m</w:t>
      </w:r>
      <w:r w:rsidRPr="004F3671">
        <w:rPr>
          <w:rFonts w:ascii="Arial" w:hAnsi="Arial" w:cs="Arial"/>
          <w:bCs/>
          <w:vertAlign w:val="superscript"/>
          <w:lang w:eastAsia="en-AU"/>
        </w:rPr>
        <w:t>2</w:t>
      </w:r>
      <w:r w:rsidRPr="004F3671">
        <w:rPr>
          <w:rFonts w:ascii="Arial" w:hAnsi="Arial" w:cs="Arial"/>
          <w:bCs/>
          <w:lang w:eastAsia="en-AU"/>
        </w:rPr>
        <w:t xml:space="preserve"> – 58m</w:t>
      </w:r>
      <w:r w:rsidRPr="004F3671">
        <w:rPr>
          <w:rFonts w:ascii="Arial" w:hAnsi="Arial" w:cs="Arial"/>
          <w:bCs/>
          <w:vertAlign w:val="superscript"/>
          <w:lang w:eastAsia="en-AU"/>
        </w:rPr>
        <w:t>2</w:t>
      </w:r>
      <w:r w:rsidRPr="004F3671">
        <w:rPr>
          <w:rFonts w:ascii="Arial" w:hAnsi="Arial" w:cs="Arial"/>
          <w:bCs/>
          <w:lang w:eastAsia="en-AU"/>
        </w:rPr>
        <w:t>), and 2 x two-bedroom apartments (74m</w:t>
      </w:r>
      <w:r w:rsidRPr="004F3671">
        <w:rPr>
          <w:rFonts w:ascii="Arial" w:hAnsi="Arial" w:cs="Arial"/>
          <w:bCs/>
          <w:vertAlign w:val="superscript"/>
          <w:lang w:eastAsia="en-AU"/>
        </w:rPr>
        <w:t>2</w:t>
      </w:r>
      <w:r w:rsidRPr="004F3671">
        <w:rPr>
          <w:rFonts w:ascii="Arial" w:hAnsi="Arial" w:cs="Arial"/>
          <w:bCs/>
          <w:lang w:eastAsia="en-AU"/>
        </w:rPr>
        <w:t xml:space="preserve"> - 75m</w:t>
      </w:r>
      <w:r w:rsidRPr="004F3671">
        <w:rPr>
          <w:rFonts w:ascii="Arial" w:hAnsi="Arial" w:cs="Arial"/>
          <w:bCs/>
          <w:vertAlign w:val="superscript"/>
          <w:lang w:eastAsia="en-AU"/>
        </w:rPr>
        <w:t>2</w:t>
      </w:r>
      <w:r w:rsidRPr="004F3671">
        <w:rPr>
          <w:rFonts w:ascii="Arial" w:hAnsi="Arial" w:cs="Arial"/>
          <w:bCs/>
          <w:lang w:eastAsia="en-AU"/>
        </w:rPr>
        <w:t xml:space="preserve">), all with balconies. </w:t>
      </w:r>
    </w:p>
    <w:p w14:paraId="71809943" w14:textId="52B0C010" w:rsidR="004F3671" w:rsidRPr="004F3671" w:rsidRDefault="004F3671" w:rsidP="004812BD">
      <w:pPr>
        <w:pStyle w:val="ListParagraph"/>
        <w:numPr>
          <w:ilvl w:val="0"/>
          <w:numId w:val="21"/>
        </w:numPr>
        <w:tabs>
          <w:tab w:val="left" w:pos="7485"/>
        </w:tabs>
        <w:spacing w:after="0" w:line="240" w:lineRule="auto"/>
        <w:ind w:left="284" w:right="23" w:hanging="284"/>
        <w:rPr>
          <w:rFonts w:ascii="Arial" w:hAnsi="Arial" w:cs="Arial"/>
          <w:bCs/>
          <w:lang w:eastAsia="en-AU"/>
        </w:rPr>
      </w:pPr>
      <w:r w:rsidRPr="004F3671">
        <w:rPr>
          <w:rFonts w:ascii="Arial" w:hAnsi="Arial" w:cs="Arial"/>
          <w:bCs/>
          <w:lang w:eastAsia="en-AU"/>
        </w:rPr>
        <w:t>Communal gathering area totalling 88m</w:t>
      </w:r>
      <w:r w:rsidRPr="004F3671">
        <w:rPr>
          <w:rFonts w:ascii="Arial" w:hAnsi="Arial" w:cs="Arial"/>
          <w:bCs/>
          <w:vertAlign w:val="superscript"/>
          <w:lang w:eastAsia="en-AU"/>
        </w:rPr>
        <w:t>2</w:t>
      </w:r>
      <w:r w:rsidRPr="004F3671">
        <w:rPr>
          <w:rFonts w:ascii="Arial" w:hAnsi="Arial" w:cs="Arial"/>
          <w:bCs/>
          <w:lang w:eastAsia="en-AU"/>
        </w:rPr>
        <w:t>.</w:t>
      </w:r>
    </w:p>
    <w:p w14:paraId="00EAB9E0" w14:textId="5F2B88D8" w:rsidR="0021668D" w:rsidRDefault="004F3671" w:rsidP="004812BD">
      <w:pPr>
        <w:pStyle w:val="ListParagraph"/>
        <w:numPr>
          <w:ilvl w:val="0"/>
          <w:numId w:val="21"/>
        </w:numPr>
        <w:tabs>
          <w:tab w:val="left" w:pos="7485"/>
        </w:tabs>
        <w:spacing w:after="0" w:line="240" w:lineRule="auto"/>
        <w:ind w:left="284" w:right="23" w:hanging="284"/>
        <w:rPr>
          <w:rFonts w:ascii="Arial" w:hAnsi="Arial" w:cs="Arial"/>
          <w:bCs/>
          <w:lang w:eastAsia="en-AU"/>
        </w:rPr>
      </w:pPr>
      <w:r w:rsidRPr="004F3671">
        <w:rPr>
          <w:rFonts w:ascii="Arial" w:hAnsi="Arial" w:cs="Arial"/>
          <w:bCs/>
          <w:lang w:eastAsia="en-AU"/>
        </w:rPr>
        <w:t>Lift and stair access.</w:t>
      </w:r>
    </w:p>
    <w:p w14:paraId="4A97A5BC" w14:textId="77777777" w:rsidR="00C76FEB" w:rsidRDefault="00C76FEB" w:rsidP="00C76FEB">
      <w:pPr>
        <w:tabs>
          <w:tab w:val="left" w:pos="7485"/>
        </w:tabs>
        <w:spacing w:after="0" w:line="240" w:lineRule="auto"/>
        <w:ind w:right="23"/>
        <w:rPr>
          <w:rFonts w:ascii="Arial" w:hAnsi="Arial" w:cs="Arial"/>
          <w:bCs/>
          <w:lang w:eastAsia="en-AU"/>
        </w:rPr>
      </w:pPr>
    </w:p>
    <w:p w14:paraId="6392ED26" w14:textId="09399079" w:rsidR="00C76FEB" w:rsidRPr="00C76FEB" w:rsidRDefault="00C76FEB" w:rsidP="00C76FEB">
      <w:pPr>
        <w:tabs>
          <w:tab w:val="left" w:pos="7485"/>
        </w:tabs>
        <w:spacing w:after="0" w:line="240" w:lineRule="auto"/>
        <w:ind w:right="23"/>
        <w:rPr>
          <w:rFonts w:ascii="Arial" w:hAnsi="Arial" w:cs="Arial"/>
          <w:bCs/>
          <w:color w:val="4472C4" w:themeColor="accent1"/>
          <w:lang w:eastAsia="en-AU"/>
        </w:rPr>
      </w:pPr>
      <w:r w:rsidRPr="00C76FEB">
        <w:rPr>
          <w:rFonts w:ascii="Arial" w:hAnsi="Arial" w:cs="Arial"/>
          <w:bCs/>
          <w:color w:val="4472C4" w:themeColor="accent1"/>
          <w:lang w:eastAsia="en-AU"/>
        </w:rPr>
        <w:t>Second floor</w:t>
      </w:r>
    </w:p>
    <w:p w14:paraId="6DE1D810" w14:textId="77777777" w:rsidR="00C76FEB" w:rsidRPr="004F3671" w:rsidRDefault="00C76FEB" w:rsidP="004812BD">
      <w:pPr>
        <w:pStyle w:val="ListParagraph"/>
        <w:numPr>
          <w:ilvl w:val="0"/>
          <w:numId w:val="21"/>
        </w:numPr>
        <w:tabs>
          <w:tab w:val="left" w:pos="7485"/>
        </w:tabs>
        <w:spacing w:after="0" w:line="240" w:lineRule="auto"/>
        <w:ind w:left="284" w:right="23" w:hanging="284"/>
        <w:rPr>
          <w:rFonts w:ascii="Arial" w:hAnsi="Arial" w:cs="Arial"/>
          <w:bCs/>
          <w:lang w:eastAsia="en-AU"/>
        </w:rPr>
      </w:pPr>
      <w:r w:rsidRPr="004F3671">
        <w:rPr>
          <w:rFonts w:ascii="Arial" w:hAnsi="Arial" w:cs="Arial"/>
          <w:bCs/>
          <w:lang w:eastAsia="en-AU"/>
        </w:rPr>
        <w:t>6 x studio apartments (35m</w:t>
      </w:r>
      <w:r w:rsidRPr="004F3671">
        <w:rPr>
          <w:rFonts w:ascii="Arial" w:hAnsi="Arial" w:cs="Arial"/>
          <w:bCs/>
          <w:vertAlign w:val="superscript"/>
          <w:lang w:eastAsia="en-AU"/>
        </w:rPr>
        <w:t>2</w:t>
      </w:r>
      <w:r w:rsidRPr="004F3671">
        <w:rPr>
          <w:rFonts w:ascii="Arial" w:hAnsi="Arial" w:cs="Arial"/>
          <w:bCs/>
          <w:lang w:eastAsia="en-AU"/>
        </w:rPr>
        <w:t xml:space="preserve"> – 36m</w:t>
      </w:r>
      <w:r w:rsidRPr="004F3671">
        <w:rPr>
          <w:rFonts w:ascii="Arial" w:hAnsi="Arial" w:cs="Arial"/>
          <w:bCs/>
          <w:vertAlign w:val="superscript"/>
          <w:lang w:eastAsia="en-AU"/>
        </w:rPr>
        <w:t>2</w:t>
      </w:r>
      <w:r w:rsidRPr="004F3671">
        <w:rPr>
          <w:rFonts w:ascii="Arial" w:hAnsi="Arial" w:cs="Arial"/>
          <w:bCs/>
          <w:lang w:eastAsia="en-AU"/>
        </w:rPr>
        <w:t>), 6 x one-bedroom apartments (50m</w:t>
      </w:r>
      <w:r w:rsidRPr="004F3671">
        <w:rPr>
          <w:rFonts w:ascii="Arial" w:hAnsi="Arial" w:cs="Arial"/>
          <w:bCs/>
          <w:vertAlign w:val="superscript"/>
          <w:lang w:eastAsia="en-AU"/>
        </w:rPr>
        <w:t>2</w:t>
      </w:r>
      <w:r w:rsidRPr="004F3671">
        <w:rPr>
          <w:rFonts w:ascii="Arial" w:hAnsi="Arial" w:cs="Arial"/>
          <w:bCs/>
          <w:lang w:eastAsia="en-AU"/>
        </w:rPr>
        <w:t xml:space="preserve"> – 58m</w:t>
      </w:r>
      <w:r w:rsidRPr="004F3671">
        <w:rPr>
          <w:rFonts w:ascii="Arial" w:hAnsi="Arial" w:cs="Arial"/>
          <w:bCs/>
          <w:vertAlign w:val="superscript"/>
          <w:lang w:eastAsia="en-AU"/>
        </w:rPr>
        <w:t>2</w:t>
      </w:r>
      <w:r w:rsidRPr="004F3671">
        <w:rPr>
          <w:rFonts w:ascii="Arial" w:hAnsi="Arial" w:cs="Arial"/>
          <w:bCs/>
          <w:lang w:eastAsia="en-AU"/>
        </w:rPr>
        <w:t>), and 2 x two-bedroom apartments (74m</w:t>
      </w:r>
      <w:r w:rsidRPr="004F3671">
        <w:rPr>
          <w:rFonts w:ascii="Arial" w:hAnsi="Arial" w:cs="Arial"/>
          <w:bCs/>
          <w:vertAlign w:val="superscript"/>
          <w:lang w:eastAsia="en-AU"/>
        </w:rPr>
        <w:t>2</w:t>
      </w:r>
      <w:r w:rsidRPr="004F3671">
        <w:rPr>
          <w:rFonts w:ascii="Arial" w:hAnsi="Arial" w:cs="Arial"/>
          <w:bCs/>
          <w:lang w:eastAsia="en-AU"/>
        </w:rPr>
        <w:t xml:space="preserve"> - 75m</w:t>
      </w:r>
      <w:r w:rsidRPr="004F3671">
        <w:rPr>
          <w:rFonts w:ascii="Arial" w:hAnsi="Arial" w:cs="Arial"/>
          <w:bCs/>
          <w:vertAlign w:val="superscript"/>
          <w:lang w:eastAsia="en-AU"/>
        </w:rPr>
        <w:t>2</w:t>
      </w:r>
      <w:r w:rsidRPr="004F3671">
        <w:rPr>
          <w:rFonts w:ascii="Arial" w:hAnsi="Arial" w:cs="Arial"/>
          <w:bCs/>
          <w:lang w:eastAsia="en-AU"/>
        </w:rPr>
        <w:t xml:space="preserve">), all with balconies. </w:t>
      </w:r>
    </w:p>
    <w:p w14:paraId="5EAEC996" w14:textId="77777777" w:rsidR="00C76FEB" w:rsidRDefault="00C76FEB" w:rsidP="004812BD">
      <w:pPr>
        <w:pStyle w:val="ListParagraph"/>
        <w:numPr>
          <w:ilvl w:val="0"/>
          <w:numId w:val="21"/>
        </w:numPr>
        <w:tabs>
          <w:tab w:val="left" w:pos="7485"/>
        </w:tabs>
        <w:spacing w:after="0" w:line="240" w:lineRule="auto"/>
        <w:ind w:left="284" w:right="23" w:hanging="284"/>
        <w:rPr>
          <w:rFonts w:ascii="Arial" w:hAnsi="Arial" w:cs="Arial"/>
          <w:bCs/>
          <w:lang w:eastAsia="en-AU"/>
        </w:rPr>
      </w:pPr>
      <w:r w:rsidRPr="004F3671">
        <w:rPr>
          <w:rFonts w:ascii="Arial" w:hAnsi="Arial" w:cs="Arial"/>
          <w:bCs/>
          <w:lang w:eastAsia="en-AU"/>
        </w:rPr>
        <w:t>Lift and stair access.</w:t>
      </w:r>
    </w:p>
    <w:p w14:paraId="7BF12B13" w14:textId="77777777" w:rsidR="007F54F8" w:rsidRDefault="007F54F8" w:rsidP="007F54F8">
      <w:pPr>
        <w:tabs>
          <w:tab w:val="left" w:pos="7485"/>
        </w:tabs>
        <w:spacing w:after="0" w:line="240" w:lineRule="auto"/>
        <w:ind w:right="23"/>
        <w:rPr>
          <w:rFonts w:ascii="Arial" w:hAnsi="Arial" w:cs="Arial"/>
          <w:bCs/>
          <w:lang w:eastAsia="en-AU"/>
        </w:rPr>
      </w:pPr>
    </w:p>
    <w:p w14:paraId="0A2ED86A" w14:textId="6C7F315A" w:rsidR="007F54F8" w:rsidRDefault="007F54F8" w:rsidP="007F54F8">
      <w:pPr>
        <w:tabs>
          <w:tab w:val="left" w:pos="7485"/>
        </w:tabs>
        <w:spacing w:after="0" w:line="240" w:lineRule="auto"/>
        <w:ind w:right="23"/>
        <w:rPr>
          <w:rFonts w:ascii="Arial" w:hAnsi="Arial" w:cs="Arial"/>
          <w:bCs/>
          <w:lang w:eastAsia="en-AU"/>
        </w:rPr>
      </w:pPr>
      <w:r>
        <w:rPr>
          <w:rFonts w:ascii="Arial" w:hAnsi="Arial" w:cs="Arial"/>
          <w:bCs/>
          <w:lang w:eastAsia="en-AU"/>
        </w:rPr>
        <w:t xml:space="preserve">The Access Report submitted with the DA, prepared by iAccess Residential, dated 29 May 2026, states that 6 dwellings within the development will need to satisfy Accessible housing requirements of the Apartment Design Guide. The accessible dwellings are not marked on the plans, however, this matter can be conditioned. The Access report </w:t>
      </w:r>
      <w:r w:rsidR="001375B6">
        <w:rPr>
          <w:rFonts w:ascii="Arial" w:hAnsi="Arial" w:cs="Arial"/>
          <w:bCs/>
          <w:lang w:eastAsia="en-AU"/>
        </w:rPr>
        <w:t xml:space="preserve">nominates 3 </w:t>
      </w:r>
      <w:r w:rsidR="001375B6">
        <w:rPr>
          <w:rFonts w:ascii="Arial" w:hAnsi="Arial" w:cs="Arial"/>
          <w:bCs/>
          <w:lang w:eastAsia="en-AU"/>
        </w:rPr>
        <w:lastRenderedPageBreak/>
        <w:t>dwellings as Adaptable to meet the requirements of DCP 2014 Section B13.22. These dwellings include G01 (boarding house room); 1.06 and 1.14.</w:t>
      </w:r>
    </w:p>
    <w:p w14:paraId="35D1FB82" w14:textId="77777777" w:rsidR="00690057" w:rsidRDefault="00690057" w:rsidP="007F54F8">
      <w:pPr>
        <w:tabs>
          <w:tab w:val="left" w:pos="7485"/>
        </w:tabs>
        <w:spacing w:after="0" w:line="240" w:lineRule="auto"/>
        <w:ind w:right="23"/>
        <w:rPr>
          <w:rFonts w:ascii="Arial" w:hAnsi="Arial" w:cs="Arial"/>
          <w:bCs/>
          <w:lang w:eastAsia="en-AU"/>
        </w:rPr>
      </w:pPr>
    </w:p>
    <w:p w14:paraId="4FB330AF" w14:textId="2EDB578C" w:rsidR="00690057" w:rsidRDefault="00690057" w:rsidP="007F54F8">
      <w:pPr>
        <w:tabs>
          <w:tab w:val="left" w:pos="7485"/>
        </w:tabs>
        <w:spacing w:after="0" w:line="240" w:lineRule="auto"/>
        <w:ind w:right="23"/>
        <w:rPr>
          <w:rFonts w:ascii="Arial" w:hAnsi="Arial" w:cs="Arial"/>
          <w:bCs/>
          <w:color w:val="4472C4" w:themeColor="accent1"/>
          <w:lang w:eastAsia="en-AU"/>
        </w:rPr>
      </w:pPr>
      <w:r w:rsidRPr="00690057">
        <w:rPr>
          <w:rFonts w:ascii="Arial" w:hAnsi="Arial" w:cs="Arial"/>
          <w:bCs/>
          <w:color w:val="4472C4" w:themeColor="accent1"/>
          <w:lang w:eastAsia="en-AU"/>
        </w:rPr>
        <w:t>Affordable Housing</w:t>
      </w:r>
    </w:p>
    <w:p w14:paraId="345F8304" w14:textId="23A2910C" w:rsidR="001A1BDB" w:rsidRDefault="0078392F" w:rsidP="007F54F8">
      <w:pPr>
        <w:tabs>
          <w:tab w:val="left" w:pos="7485"/>
        </w:tabs>
        <w:spacing w:after="0" w:line="240" w:lineRule="auto"/>
        <w:ind w:right="23"/>
        <w:rPr>
          <w:rFonts w:ascii="Arial" w:hAnsi="Arial" w:cs="Arial"/>
          <w:bCs/>
          <w:lang w:eastAsia="en-AU"/>
        </w:rPr>
      </w:pPr>
      <w:r w:rsidRPr="0078392F">
        <w:rPr>
          <w:rFonts w:ascii="Arial" w:hAnsi="Arial" w:cs="Arial"/>
          <w:bCs/>
          <w:lang w:eastAsia="en-AU"/>
        </w:rPr>
        <w:t xml:space="preserve">The </w:t>
      </w:r>
      <w:r>
        <w:rPr>
          <w:rFonts w:ascii="Arial" w:hAnsi="Arial" w:cs="Arial"/>
          <w:bCs/>
          <w:lang w:eastAsia="en-AU"/>
        </w:rPr>
        <w:t>four (</w:t>
      </w:r>
      <w:r w:rsidRPr="0078392F">
        <w:rPr>
          <w:rFonts w:ascii="Arial" w:hAnsi="Arial" w:cs="Arial"/>
          <w:bCs/>
          <w:lang w:eastAsia="en-AU"/>
        </w:rPr>
        <w:t>4</w:t>
      </w:r>
      <w:r>
        <w:rPr>
          <w:rFonts w:ascii="Arial" w:hAnsi="Arial" w:cs="Arial"/>
          <w:bCs/>
          <w:lang w:eastAsia="en-AU"/>
        </w:rPr>
        <w:t>)</w:t>
      </w:r>
      <w:r w:rsidRPr="0078392F">
        <w:rPr>
          <w:rFonts w:ascii="Arial" w:hAnsi="Arial" w:cs="Arial"/>
          <w:bCs/>
          <w:lang w:eastAsia="en-AU"/>
        </w:rPr>
        <w:t xml:space="preserve"> x boarding house rooms </w:t>
      </w:r>
      <w:r>
        <w:rPr>
          <w:rFonts w:ascii="Arial" w:hAnsi="Arial" w:cs="Arial"/>
          <w:bCs/>
          <w:lang w:eastAsia="en-AU"/>
        </w:rPr>
        <w:t>are affordable housing in perpetuity and will be managed by a registered community housing provider in accordance with Clause 26 SEPP (</w:t>
      </w:r>
      <w:r w:rsidR="00577AC5">
        <w:rPr>
          <w:rFonts w:ascii="Arial" w:hAnsi="Arial" w:cs="Arial"/>
          <w:bCs/>
          <w:lang w:eastAsia="en-AU"/>
        </w:rPr>
        <w:t>Housing)</w:t>
      </w:r>
      <w:r>
        <w:rPr>
          <w:rFonts w:ascii="Arial" w:hAnsi="Arial" w:cs="Arial"/>
          <w:bCs/>
          <w:lang w:eastAsia="en-AU"/>
        </w:rPr>
        <w:t xml:space="preserve"> 2021. </w:t>
      </w:r>
      <w:r w:rsidR="00577AC5">
        <w:rPr>
          <w:rFonts w:ascii="Arial" w:hAnsi="Arial" w:cs="Arial"/>
          <w:bCs/>
          <w:lang w:eastAsia="en-AU"/>
        </w:rPr>
        <w:t>Twenty-four</w:t>
      </w:r>
      <w:r>
        <w:rPr>
          <w:rFonts w:ascii="Arial" w:hAnsi="Arial" w:cs="Arial"/>
          <w:bCs/>
          <w:lang w:eastAsia="en-AU"/>
        </w:rPr>
        <w:t xml:space="preserve"> (24) of the twenty</w:t>
      </w:r>
      <w:r w:rsidR="00577AC5">
        <w:rPr>
          <w:rFonts w:ascii="Arial" w:hAnsi="Arial" w:cs="Arial"/>
          <w:bCs/>
          <w:lang w:eastAsia="en-AU"/>
        </w:rPr>
        <w:t>-</w:t>
      </w:r>
      <w:r>
        <w:rPr>
          <w:rFonts w:ascii="Arial" w:hAnsi="Arial" w:cs="Arial"/>
          <w:bCs/>
          <w:lang w:eastAsia="en-AU"/>
        </w:rPr>
        <w:t xml:space="preserve">eight (28) shop top apartments will be used for affordable housing for a minimum of 15 years and will </w:t>
      </w:r>
      <w:r w:rsidR="00577AC5">
        <w:rPr>
          <w:rFonts w:ascii="Arial" w:hAnsi="Arial" w:cs="Arial"/>
          <w:bCs/>
          <w:lang w:eastAsia="en-AU"/>
        </w:rPr>
        <w:t xml:space="preserve">also be managed by a registered community housing provider in accordance with Clause 21 SEPP (Housing) 2021. </w:t>
      </w:r>
      <w:r w:rsidR="001A1BDB">
        <w:rPr>
          <w:rFonts w:ascii="Arial" w:hAnsi="Arial" w:cs="Arial"/>
          <w:bCs/>
          <w:lang w:eastAsia="en-AU"/>
        </w:rPr>
        <w:t>2 x 2 bedroom apartments and 2 x 1 bedroom apartments will not be ‘affordable’ pursuant to SEPP (Housing) 2021.</w:t>
      </w:r>
    </w:p>
    <w:p w14:paraId="4C68C070" w14:textId="77777777" w:rsidR="001A1BDB" w:rsidRDefault="001A1BDB" w:rsidP="007F54F8">
      <w:pPr>
        <w:tabs>
          <w:tab w:val="left" w:pos="7485"/>
        </w:tabs>
        <w:spacing w:after="0" w:line="240" w:lineRule="auto"/>
        <w:ind w:right="23"/>
        <w:rPr>
          <w:rFonts w:ascii="Arial" w:hAnsi="Arial" w:cs="Arial"/>
          <w:bCs/>
          <w:lang w:eastAsia="en-AU"/>
        </w:rPr>
      </w:pPr>
    </w:p>
    <w:p w14:paraId="3B48C7F1" w14:textId="31ED9B7A" w:rsidR="00690057" w:rsidRPr="0078392F" w:rsidRDefault="00577AC5" w:rsidP="007F54F8">
      <w:pPr>
        <w:tabs>
          <w:tab w:val="left" w:pos="7485"/>
        </w:tabs>
        <w:spacing w:after="0" w:line="240" w:lineRule="auto"/>
        <w:ind w:right="23"/>
        <w:rPr>
          <w:rFonts w:ascii="Arial" w:hAnsi="Arial" w:cs="Arial"/>
          <w:bCs/>
          <w:lang w:eastAsia="en-AU"/>
        </w:rPr>
      </w:pPr>
      <w:r>
        <w:rPr>
          <w:rFonts w:ascii="Arial" w:hAnsi="Arial" w:cs="Arial"/>
          <w:bCs/>
          <w:lang w:eastAsia="en-AU"/>
        </w:rPr>
        <w:t xml:space="preserve">At the time of writing the proponent </w:t>
      </w:r>
      <w:r w:rsidR="0060016C">
        <w:rPr>
          <w:rFonts w:ascii="Arial" w:hAnsi="Arial" w:cs="Arial"/>
          <w:bCs/>
          <w:lang w:eastAsia="en-AU"/>
        </w:rPr>
        <w:t>stated that</w:t>
      </w:r>
      <w:r w:rsidR="00FC3F0D">
        <w:rPr>
          <w:rFonts w:ascii="Arial" w:hAnsi="Arial" w:cs="Arial"/>
          <w:bCs/>
          <w:lang w:eastAsia="en-AU"/>
        </w:rPr>
        <w:t xml:space="preserve"> a</w:t>
      </w:r>
      <w:r w:rsidRPr="00577AC5">
        <w:rPr>
          <w:rFonts w:ascii="Arial" w:eastAsia="Times New Roman" w:hAnsi="Arial" w:cs="Arial"/>
          <w:color w:val="000000"/>
        </w:rPr>
        <w:t xml:space="preserve"> community housing provider was chosen for this project</w:t>
      </w:r>
      <w:r>
        <w:rPr>
          <w:rFonts w:ascii="Arial" w:eastAsia="Times New Roman" w:hAnsi="Arial" w:cs="Arial"/>
          <w:color w:val="000000"/>
        </w:rPr>
        <w:t>,</w:t>
      </w:r>
      <w:r w:rsidRPr="00577AC5">
        <w:rPr>
          <w:rFonts w:ascii="Arial" w:eastAsia="Times New Roman" w:hAnsi="Arial" w:cs="Arial"/>
          <w:color w:val="000000"/>
        </w:rPr>
        <w:t xml:space="preserve"> however, they </w:t>
      </w:r>
      <w:r w:rsidR="00FC3F0D">
        <w:rPr>
          <w:rFonts w:ascii="Arial" w:eastAsia="Times New Roman" w:hAnsi="Arial" w:cs="Arial"/>
          <w:color w:val="000000"/>
        </w:rPr>
        <w:t>withdrew their interest</w:t>
      </w:r>
      <w:r w:rsidRPr="00577AC5">
        <w:rPr>
          <w:rFonts w:ascii="Arial" w:eastAsia="Times New Roman" w:hAnsi="Arial" w:cs="Arial"/>
          <w:color w:val="000000"/>
        </w:rPr>
        <w:t xml:space="preserve"> during DA assessment. A community housing provider will be chosen once </w:t>
      </w:r>
      <w:r w:rsidR="00FC3F0D">
        <w:rPr>
          <w:rFonts w:ascii="Arial" w:eastAsia="Times New Roman" w:hAnsi="Arial" w:cs="Arial"/>
          <w:color w:val="000000"/>
        </w:rPr>
        <w:t xml:space="preserve">funding has been secured from </w:t>
      </w:r>
      <w:r w:rsidR="00BB7E89">
        <w:rPr>
          <w:rFonts w:ascii="Arial" w:eastAsia="Times New Roman" w:hAnsi="Arial" w:cs="Arial"/>
          <w:color w:val="000000"/>
        </w:rPr>
        <w:t xml:space="preserve">the </w:t>
      </w:r>
      <w:r w:rsidRPr="00577AC5">
        <w:rPr>
          <w:rFonts w:ascii="Arial" w:eastAsia="Times New Roman" w:hAnsi="Arial" w:cs="Arial"/>
          <w:color w:val="000000"/>
        </w:rPr>
        <w:t>Housing Affordability Fund</w:t>
      </w:r>
      <w:r w:rsidR="00BB7E89">
        <w:rPr>
          <w:rFonts w:ascii="Arial" w:eastAsia="Times New Roman" w:hAnsi="Arial" w:cs="Arial"/>
          <w:color w:val="000000"/>
        </w:rPr>
        <w:t>.</w:t>
      </w:r>
      <w:r w:rsidR="00BC5B6D">
        <w:rPr>
          <w:rFonts w:ascii="Arial" w:eastAsia="Times New Roman" w:hAnsi="Arial" w:cs="Arial"/>
          <w:color w:val="000000"/>
        </w:rPr>
        <w:t xml:space="preserve"> Development data is provided in Table 1 below.</w:t>
      </w:r>
    </w:p>
    <w:p w14:paraId="1CB52D23" w14:textId="77777777" w:rsidR="00426381" w:rsidRPr="00BC5B6D" w:rsidRDefault="00426381" w:rsidP="00BC5B6D">
      <w:pPr>
        <w:tabs>
          <w:tab w:val="left" w:pos="7485"/>
        </w:tabs>
        <w:spacing w:before="120" w:after="0" w:line="240" w:lineRule="auto"/>
        <w:ind w:right="23"/>
        <w:rPr>
          <w:rFonts w:ascii="Arial" w:hAnsi="Arial" w:cs="Arial"/>
          <w:b/>
          <w:lang w:eastAsia="en-AU"/>
        </w:rPr>
      </w:pPr>
    </w:p>
    <w:p w14:paraId="7ADA5F44" w14:textId="51114246" w:rsidR="00426381" w:rsidRPr="002A0A9B" w:rsidRDefault="00426381" w:rsidP="00BC5B6D">
      <w:pPr>
        <w:pStyle w:val="Caption"/>
        <w:keepNext/>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BA45E2" w:rsidRPr="002A0A9B">
        <w:rPr>
          <w:rFonts w:ascii="Arial" w:hAnsi="Arial" w:cs="Arial"/>
          <w:b/>
          <w:bCs/>
          <w:i w:val="0"/>
          <w:iCs w:val="0"/>
          <w:noProof/>
          <w:color w:val="auto"/>
          <w:sz w:val="20"/>
          <w:szCs w:val="20"/>
        </w:rPr>
        <w:t>1</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Development Data</w:t>
      </w:r>
    </w:p>
    <w:tbl>
      <w:tblPr>
        <w:tblStyle w:val="DPETable"/>
        <w:tblW w:w="8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5882"/>
      </w:tblGrid>
      <w:tr w:rsidR="00426381" w:rsidRPr="00BE218C" w14:paraId="3EC90151" w14:textId="77777777" w:rsidTr="00BC5B6D">
        <w:trPr>
          <w:cnfStyle w:val="100000000000" w:firstRow="1" w:lastRow="0" w:firstColumn="0" w:lastColumn="0" w:oddVBand="0" w:evenVBand="0" w:oddHBand="0" w:evenHBand="0" w:firstRowFirstColumn="0" w:firstRowLastColumn="0" w:lastRowFirstColumn="0" w:lastRowLastColumn="0"/>
          <w:tblHeader/>
          <w:jc w:val="center"/>
        </w:trPr>
        <w:tc>
          <w:tcPr>
            <w:tcW w:w="3054" w:type="dxa"/>
          </w:tcPr>
          <w:p w14:paraId="74C07647" w14:textId="07751504" w:rsidR="00426381" w:rsidRPr="00BE218C" w:rsidRDefault="00426381"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 xml:space="preserve">Control </w:t>
            </w:r>
          </w:p>
        </w:tc>
        <w:tc>
          <w:tcPr>
            <w:tcW w:w="5882" w:type="dxa"/>
          </w:tcPr>
          <w:p w14:paraId="168671D0" w14:textId="078BE610" w:rsidR="00426381" w:rsidRPr="00BE218C" w:rsidRDefault="00426381"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Proposal</w:t>
            </w:r>
          </w:p>
        </w:tc>
      </w:tr>
      <w:tr w:rsidR="00706CFB" w:rsidRPr="00BE218C" w14:paraId="4BD53391" w14:textId="77777777" w:rsidTr="00BC5B6D">
        <w:trPr>
          <w:jc w:val="center"/>
        </w:trPr>
        <w:tc>
          <w:tcPr>
            <w:tcW w:w="3054" w:type="dxa"/>
          </w:tcPr>
          <w:p w14:paraId="04656003" w14:textId="414CD5AB" w:rsidR="00706CFB" w:rsidRPr="00BE218C" w:rsidRDefault="00706CFB"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Site area</w:t>
            </w:r>
          </w:p>
        </w:tc>
        <w:tc>
          <w:tcPr>
            <w:tcW w:w="5882" w:type="dxa"/>
          </w:tcPr>
          <w:p w14:paraId="4020F7F4" w14:textId="40F6367E" w:rsidR="00706CFB" w:rsidRPr="00BE218C" w:rsidRDefault="006B5290"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1,691m</w:t>
            </w:r>
            <w:r w:rsidRPr="006B5290">
              <w:rPr>
                <w:rFonts w:ascii="Arial" w:hAnsi="Arial" w:cs="Arial"/>
                <w:b w:val="0"/>
                <w:color w:val="auto"/>
                <w:sz w:val="22"/>
                <w:szCs w:val="22"/>
                <w:vertAlign w:val="superscript"/>
              </w:rPr>
              <w:t>2</w:t>
            </w:r>
          </w:p>
        </w:tc>
      </w:tr>
      <w:tr w:rsidR="00426381" w:rsidRPr="00BE218C" w14:paraId="3568A162" w14:textId="77777777" w:rsidTr="00BC5B6D">
        <w:trPr>
          <w:jc w:val="center"/>
        </w:trPr>
        <w:tc>
          <w:tcPr>
            <w:tcW w:w="3054" w:type="dxa"/>
          </w:tcPr>
          <w:p w14:paraId="40446894" w14:textId="0FE56342"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GFA</w:t>
            </w:r>
          </w:p>
        </w:tc>
        <w:tc>
          <w:tcPr>
            <w:tcW w:w="5882" w:type="dxa"/>
          </w:tcPr>
          <w:p w14:paraId="1B6CBBAD" w14:textId="799B0264" w:rsidR="00426381" w:rsidRPr="00BE218C" w:rsidRDefault="00930349"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1,6</w:t>
            </w:r>
            <w:r w:rsidR="007B6710">
              <w:rPr>
                <w:rFonts w:ascii="Arial" w:hAnsi="Arial" w:cs="Arial"/>
                <w:b w:val="0"/>
                <w:color w:val="auto"/>
                <w:sz w:val="22"/>
                <w:szCs w:val="22"/>
              </w:rPr>
              <w:t>20.5</w:t>
            </w:r>
            <w:r>
              <w:rPr>
                <w:rFonts w:ascii="Arial" w:hAnsi="Arial" w:cs="Arial"/>
                <w:b w:val="0"/>
                <w:color w:val="auto"/>
                <w:sz w:val="22"/>
                <w:szCs w:val="22"/>
              </w:rPr>
              <w:t>m</w:t>
            </w:r>
            <w:r w:rsidRPr="00930349">
              <w:rPr>
                <w:rFonts w:ascii="Arial" w:hAnsi="Arial" w:cs="Arial"/>
                <w:b w:val="0"/>
                <w:color w:val="auto"/>
                <w:sz w:val="22"/>
                <w:szCs w:val="22"/>
                <w:vertAlign w:val="superscript"/>
              </w:rPr>
              <w:t>2</w:t>
            </w:r>
          </w:p>
        </w:tc>
      </w:tr>
      <w:tr w:rsidR="00426381" w:rsidRPr="00BE218C" w14:paraId="31716117" w14:textId="77777777" w:rsidTr="00BC5B6D">
        <w:trPr>
          <w:jc w:val="center"/>
        </w:trPr>
        <w:tc>
          <w:tcPr>
            <w:tcW w:w="3054" w:type="dxa"/>
          </w:tcPr>
          <w:p w14:paraId="0A03F5A9" w14:textId="135653A2"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FSR</w:t>
            </w:r>
            <w:r w:rsidR="00706CFB" w:rsidRPr="00BE218C">
              <w:rPr>
                <w:rFonts w:ascii="Arial" w:hAnsi="Arial" w:cs="Arial"/>
                <w:b w:val="0"/>
                <w:color w:val="auto"/>
                <w:sz w:val="22"/>
                <w:szCs w:val="22"/>
              </w:rPr>
              <w:t xml:space="preserve"> (retail/residential)</w:t>
            </w:r>
          </w:p>
        </w:tc>
        <w:tc>
          <w:tcPr>
            <w:tcW w:w="5882" w:type="dxa"/>
          </w:tcPr>
          <w:p w14:paraId="14EF0B46" w14:textId="7A1EAD07" w:rsidR="00930349" w:rsidRDefault="00930349" w:rsidP="00930349">
            <w:pPr>
              <w:pStyle w:val="FigureCaption"/>
              <w:spacing w:before="0" w:after="0"/>
              <w:ind w:left="-32" w:firstLine="32"/>
              <w:jc w:val="both"/>
              <w:rPr>
                <w:rFonts w:ascii="Arial" w:hAnsi="Arial" w:cs="Arial"/>
                <w:b w:val="0"/>
                <w:color w:val="auto"/>
                <w:sz w:val="22"/>
                <w:szCs w:val="22"/>
              </w:rPr>
            </w:pPr>
            <w:r>
              <w:rPr>
                <w:rFonts w:ascii="Arial" w:hAnsi="Arial" w:cs="Arial"/>
                <w:b w:val="0"/>
                <w:color w:val="auto"/>
                <w:sz w:val="22"/>
                <w:szCs w:val="22"/>
              </w:rPr>
              <w:t xml:space="preserve">LEP 2014 FSR </w:t>
            </w:r>
            <w:r w:rsidR="004F7EFC">
              <w:rPr>
                <w:rFonts w:ascii="Arial" w:hAnsi="Arial" w:cs="Arial"/>
                <w:b w:val="0"/>
                <w:color w:val="auto"/>
                <w:sz w:val="22"/>
                <w:szCs w:val="22"/>
              </w:rPr>
              <w:t xml:space="preserve">- </w:t>
            </w:r>
            <w:r>
              <w:rPr>
                <w:rFonts w:ascii="Arial" w:hAnsi="Arial" w:cs="Arial"/>
                <w:b w:val="0"/>
                <w:color w:val="auto"/>
                <w:sz w:val="22"/>
                <w:szCs w:val="22"/>
              </w:rPr>
              <w:t>0.75:1</w:t>
            </w:r>
          </w:p>
          <w:p w14:paraId="02C731C0" w14:textId="786D9919" w:rsidR="00930349" w:rsidRDefault="00930349" w:rsidP="00930349">
            <w:pPr>
              <w:pStyle w:val="FigureCaption"/>
              <w:spacing w:before="0" w:after="0"/>
              <w:ind w:left="-32" w:firstLine="32"/>
              <w:jc w:val="both"/>
              <w:rPr>
                <w:rFonts w:ascii="Arial" w:hAnsi="Arial" w:cs="Arial"/>
                <w:b w:val="0"/>
                <w:color w:val="auto"/>
                <w:sz w:val="22"/>
                <w:szCs w:val="22"/>
              </w:rPr>
            </w:pPr>
            <w:r>
              <w:rPr>
                <w:rFonts w:ascii="Arial" w:hAnsi="Arial" w:cs="Arial"/>
                <w:b w:val="0"/>
                <w:color w:val="auto"/>
                <w:sz w:val="22"/>
                <w:szCs w:val="22"/>
              </w:rPr>
              <w:t xml:space="preserve">SEPP(Housing) 2021, </w:t>
            </w:r>
            <w:r w:rsidRPr="006B5290">
              <w:rPr>
                <w:rFonts w:ascii="Arial" w:hAnsi="Arial" w:cs="Arial"/>
                <w:b w:val="0"/>
                <w:color w:val="auto"/>
                <w:sz w:val="22"/>
                <w:szCs w:val="22"/>
              </w:rPr>
              <w:t>Chapter 1 S12A</w:t>
            </w:r>
            <w:r>
              <w:rPr>
                <w:rFonts w:ascii="Arial" w:hAnsi="Arial" w:cs="Arial"/>
                <w:b w:val="0"/>
                <w:color w:val="auto"/>
                <w:sz w:val="22"/>
                <w:szCs w:val="22"/>
              </w:rPr>
              <w:t xml:space="preserve"> 30% additional floor space – 0.975:1</w:t>
            </w:r>
          </w:p>
          <w:p w14:paraId="54F40BB1" w14:textId="09CCEEC5" w:rsidR="00426381" w:rsidRPr="00BE218C" w:rsidRDefault="004F7EFC" w:rsidP="004F7EFC">
            <w:pPr>
              <w:pStyle w:val="FigureCaption"/>
              <w:spacing w:before="0" w:after="0"/>
              <w:ind w:left="-32" w:firstLine="32"/>
              <w:jc w:val="both"/>
              <w:rPr>
                <w:rFonts w:ascii="Arial" w:hAnsi="Arial" w:cs="Arial"/>
                <w:b w:val="0"/>
                <w:color w:val="auto"/>
                <w:sz w:val="22"/>
                <w:szCs w:val="22"/>
              </w:rPr>
            </w:pPr>
            <w:r>
              <w:rPr>
                <w:rFonts w:ascii="Arial" w:hAnsi="Arial" w:cs="Arial"/>
                <w:b w:val="0"/>
                <w:color w:val="auto"/>
                <w:sz w:val="22"/>
                <w:szCs w:val="22"/>
              </w:rPr>
              <w:t>Proposed – 0.9</w:t>
            </w:r>
            <w:r w:rsidR="00811270">
              <w:rPr>
                <w:rFonts w:ascii="Arial" w:hAnsi="Arial" w:cs="Arial"/>
                <w:b w:val="0"/>
                <w:color w:val="auto"/>
                <w:sz w:val="22"/>
                <w:szCs w:val="22"/>
              </w:rPr>
              <w:t>6</w:t>
            </w:r>
            <w:r>
              <w:rPr>
                <w:rFonts w:ascii="Arial" w:hAnsi="Arial" w:cs="Arial"/>
                <w:b w:val="0"/>
                <w:color w:val="auto"/>
                <w:sz w:val="22"/>
                <w:szCs w:val="22"/>
              </w:rPr>
              <w:t>:1</w:t>
            </w:r>
          </w:p>
        </w:tc>
      </w:tr>
      <w:tr w:rsidR="008565CB" w:rsidRPr="00BE218C" w14:paraId="5C3DB729" w14:textId="77777777" w:rsidTr="00BC5B6D">
        <w:trPr>
          <w:jc w:val="center"/>
        </w:trPr>
        <w:tc>
          <w:tcPr>
            <w:tcW w:w="3054" w:type="dxa"/>
          </w:tcPr>
          <w:p w14:paraId="26500011" w14:textId="4794A1E7" w:rsidR="008565CB" w:rsidRPr="00BE218C" w:rsidRDefault="008565CB" w:rsidP="008565CB">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Clause 4.6 Requests</w:t>
            </w:r>
          </w:p>
        </w:tc>
        <w:tc>
          <w:tcPr>
            <w:tcW w:w="5882" w:type="dxa"/>
          </w:tcPr>
          <w:p w14:paraId="661F5CF3" w14:textId="535F7A4F" w:rsidR="008565CB" w:rsidRPr="00BE218C" w:rsidRDefault="00D369DD"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Not applicable</w:t>
            </w:r>
            <w:r w:rsidR="008565CB">
              <w:rPr>
                <w:rFonts w:ascii="Arial" w:hAnsi="Arial" w:cs="Arial"/>
                <w:b w:val="0"/>
                <w:color w:val="auto"/>
                <w:sz w:val="22"/>
                <w:szCs w:val="22"/>
              </w:rPr>
              <w:t xml:space="preserve"> </w:t>
            </w:r>
          </w:p>
        </w:tc>
      </w:tr>
      <w:tr w:rsidR="00C00DF1" w:rsidRPr="00BE218C" w14:paraId="1174B2D7" w14:textId="77777777" w:rsidTr="00BC5B6D">
        <w:trPr>
          <w:jc w:val="center"/>
        </w:trPr>
        <w:tc>
          <w:tcPr>
            <w:tcW w:w="3054" w:type="dxa"/>
          </w:tcPr>
          <w:p w14:paraId="0B575AD2" w14:textId="74563A45" w:rsidR="00C00DF1" w:rsidRPr="00BE218C" w:rsidRDefault="00C00DF1"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No of apartments</w:t>
            </w:r>
          </w:p>
        </w:tc>
        <w:tc>
          <w:tcPr>
            <w:tcW w:w="5882" w:type="dxa"/>
          </w:tcPr>
          <w:p w14:paraId="673E3DB7" w14:textId="77777777" w:rsidR="00C00DF1" w:rsidRDefault="004F7EFC"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28 shop top apartments</w:t>
            </w:r>
          </w:p>
          <w:p w14:paraId="3143CF4E" w14:textId="3BBB1BB0" w:rsidR="004F7EFC" w:rsidRPr="00BE218C" w:rsidRDefault="004F7EFC"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Boarding house with 4 self-contained rooms</w:t>
            </w:r>
          </w:p>
        </w:tc>
      </w:tr>
      <w:tr w:rsidR="00426381" w:rsidRPr="00BE218C" w14:paraId="50245C93" w14:textId="77777777" w:rsidTr="00BC5B6D">
        <w:trPr>
          <w:jc w:val="center"/>
        </w:trPr>
        <w:tc>
          <w:tcPr>
            <w:tcW w:w="3054" w:type="dxa"/>
          </w:tcPr>
          <w:p w14:paraId="65A67663" w14:textId="2B0662C0"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Max Height</w:t>
            </w:r>
          </w:p>
        </w:tc>
        <w:tc>
          <w:tcPr>
            <w:tcW w:w="5882" w:type="dxa"/>
          </w:tcPr>
          <w:p w14:paraId="2FA88AF0" w14:textId="1507597D" w:rsidR="004F7EFC" w:rsidRDefault="004F7EFC" w:rsidP="004F7EFC">
            <w:pPr>
              <w:pStyle w:val="FigureCaption"/>
              <w:spacing w:before="0" w:after="0"/>
              <w:ind w:left="-32" w:firstLine="32"/>
              <w:jc w:val="both"/>
              <w:rPr>
                <w:rFonts w:ascii="Arial" w:hAnsi="Arial" w:cs="Arial"/>
                <w:b w:val="0"/>
                <w:color w:val="auto"/>
                <w:sz w:val="22"/>
                <w:szCs w:val="22"/>
              </w:rPr>
            </w:pPr>
            <w:r>
              <w:rPr>
                <w:rFonts w:ascii="Arial" w:hAnsi="Arial" w:cs="Arial"/>
                <w:b w:val="0"/>
                <w:color w:val="auto"/>
                <w:sz w:val="22"/>
                <w:szCs w:val="22"/>
              </w:rPr>
              <w:t>LEP 2014 HoB – 9m</w:t>
            </w:r>
          </w:p>
          <w:p w14:paraId="6FE6D953" w14:textId="2C72DF25" w:rsidR="004F7EFC" w:rsidRDefault="004F7EFC" w:rsidP="004F7EFC">
            <w:pPr>
              <w:pStyle w:val="FigureCaption"/>
              <w:spacing w:before="0" w:after="0"/>
              <w:ind w:left="-32" w:firstLine="32"/>
              <w:jc w:val="both"/>
              <w:rPr>
                <w:rFonts w:ascii="Arial" w:hAnsi="Arial" w:cs="Arial"/>
                <w:b w:val="0"/>
                <w:color w:val="auto"/>
                <w:sz w:val="22"/>
                <w:szCs w:val="22"/>
              </w:rPr>
            </w:pPr>
            <w:r>
              <w:rPr>
                <w:rFonts w:ascii="Arial" w:hAnsi="Arial" w:cs="Arial"/>
                <w:b w:val="0"/>
                <w:color w:val="auto"/>
                <w:sz w:val="22"/>
                <w:szCs w:val="22"/>
              </w:rPr>
              <w:t xml:space="preserve">SEPP(Housing) 2021, </w:t>
            </w:r>
            <w:r w:rsidRPr="006B5290">
              <w:rPr>
                <w:rFonts w:ascii="Arial" w:hAnsi="Arial" w:cs="Arial"/>
                <w:b w:val="0"/>
                <w:color w:val="auto"/>
                <w:sz w:val="22"/>
                <w:szCs w:val="22"/>
              </w:rPr>
              <w:t xml:space="preserve">Chapter </w:t>
            </w:r>
            <w:r>
              <w:rPr>
                <w:rFonts w:ascii="Arial" w:hAnsi="Arial" w:cs="Arial"/>
                <w:b w:val="0"/>
                <w:color w:val="auto"/>
                <w:sz w:val="22"/>
                <w:szCs w:val="22"/>
              </w:rPr>
              <w:t>2</w:t>
            </w:r>
            <w:r w:rsidRPr="006B5290">
              <w:rPr>
                <w:rFonts w:ascii="Arial" w:hAnsi="Arial" w:cs="Arial"/>
                <w:b w:val="0"/>
                <w:color w:val="auto"/>
                <w:sz w:val="22"/>
                <w:szCs w:val="22"/>
              </w:rPr>
              <w:t xml:space="preserve"> S</w:t>
            </w:r>
            <w:r>
              <w:rPr>
                <w:rFonts w:ascii="Arial" w:hAnsi="Arial" w:cs="Arial"/>
                <w:b w:val="0"/>
                <w:color w:val="auto"/>
                <w:sz w:val="22"/>
                <w:szCs w:val="22"/>
              </w:rPr>
              <w:t xml:space="preserve">18 30% additional HoB – </w:t>
            </w:r>
            <w:r w:rsidR="00D369DD">
              <w:rPr>
                <w:rFonts w:ascii="Arial" w:hAnsi="Arial" w:cs="Arial"/>
                <w:b w:val="0"/>
                <w:color w:val="auto"/>
                <w:sz w:val="22"/>
                <w:szCs w:val="22"/>
              </w:rPr>
              <w:t>11.7m</w:t>
            </w:r>
          </w:p>
          <w:p w14:paraId="3E18954C" w14:textId="6C701368" w:rsidR="00426381" w:rsidRPr="00BE218C" w:rsidRDefault="004F7EFC" w:rsidP="00D369DD">
            <w:pPr>
              <w:pStyle w:val="FigureCaption"/>
              <w:spacing w:before="0" w:after="0"/>
              <w:ind w:left="-32" w:firstLine="32"/>
              <w:jc w:val="both"/>
              <w:rPr>
                <w:rFonts w:ascii="Arial" w:hAnsi="Arial" w:cs="Arial"/>
                <w:b w:val="0"/>
                <w:color w:val="auto"/>
                <w:sz w:val="22"/>
                <w:szCs w:val="22"/>
              </w:rPr>
            </w:pPr>
            <w:r>
              <w:rPr>
                <w:rFonts w:ascii="Arial" w:hAnsi="Arial" w:cs="Arial"/>
                <w:b w:val="0"/>
                <w:color w:val="auto"/>
                <w:sz w:val="22"/>
                <w:szCs w:val="22"/>
              </w:rPr>
              <w:t xml:space="preserve">Proposed – </w:t>
            </w:r>
            <w:r w:rsidR="00D369DD">
              <w:rPr>
                <w:rFonts w:ascii="Arial" w:hAnsi="Arial" w:cs="Arial"/>
                <w:b w:val="0"/>
                <w:color w:val="auto"/>
                <w:sz w:val="22"/>
                <w:szCs w:val="22"/>
              </w:rPr>
              <w:t>11.54m</w:t>
            </w:r>
          </w:p>
        </w:tc>
      </w:tr>
      <w:tr w:rsidR="00426381" w:rsidRPr="00BE218C" w14:paraId="3B0216C7" w14:textId="77777777" w:rsidTr="00BC5B6D">
        <w:trPr>
          <w:jc w:val="center"/>
        </w:trPr>
        <w:tc>
          <w:tcPr>
            <w:tcW w:w="3054" w:type="dxa"/>
          </w:tcPr>
          <w:p w14:paraId="1E0056AF" w14:textId="2F0738FE"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Landscaped area</w:t>
            </w:r>
          </w:p>
        </w:tc>
        <w:tc>
          <w:tcPr>
            <w:tcW w:w="5882" w:type="dxa"/>
          </w:tcPr>
          <w:p w14:paraId="2B301694" w14:textId="30988A10" w:rsidR="00893A37" w:rsidRDefault="00893A37"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Landscaped area 518m</w:t>
            </w:r>
            <w:r w:rsidRPr="00893A37">
              <w:rPr>
                <w:rFonts w:ascii="Arial" w:hAnsi="Arial" w:cs="Arial"/>
                <w:b w:val="0"/>
                <w:color w:val="auto"/>
                <w:sz w:val="22"/>
                <w:szCs w:val="22"/>
                <w:vertAlign w:val="superscript"/>
              </w:rPr>
              <w:t>2</w:t>
            </w:r>
            <w:r>
              <w:rPr>
                <w:rFonts w:ascii="Arial" w:hAnsi="Arial" w:cs="Arial"/>
                <w:b w:val="0"/>
                <w:color w:val="auto"/>
                <w:sz w:val="22"/>
                <w:szCs w:val="22"/>
              </w:rPr>
              <w:t xml:space="preserve"> (30.6% of site)</w:t>
            </w:r>
          </w:p>
          <w:p w14:paraId="502953C9" w14:textId="658E325D" w:rsidR="00426381" w:rsidRPr="00893A37" w:rsidRDefault="00264885"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Deep soil landscaping 5</w:t>
            </w:r>
            <w:r w:rsidR="005F57BB">
              <w:rPr>
                <w:rFonts w:ascii="Arial" w:hAnsi="Arial" w:cs="Arial"/>
                <w:b w:val="0"/>
                <w:color w:val="auto"/>
                <w:sz w:val="22"/>
                <w:szCs w:val="22"/>
              </w:rPr>
              <w:t>16</w:t>
            </w:r>
            <w:r>
              <w:rPr>
                <w:rFonts w:ascii="Arial" w:hAnsi="Arial" w:cs="Arial"/>
                <w:b w:val="0"/>
                <w:color w:val="auto"/>
                <w:sz w:val="22"/>
                <w:szCs w:val="22"/>
              </w:rPr>
              <w:t>m</w:t>
            </w:r>
            <w:r w:rsidRPr="00264885">
              <w:rPr>
                <w:rFonts w:ascii="Arial" w:hAnsi="Arial" w:cs="Arial"/>
                <w:b w:val="0"/>
                <w:color w:val="auto"/>
                <w:sz w:val="22"/>
                <w:szCs w:val="22"/>
                <w:vertAlign w:val="superscript"/>
              </w:rPr>
              <w:t>2</w:t>
            </w:r>
            <w:r w:rsidR="00893A37">
              <w:rPr>
                <w:rFonts w:ascii="Arial" w:hAnsi="Arial" w:cs="Arial"/>
                <w:b w:val="0"/>
                <w:color w:val="auto"/>
                <w:sz w:val="22"/>
                <w:szCs w:val="22"/>
              </w:rPr>
              <w:t xml:space="preserve"> (30.5% of site)</w:t>
            </w:r>
          </w:p>
          <w:p w14:paraId="0E0A44E7" w14:textId="778C4185" w:rsidR="00264885" w:rsidRPr="00893A37" w:rsidRDefault="00264885" w:rsidP="005722FD">
            <w:pPr>
              <w:pStyle w:val="FigureCaption"/>
              <w:spacing w:before="0" w:after="0"/>
              <w:ind w:left="0"/>
              <w:jc w:val="both"/>
              <w:rPr>
                <w:rFonts w:ascii="Arial" w:hAnsi="Arial" w:cs="Arial"/>
                <w:b w:val="0"/>
                <w:color w:val="auto"/>
                <w:sz w:val="22"/>
                <w:szCs w:val="22"/>
                <w:vertAlign w:val="superscript"/>
              </w:rPr>
            </w:pPr>
            <w:r>
              <w:rPr>
                <w:rFonts w:ascii="Arial" w:hAnsi="Arial" w:cs="Arial"/>
                <w:b w:val="0"/>
                <w:color w:val="auto"/>
                <w:sz w:val="22"/>
                <w:szCs w:val="22"/>
              </w:rPr>
              <w:t>Site area 1,691m</w:t>
            </w:r>
            <w:r w:rsidRPr="00264885">
              <w:rPr>
                <w:rFonts w:ascii="Arial" w:hAnsi="Arial" w:cs="Arial"/>
                <w:b w:val="0"/>
                <w:color w:val="auto"/>
                <w:sz w:val="22"/>
                <w:szCs w:val="22"/>
                <w:vertAlign w:val="superscript"/>
              </w:rPr>
              <w:t>2</w:t>
            </w:r>
          </w:p>
        </w:tc>
      </w:tr>
      <w:tr w:rsidR="00366B84" w:rsidRPr="00BE218C" w14:paraId="0AE04C91" w14:textId="77777777" w:rsidTr="00BC5B6D">
        <w:trPr>
          <w:jc w:val="center"/>
        </w:trPr>
        <w:tc>
          <w:tcPr>
            <w:tcW w:w="3054" w:type="dxa"/>
          </w:tcPr>
          <w:p w14:paraId="4D95A457" w14:textId="7A0A1797" w:rsidR="00366B84" w:rsidRPr="00BE218C" w:rsidRDefault="00E20ABD"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Car Parking spaces</w:t>
            </w:r>
          </w:p>
        </w:tc>
        <w:tc>
          <w:tcPr>
            <w:tcW w:w="5882" w:type="dxa"/>
          </w:tcPr>
          <w:p w14:paraId="278587E9" w14:textId="7F27CEE2" w:rsidR="003E6BDC" w:rsidRPr="00702F87" w:rsidRDefault="003E6BDC" w:rsidP="005722FD">
            <w:pPr>
              <w:pStyle w:val="FigureCaption"/>
              <w:spacing w:before="0" w:after="0"/>
              <w:ind w:left="0"/>
              <w:jc w:val="both"/>
              <w:rPr>
                <w:rFonts w:ascii="Arial" w:hAnsi="Arial" w:cs="Arial"/>
                <w:bCs/>
                <w:color w:val="auto"/>
                <w:sz w:val="22"/>
                <w:szCs w:val="22"/>
              </w:rPr>
            </w:pPr>
            <w:r w:rsidRPr="00702F87">
              <w:rPr>
                <w:rFonts w:ascii="Arial" w:hAnsi="Arial" w:cs="Arial"/>
                <w:bCs/>
                <w:color w:val="auto"/>
                <w:sz w:val="22"/>
                <w:szCs w:val="22"/>
              </w:rPr>
              <w:t>SEPP(Housing) 2021</w:t>
            </w:r>
          </w:p>
          <w:p w14:paraId="7392C4F7" w14:textId="5C1F096B" w:rsidR="00DC54B3" w:rsidRPr="00702F87" w:rsidRDefault="00DC54B3" w:rsidP="00DC54B3">
            <w:pPr>
              <w:pStyle w:val="ListParagraph"/>
              <w:tabs>
                <w:tab w:val="left" w:pos="7485"/>
              </w:tabs>
              <w:spacing w:after="120"/>
              <w:ind w:left="0" w:right="23"/>
              <w:contextualSpacing w:val="0"/>
              <w:rPr>
                <w:rFonts w:ascii="Arial" w:hAnsi="Arial" w:cs="Arial"/>
                <w:bCs/>
                <w:sz w:val="22"/>
                <w:szCs w:val="22"/>
                <w:lang w:eastAsia="en-AU"/>
              </w:rPr>
            </w:pPr>
            <w:r w:rsidRPr="00702F87">
              <w:rPr>
                <w:rFonts w:ascii="Arial" w:hAnsi="Arial" w:cs="Arial"/>
                <w:b/>
                <w:bCs/>
                <w:sz w:val="22"/>
                <w:szCs w:val="22"/>
                <w:lang w:eastAsia="en-AU"/>
              </w:rPr>
              <w:t xml:space="preserve">Note. </w:t>
            </w:r>
            <w:r w:rsidR="003D2BDE" w:rsidRPr="00702F87">
              <w:rPr>
                <w:rFonts w:ascii="Arial" w:hAnsi="Arial" w:cs="Arial"/>
                <w:bCs/>
                <w:sz w:val="22"/>
                <w:szCs w:val="22"/>
                <w:lang w:eastAsia="en-AU"/>
              </w:rPr>
              <w:t>2 x 2 bedroom apartments and 2 x 1 bedroom apartments will not be ‘affordable’ pursuant to SEPP (Housing) 2021.</w:t>
            </w:r>
            <w:r w:rsidRPr="00702F87">
              <w:rPr>
                <w:rFonts w:ascii="Arial" w:hAnsi="Arial" w:cs="Arial"/>
                <w:bCs/>
                <w:sz w:val="22"/>
                <w:szCs w:val="22"/>
              </w:rPr>
              <w:t xml:space="preserve"> </w:t>
            </w:r>
          </w:p>
          <w:p w14:paraId="609B2653" w14:textId="77777777" w:rsidR="00DC54B3" w:rsidRPr="00702F87" w:rsidRDefault="00DC54B3" w:rsidP="00DC54B3">
            <w:pPr>
              <w:pStyle w:val="FigureCaption"/>
              <w:spacing w:before="0" w:after="0"/>
              <w:ind w:left="0"/>
              <w:jc w:val="both"/>
              <w:rPr>
                <w:rFonts w:ascii="Arial" w:hAnsi="Arial" w:cs="Arial"/>
                <w:bCs/>
                <w:color w:val="auto"/>
                <w:sz w:val="22"/>
                <w:szCs w:val="22"/>
              </w:rPr>
            </w:pPr>
            <w:r w:rsidRPr="00702F87">
              <w:rPr>
                <w:rFonts w:ascii="Arial" w:hAnsi="Arial" w:cs="Arial"/>
                <w:bCs/>
                <w:color w:val="auto"/>
                <w:sz w:val="22"/>
                <w:szCs w:val="22"/>
              </w:rPr>
              <w:t>SEPP (Housing) 2021</w:t>
            </w:r>
          </w:p>
          <w:p w14:paraId="3B1A1BE3"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rPr>
              <w:t>Affordable Housing 24 of the 28 shop top apartments.</w:t>
            </w:r>
          </w:p>
          <w:p w14:paraId="73ACB638"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rPr>
              <w:t xml:space="preserve"> </w:t>
            </w:r>
          </w:p>
          <w:p w14:paraId="43D76B9E" w14:textId="77777777" w:rsidR="00DC54B3" w:rsidRPr="00702F87" w:rsidRDefault="00DC54B3" w:rsidP="00DC54B3">
            <w:pPr>
              <w:pStyle w:val="FigureCaption"/>
              <w:spacing w:before="0" w:after="0"/>
              <w:ind w:left="0"/>
              <w:jc w:val="both"/>
              <w:rPr>
                <w:rFonts w:ascii="Arial" w:hAnsi="Arial" w:cs="Arial"/>
                <w:b w:val="0"/>
                <w:color w:val="auto"/>
                <w:sz w:val="22"/>
                <w:szCs w:val="22"/>
                <w:u w:val="single"/>
              </w:rPr>
            </w:pPr>
            <w:r w:rsidRPr="00702F87">
              <w:rPr>
                <w:rFonts w:ascii="Arial" w:hAnsi="Arial" w:cs="Arial"/>
                <w:b w:val="0"/>
                <w:color w:val="auto"/>
                <w:sz w:val="22"/>
                <w:szCs w:val="22"/>
                <w:u w:val="single"/>
              </w:rPr>
              <w:t>Affordable</w:t>
            </w:r>
          </w:p>
          <w:p w14:paraId="3A486E2E"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rPr>
              <w:t xml:space="preserve">Clause 22A </w:t>
            </w:r>
          </w:p>
          <w:p w14:paraId="07B7B621"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u w:val="single"/>
              </w:rPr>
              <w:t>1 bed &amp; studios:</w:t>
            </w:r>
            <w:r w:rsidRPr="00702F87">
              <w:rPr>
                <w:rFonts w:ascii="Arial" w:hAnsi="Arial" w:cs="Arial"/>
                <w:b w:val="0"/>
                <w:color w:val="auto"/>
                <w:sz w:val="22"/>
                <w:szCs w:val="22"/>
              </w:rPr>
              <w:t xml:space="preserve"> 21 apartments @ 0.4 spaces/apartment = 8.4 spaces</w:t>
            </w:r>
          </w:p>
          <w:p w14:paraId="2DD2B42E"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u w:val="single"/>
              </w:rPr>
              <w:lastRenderedPageBreak/>
              <w:t>2 bed:</w:t>
            </w:r>
            <w:r w:rsidRPr="00702F87">
              <w:rPr>
                <w:rFonts w:ascii="Arial" w:hAnsi="Arial" w:cs="Arial"/>
                <w:b w:val="0"/>
                <w:color w:val="auto"/>
                <w:sz w:val="22"/>
                <w:szCs w:val="22"/>
              </w:rPr>
              <w:t xml:space="preserve"> 3 apartments @ 0.5 spaces/apartment = 1.5 spaces</w:t>
            </w:r>
          </w:p>
          <w:p w14:paraId="0757184A"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u w:val="single"/>
              </w:rPr>
              <w:t>Boarding house rooms:</w:t>
            </w:r>
            <w:r w:rsidRPr="00702F87">
              <w:rPr>
                <w:rFonts w:ascii="Arial" w:hAnsi="Arial" w:cs="Arial"/>
                <w:b w:val="0"/>
                <w:color w:val="auto"/>
                <w:sz w:val="22"/>
                <w:szCs w:val="22"/>
              </w:rPr>
              <w:t xml:space="preserve"> (Cl 24(i)) 4 x boarding house rooms @ 0.5 spaces/rm = 2 spaces</w:t>
            </w:r>
          </w:p>
          <w:p w14:paraId="334B7E9D" w14:textId="77777777" w:rsidR="00DC54B3" w:rsidRPr="00702F87" w:rsidRDefault="00DC54B3" w:rsidP="00DC54B3">
            <w:pPr>
              <w:pStyle w:val="FigureCaption"/>
              <w:spacing w:before="0" w:after="0"/>
              <w:ind w:left="0"/>
              <w:jc w:val="both"/>
              <w:rPr>
                <w:rFonts w:ascii="Arial" w:hAnsi="Arial" w:cs="Arial"/>
                <w:b w:val="0"/>
                <w:color w:val="auto"/>
                <w:sz w:val="22"/>
                <w:szCs w:val="22"/>
                <w:u w:val="single"/>
              </w:rPr>
            </w:pPr>
            <w:r w:rsidRPr="00702F87">
              <w:rPr>
                <w:rFonts w:ascii="Arial" w:hAnsi="Arial" w:cs="Arial"/>
                <w:b w:val="0"/>
                <w:color w:val="auto"/>
                <w:sz w:val="22"/>
                <w:szCs w:val="22"/>
                <w:u w:val="single"/>
              </w:rPr>
              <w:t>Non-affordable</w:t>
            </w:r>
          </w:p>
          <w:p w14:paraId="72451B8F" w14:textId="54B5040E" w:rsidR="00DC54B3" w:rsidRPr="00702F87" w:rsidRDefault="003D2BDE"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rPr>
              <w:t>2</w:t>
            </w:r>
            <w:r w:rsidR="00DC54B3" w:rsidRPr="00702F87">
              <w:rPr>
                <w:rFonts w:ascii="Arial" w:hAnsi="Arial" w:cs="Arial"/>
                <w:b w:val="0"/>
                <w:color w:val="auto"/>
                <w:sz w:val="22"/>
                <w:szCs w:val="22"/>
              </w:rPr>
              <w:t xml:space="preserve"> x 1 bed @ 0.5 spaces/apartment = 1.</w:t>
            </w:r>
            <w:r w:rsidRPr="00702F87">
              <w:rPr>
                <w:rFonts w:ascii="Arial" w:hAnsi="Arial" w:cs="Arial"/>
                <w:b w:val="0"/>
                <w:color w:val="auto"/>
                <w:sz w:val="22"/>
                <w:szCs w:val="22"/>
              </w:rPr>
              <w:t>0</w:t>
            </w:r>
            <w:r w:rsidR="00DC54B3" w:rsidRPr="00702F87">
              <w:rPr>
                <w:rFonts w:ascii="Arial" w:hAnsi="Arial" w:cs="Arial"/>
                <w:b w:val="0"/>
                <w:color w:val="auto"/>
                <w:sz w:val="22"/>
                <w:szCs w:val="22"/>
              </w:rPr>
              <w:t xml:space="preserve"> spaces</w:t>
            </w:r>
          </w:p>
          <w:p w14:paraId="603F2493" w14:textId="09482159" w:rsidR="00DC54B3" w:rsidRPr="00702F87" w:rsidRDefault="003D2BDE"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rPr>
              <w:t>2</w:t>
            </w:r>
            <w:r w:rsidR="00DC54B3" w:rsidRPr="00702F87">
              <w:rPr>
                <w:rFonts w:ascii="Arial" w:hAnsi="Arial" w:cs="Arial"/>
                <w:b w:val="0"/>
                <w:color w:val="auto"/>
                <w:sz w:val="22"/>
                <w:szCs w:val="22"/>
              </w:rPr>
              <w:t xml:space="preserve"> x 2 bed @ 1.0 spaces/apartment = </w:t>
            </w:r>
            <w:r w:rsidRPr="00702F87">
              <w:rPr>
                <w:rFonts w:ascii="Arial" w:hAnsi="Arial" w:cs="Arial"/>
                <w:b w:val="0"/>
                <w:color w:val="auto"/>
                <w:sz w:val="22"/>
                <w:szCs w:val="22"/>
              </w:rPr>
              <w:t>2</w:t>
            </w:r>
            <w:r w:rsidR="00DC54B3" w:rsidRPr="00702F87">
              <w:rPr>
                <w:rFonts w:ascii="Arial" w:hAnsi="Arial" w:cs="Arial"/>
                <w:b w:val="0"/>
                <w:color w:val="auto"/>
                <w:sz w:val="22"/>
                <w:szCs w:val="22"/>
              </w:rPr>
              <w:t>.0 space</w:t>
            </w:r>
          </w:p>
          <w:p w14:paraId="716AFD55" w14:textId="77777777" w:rsidR="00DC54B3" w:rsidRPr="005A5918" w:rsidRDefault="00DC54B3" w:rsidP="00DC54B3">
            <w:pPr>
              <w:pStyle w:val="FigureCaption"/>
              <w:spacing w:before="0" w:after="0"/>
              <w:ind w:left="0"/>
              <w:jc w:val="both"/>
              <w:rPr>
                <w:rFonts w:ascii="Arial" w:hAnsi="Arial" w:cs="Arial"/>
                <w:bCs/>
                <w:color w:val="auto"/>
                <w:sz w:val="18"/>
              </w:rPr>
            </w:pPr>
          </w:p>
          <w:p w14:paraId="30858F3B"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Cs/>
                <w:color w:val="auto"/>
                <w:sz w:val="22"/>
                <w:szCs w:val="22"/>
              </w:rPr>
              <w:t>DCP Chapter B4</w:t>
            </w:r>
            <w:r w:rsidRPr="00702F87">
              <w:rPr>
                <w:rFonts w:ascii="Arial" w:hAnsi="Arial" w:cs="Arial"/>
                <w:b w:val="0"/>
                <w:color w:val="auto"/>
                <w:sz w:val="22"/>
                <w:szCs w:val="22"/>
              </w:rPr>
              <w:t xml:space="preserve"> Traffic Planning, Vehicle Parking, Circulation and Access</w:t>
            </w:r>
          </w:p>
          <w:p w14:paraId="0ED48CE6" w14:textId="77777777"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 w:val="0"/>
                <w:color w:val="auto"/>
                <w:sz w:val="22"/>
                <w:szCs w:val="22"/>
              </w:rPr>
              <w:t>Shop - 1 space/20m</w:t>
            </w:r>
            <w:r w:rsidRPr="00702F87">
              <w:rPr>
                <w:rFonts w:ascii="Arial" w:hAnsi="Arial" w:cs="Arial"/>
                <w:b w:val="0"/>
                <w:color w:val="auto"/>
                <w:sz w:val="22"/>
                <w:szCs w:val="22"/>
                <w:vertAlign w:val="superscript"/>
              </w:rPr>
              <w:t>2</w:t>
            </w:r>
            <w:r w:rsidRPr="00702F87">
              <w:rPr>
                <w:rFonts w:ascii="Arial" w:hAnsi="Arial" w:cs="Arial"/>
                <w:b w:val="0"/>
                <w:color w:val="auto"/>
                <w:sz w:val="22"/>
                <w:szCs w:val="22"/>
              </w:rPr>
              <w:t xml:space="preserve"> GFA. Proposed 77.4m</w:t>
            </w:r>
            <w:r w:rsidRPr="00702F87">
              <w:rPr>
                <w:rFonts w:ascii="Arial" w:hAnsi="Arial" w:cs="Arial"/>
                <w:b w:val="0"/>
                <w:color w:val="auto"/>
                <w:sz w:val="22"/>
                <w:szCs w:val="22"/>
                <w:vertAlign w:val="superscript"/>
              </w:rPr>
              <w:t>2</w:t>
            </w:r>
            <w:r w:rsidRPr="00702F87">
              <w:rPr>
                <w:rFonts w:ascii="Arial" w:hAnsi="Arial" w:cs="Arial"/>
                <w:b w:val="0"/>
                <w:color w:val="auto"/>
                <w:sz w:val="22"/>
                <w:szCs w:val="22"/>
              </w:rPr>
              <w:t xml:space="preserve"> shop = 4 spaces</w:t>
            </w:r>
          </w:p>
          <w:p w14:paraId="0B2E0B74" w14:textId="77777777" w:rsidR="00DC54B3" w:rsidRPr="00702F87" w:rsidRDefault="00DC54B3" w:rsidP="00DC54B3">
            <w:pPr>
              <w:pStyle w:val="FigureCaption"/>
              <w:spacing w:before="0" w:after="0"/>
              <w:ind w:left="0"/>
              <w:jc w:val="both"/>
              <w:rPr>
                <w:rFonts w:ascii="Arial" w:hAnsi="Arial" w:cs="Arial"/>
                <w:b w:val="0"/>
                <w:color w:val="auto"/>
                <w:sz w:val="22"/>
                <w:szCs w:val="22"/>
              </w:rPr>
            </w:pPr>
          </w:p>
          <w:p w14:paraId="007A27F4" w14:textId="41710A0F" w:rsidR="00DC54B3" w:rsidRPr="00702F87"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bCs/>
                <w:color w:val="auto"/>
                <w:sz w:val="22"/>
                <w:szCs w:val="22"/>
              </w:rPr>
              <w:t>Total required</w:t>
            </w:r>
            <w:r w:rsidRPr="00702F87">
              <w:rPr>
                <w:rFonts w:ascii="Arial" w:hAnsi="Arial" w:cs="Arial"/>
                <w:b w:val="0"/>
                <w:color w:val="auto"/>
                <w:sz w:val="22"/>
                <w:szCs w:val="22"/>
              </w:rPr>
              <w:t xml:space="preserve"> – 18.</w:t>
            </w:r>
            <w:r w:rsidR="00702F87" w:rsidRPr="00702F87">
              <w:rPr>
                <w:rFonts w:ascii="Arial" w:hAnsi="Arial" w:cs="Arial"/>
                <w:b w:val="0"/>
                <w:color w:val="auto"/>
                <w:sz w:val="22"/>
                <w:szCs w:val="22"/>
              </w:rPr>
              <w:t>8</w:t>
            </w:r>
            <w:r w:rsidRPr="00702F87">
              <w:rPr>
                <w:rFonts w:ascii="Arial" w:hAnsi="Arial" w:cs="Arial"/>
                <w:b w:val="0"/>
                <w:color w:val="auto"/>
                <w:sz w:val="22"/>
                <w:szCs w:val="22"/>
              </w:rPr>
              <w:t xml:space="preserve"> spaces</w:t>
            </w:r>
          </w:p>
          <w:p w14:paraId="695B61B4" w14:textId="77777777" w:rsidR="00DC54B3" w:rsidRPr="00702F87" w:rsidRDefault="00DC54B3" w:rsidP="00DC54B3">
            <w:pPr>
              <w:pStyle w:val="FigureCaption"/>
              <w:spacing w:before="0" w:after="0"/>
              <w:ind w:left="0"/>
              <w:jc w:val="both"/>
              <w:rPr>
                <w:rFonts w:ascii="Arial" w:hAnsi="Arial" w:cs="Arial"/>
                <w:b w:val="0"/>
                <w:color w:val="auto"/>
                <w:sz w:val="22"/>
                <w:szCs w:val="22"/>
              </w:rPr>
            </w:pPr>
          </w:p>
          <w:p w14:paraId="00CE7161" w14:textId="71C01AB8" w:rsidR="00366B84" w:rsidRPr="00BE218C" w:rsidRDefault="00DC54B3" w:rsidP="00DC54B3">
            <w:pPr>
              <w:pStyle w:val="FigureCaption"/>
              <w:spacing w:before="0" w:after="0"/>
              <w:ind w:left="0"/>
              <w:jc w:val="both"/>
              <w:rPr>
                <w:rFonts w:ascii="Arial" w:hAnsi="Arial" w:cs="Arial"/>
                <w:b w:val="0"/>
                <w:color w:val="auto"/>
                <w:sz w:val="22"/>
                <w:szCs w:val="22"/>
              </w:rPr>
            </w:pPr>
            <w:r w:rsidRPr="00702F87">
              <w:rPr>
                <w:rFonts w:ascii="Arial" w:hAnsi="Arial" w:cs="Arial"/>
                <w:color w:val="auto"/>
                <w:sz w:val="22"/>
                <w:szCs w:val="22"/>
              </w:rPr>
              <w:t>Proposed - 19</w:t>
            </w:r>
          </w:p>
        </w:tc>
      </w:tr>
      <w:tr w:rsidR="00366B84" w:rsidRPr="00BE218C" w14:paraId="6717D1EF" w14:textId="77777777" w:rsidTr="00BC5B6D">
        <w:trPr>
          <w:jc w:val="center"/>
        </w:trPr>
        <w:tc>
          <w:tcPr>
            <w:tcW w:w="3054" w:type="dxa"/>
          </w:tcPr>
          <w:p w14:paraId="1B07C811" w14:textId="43222890" w:rsidR="00366B84" w:rsidRPr="00BE218C" w:rsidRDefault="00B6369E"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lastRenderedPageBreak/>
              <w:t>Setbacks</w:t>
            </w:r>
          </w:p>
        </w:tc>
        <w:tc>
          <w:tcPr>
            <w:tcW w:w="5882" w:type="dxa"/>
          </w:tcPr>
          <w:p w14:paraId="13B51B78" w14:textId="77777777" w:rsidR="00366B84" w:rsidRDefault="00423B69"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North (side) – 3m and 6m </w:t>
            </w:r>
          </w:p>
          <w:p w14:paraId="02B275C5" w14:textId="77777777" w:rsidR="00423B69" w:rsidRDefault="00423B69"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South (side – 3m</w:t>
            </w:r>
          </w:p>
          <w:p w14:paraId="1A3B2F5A" w14:textId="4282CB44" w:rsidR="00423B69" w:rsidRDefault="00423B69"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West (rear McGoughans Lane) – 3m</w:t>
            </w:r>
          </w:p>
          <w:p w14:paraId="14930447" w14:textId="0920C175" w:rsidR="00423B69" w:rsidRPr="00BE218C" w:rsidRDefault="00423B69"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East (front Station Street) – </w:t>
            </w:r>
            <w:r w:rsidR="008A509B">
              <w:rPr>
                <w:rFonts w:ascii="Arial" w:hAnsi="Arial" w:cs="Arial"/>
                <w:b w:val="0"/>
                <w:color w:val="auto"/>
                <w:sz w:val="22"/>
                <w:szCs w:val="22"/>
              </w:rPr>
              <w:t>Ground floor – 0.630m</w:t>
            </w:r>
            <w:r w:rsidR="00453986">
              <w:rPr>
                <w:rFonts w:ascii="Arial" w:hAnsi="Arial" w:cs="Arial"/>
                <w:b w:val="0"/>
                <w:color w:val="auto"/>
                <w:sz w:val="22"/>
                <w:szCs w:val="22"/>
              </w:rPr>
              <w:t xml:space="preserve">; </w:t>
            </w:r>
            <w:r>
              <w:rPr>
                <w:rFonts w:ascii="Arial" w:hAnsi="Arial" w:cs="Arial"/>
                <w:b w:val="0"/>
                <w:color w:val="auto"/>
                <w:sz w:val="22"/>
                <w:szCs w:val="22"/>
              </w:rPr>
              <w:t xml:space="preserve">with </w:t>
            </w:r>
            <w:r w:rsidR="00075032">
              <w:rPr>
                <w:rFonts w:ascii="Arial" w:hAnsi="Arial" w:cs="Arial"/>
                <w:b w:val="0"/>
                <w:color w:val="auto"/>
                <w:sz w:val="22"/>
                <w:szCs w:val="22"/>
              </w:rPr>
              <w:t>concrete awning overhang into road reserve 0.8m</w:t>
            </w:r>
          </w:p>
        </w:tc>
      </w:tr>
    </w:tbl>
    <w:p w14:paraId="2B36D903" w14:textId="5FAF8E20" w:rsidR="00396E79" w:rsidRDefault="00396E79" w:rsidP="001375B6">
      <w:pPr>
        <w:tabs>
          <w:tab w:val="left" w:pos="7485"/>
        </w:tabs>
        <w:spacing w:before="120" w:after="0" w:line="240" w:lineRule="auto"/>
        <w:ind w:right="23"/>
        <w:rPr>
          <w:rFonts w:ascii="Arial" w:hAnsi="Arial" w:cs="Arial"/>
          <w:b/>
          <w:lang w:eastAsia="en-AU"/>
        </w:rPr>
      </w:pPr>
    </w:p>
    <w:p w14:paraId="6F65ADD5" w14:textId="5ECD6FD5" w:rsidR="00702F87" w:rsidRDefault="00702F87" w:rsidP="001375B6">
      <w:pPr>
        <w:tabs>
          <w:tab w:val="left" w:pos="7485"/>
        </w:tabs>
        <w:spacing w:before="120" w:after="0" w:line="240" w:lineRule="auto"/>
        <w:ind w:right="23"/>
        <w:rPr>
          <w:rFonts w:ascii="Arial" w:hAnsi="Arial" w:cs="Arial"/>
          <w:bCs/>
          <w:lang w:eastAsia="en-AU"/>
        </w:rPr>
      </w:pPr>
      <w:r w:rsidRPr="00702F87">
        <w:rPr>
          <w:rFonts w:ascii="Arial" w:hAnsi="Arial" w:cs="Arial"/>
          <w:bCs/>
          <w:lang w:eastAsia="en-AU"/>
        </w:rPr>
        <w:t xml:space="preserve">Refer to Figure 4 for Station Street </w:t>
      </w:r>
      <w:r w:rsidR="00453986">
        <w:rPr>
          <w:rFonts w:ascii="Arial" w:hAnsi="Arial" w:cs="Arial"/>
          <w:bCs/>
          <w:lang w:eastAsia="en-AU"/>
        </w:rPr>
        <w:t>elevation</w:t>
      </w:r>
      <w:r w:rsidRPr="00702F87">
        <w:rPr>
          <w:rFonts w:ascii="Arial" w:hAnsi="Arial" w:cs="Arial"/>
          <w:bCs/>
          <w:lang w:eastAsia="en-AU"/>
        </w:rPr>
        <w:t xml:space="preserve"> </w:t>
      </w:r>
      <w:r>
        <w:rPr>
          <w:rFonts w:ascii="Arial" w:hAnsi="Arial" w:cs="Arial"/>
          <w:bCs/>
          <w:lang w:eastAsia="en-AU"/>
        </w:rPr>
        <w:t xml:space="preserve">and Figure 5 for McGoughans Lane </w:t>
      </w:r>
      <w:r w:rsidR="00453986">
        <w:rPr>
          <w:rFonts w:ascii="Arial" w:hAnsi="Arial" w:cs="Arial"/>
          <w:bCs/>
          <w:lang w:eastAsia="en-AU"/>
        </w:rPr>
        <w:t>perspective</w:t>
      </w:r>
      <w:r>
        <w:rPr>
          <w:rFonts w:ascii="Arial" w:hAnsi="Arial" w:cs="Arial"/>
          <w:bCs/>
          <w:lang w:eastAsia="en-AU"/>
        </w:rPr>
        <w:t>.</w:t>
      </w:r>
      <w:r w:rsidR="00453986">
        <w:rPr>
          <w:rFonts w:ascii="Arial" w:hAnsi="Arial" w:cs="Arial"/>
          <w:bCs/>
          <w:lang w:eastAsia="en-AU"/>
        </w:rPr>
        <w:t xml:space="preserve"> </w:t>
      </w:r>
    </w:p>
    <w:p w14:paraId="3597505C" w14:textId="77777777" w:rsidR="005278BF" w:rsidRDefault="005278BF" w:rsidP="001375B6">
      <w:pPr>
        <w:tabs>
          <w:tab w:val="left" w:pos="7485"/>
        </w:tabs>
        <w:spacing w:before="120" w:after="0" w:line="240" w:lineRule="auto"/>
        <w:ind w:right="23"/>
        <w:rPr>
          <w:rFonts w:ascii="Arial" w:hAnsi="Arial" w:cs="Arial"/>
          <w:b/>
          <w:lang w:eastAsia="en-AU"/>
        </w:rPr>
      </w:pPr>
    </w:p>
    <w:p w14:paraId="0CC457C6" w14:textId="77777777" w:rsidR="00453986" w:rsidRDefault="00453986" w:rsidP="001375B6">
      <w:pPr>
        <w:tabs>
          <w:tab w:val="left" w:pos="7485"/>
        </w:tabs>
        <w:spacing w:before="120" w:after="0" w:line="240" w:lineRule="auto"/>
        <w:ind w:right="23"/>
        <w:rPr>
          <w:rFonts w:ascii="Arial" w:hAnsi="Arial" w:cs="Arial"/>
          <w:b/>
          <w:lang w:eastAsia="en-AU"/>
        </w:rPr>
      </w:pPr>
    </w:p>
    <w:p w14:paraId="689C92AB" w14:textId="6040EF71" w:rsidR="00702F87" w:rsidRPr="00702F87" w:rsidRDefault="00702F87" w:rsidP="001375B6">
      <w:pPr>
        <w:tabs>
          <w:tab w:val="left" w:pos="7485"/>
        </w:tabs>
        <w:spacing w:before="120" w:after="0" w:line="240" w:lineRule="auto"/>
        <w:ind w:right="23"/>
        <w:rPr>
          <w:rFonts w:ascii="Arial" w:hAnsi="Arial" w:cs="Arial"/>
          <w:b/>
          <w:lang w:eastAsia="en-AU"/>
        </w:rPr>
      </w:pPr>
      <w:r w:rsidRPr="00702F87">
        <w:rPr>
          <w:rFonts w:ascii="Arial" w:hAnsi="Arial" w:cs="Arial"/>
          <w:b/>
          <w:lang w:eastAsia="en-AU"/>
        </w:rPr>
        <w:t xml:space="preserve">Figure 4 – Station Street </w:t>
      </w:r>
      <w:r w:rsidR="00453986">
        <w:rPr>
          <w:rFonts w:ascii="Arial" w:hAnsi="Arial" w:cs="Arial"/>
          <w:b/>
          <w:lang w:eastAsia="en-AU"/>
        </w:rPr>
        <w:t>elevation</w:t>
      </w:r>
    </w:p>
    <w:p w14:paraId="378727B4" w14:textId="3A43360B" w:rsidR="00702F87" w:rsidRPr="00702F87" w:rsidRDefault="00453986" w:rsidP="001375B6">
      <w:pPr>
        <w:tabs>
          <w:tab w:val="left" w:pos="7485"/>
        </w:tabs>
        <w:spacing w:before="120" w:after="0" w:line="240" w:lineRule="auto"/>
        <w:ind w:right="23"/>
        <w:rPr>
          <w:rFonts w:ascii="Arial" w:hAnsi="Arial" w:cs="Arial"/>
          <w:bCs/>
          <w:lang w:eastAsia="en-AU"/>
        </w:rPr>
      </w:pPr>
      <w:r w:rsidRPr="00453986">
        <w:rPr>
          <w:rFonts w:ascii="Arial" w:hAnsi="Arial" w:cs="Arial"/>
          <w:bCs/>
          <w:noProof/>
          <w:lang w:eastAsia="en-AU"/>
        </w:rPr>
        <w:drawing>
          <wp:inline distT="0" distB="0" distL="0" distR="0" wp14:anchorId="3F7D2926" wp14:editId="57DF32FE">
            <wp:extent cx="5731510" cy="2820670"/>
            <wp:effectExtent l="0" t="0" r="2540" b="0"/>
            <wp:docPr id="105227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77325" name=""/>
                    <pic:cNvPicPr/>
                  </pic:nvPicPr>
                  <pic:blipFill>
                    <a:blip r:embed="rId31"/>
                    <a:stretch>
                      <a:fillRect/>
                    </a:stretch>
                  </pic:blipFill>
                  <pic:spPr>
                    <a:xfrm>
                      <a:off x="0" y="0"/>
                      <a:ext cx="5731510" cy="2820670"/>
                    </a:xfrm>
                    <a:prstGeom prst="rect">
                      <a:avLst/>
                    </a:prstGeom>
                  </pic:spPr>
                </pic:pic>
              </a:graphicData>
            </a:graphic>
          </wp:inline>
        </w:drawing>
      </w:r>
    </w:p>
    <w:p w14:paraId="3CE1FC89" w14:textId="77777777" w:rsidR="00702F87" w:rsidRDefault="00702F87" w:rsidP="001375B6">
      <w:pPr>
        <w:tabs>
          <w:tab w:val="left" w:pos="7485"/>
        </w:tabs>
        <w:spacing w:before="120" w:after="0" w:line="240" w:lineRule="auto"/>
        <w:ind w:right="23"/>
        <w:rPr>
          <w:rFonts w:ascii="Arial" w:hAnsi="Arial" w:cs="Arial"/>
          <w:bCs/>
          <w:lang w:eastAsia="en-AU"/>
        </w:rPr>
      </w:pPr>
    </w:p>
    <w:p w14:paraId="50797570" w14:textId="77777777" w:rsidR="00702F87" w:rsidRDefault="00702F87" w:rsidP="001375B6">
      <w:pPr>
        <w:tabs>
          <w:tab w:val="left" w:pos="7485"/>
        </w:tabs>
        <w:spacing w:before="120" w:after="0" w:line="240" w:lineRule="auto"/>
        <w:ind w:right="23"/>
        <w:rPr>
          <w:rFonts w:ascii="Arial" w:hAnsi="Arial" w:cs="Arial"/>
          <w:bCs/>
          <w:lang w:eastAsia="en-AU"/>
        </w:rPr>
      </w:pPr>
    </w:p>
    <w:p w14:paraId="7F7571CF" w14:textId="15CFDE42" w:rsidR="00702F87" w:rsidRPr="00342DA2" w:rsidRDefault="00702F87" w:rsidP="001375B6">
      <w:pPr>
        <w:tabs>
          <w:tab w:val="left" w:pos="7485"/>
        </w:tabs>
        <w:spacing w:before="120" w:after="0" w:line="240" w:lineRule="auto"/>
        <w:ind w:right="23"/>
        <w:rPr>
          <w:rFonts w:ascii="Arial" w:hAnsi="Arial" w:cs="Arial"/>
          <w:b/>
          <w:lang w:eastAsia="en-AU"/>
        </w:rPr>
      </w:pPr>
      <w:r w:rsidRPr="00342DA2">
        <w:rPr>
          <w:rFonts w:ascii="Arial" w:hAnsi="Arial" w:cs="Arial"/>
          <w:b/>
          <w:lang w:eastAsia="en-AU"/>
        </w:rPr>
        <w:t>Figure 5 – McGoughans Lane perspective</w:t>
      </w:r>
    </w:p>
    <w:p w14:paraId="091CD72F" w14:textId="631EA73F" w:rsidR="00702F87" w:rsidRDefault="00342DA2" w:rsidP="001375B6">
      <w:pPr>
        <w:tabs>
          <w:tab w:val="left" w:pos="7485"/>
        </w:tabs>
        <w:spacing w:before="120" w:after="0" w:line="240" w:lineRule="auto"/>
        <w:ind w:right="23"/>
        <w:rPr>
          <w:rFonts w:ascii="Arial" w:hAnsi="Arial" w:cs="Arial"/>
          <w:bCs/>
          <w:lang w:eastAsia="en-AU"/>
        </w:rPr>
      </w:pPr>
      <w:r w:rsidRPr="00342DA2">
        <w:rPr>
          <w:rFonts w:ascii="Arial" w:hAnsi="Arial" w:cs="Arial"/>
          <w:bCs/>
          <w:noProof/>
          <w:lang w:eastAsia="en-AU"/>
        </w:rPr>
        <w:lastRenderedPageBreak/>
        <w:drawing>
          <wp:inline distT="0" distB="0" distL="0" distR="0" wp14:anchorId="2A030490" wp14:editId="2C11C9AD">
            <wp:extent cx="5731510" cy="3594100"/>
            <wp:effectExtent l="0" t="0" r="2540" b="6350"/>
            <wp:docPr id="1575982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82110" name=""/>
                    <pic:cNvPicPr/>
                  </pic:nvPicPr>
                  <pic:blipFill>
                    <a:blip r:embed="rId32"/>
                    <a:stretch>
                      <a:fillRect/>
                    </a:stretch>
                  </pic:blipFill>
                  <pic:spPr>
                    <a:xfrm>
                      <a:off x="0" y="0"/>
                      <a:ext cx="5731510" cy="3594100"/>
                    </a:xfrm>
                    <a:prstGeom prst="rect">
                      <a:avLst/>
                    </a:prstGeom>
                  </pic:spPr>
                </pic:pic>
              </a:graphicData>
            </a:graphic>
          </wp:inline>
        </w:drawing>
      </w:r>
    </w:p>
    <w:p w14:paraId="17BD3F23" w14:textId="77777777" w:rsidR="00702F87" w:rsidRPr="00702F87" w:rsidRDefault="00702F87" w:rsidP="001375B6">
      <w:pPr>
        <w:tabs>
          <w:tab w:val="left" w:pos="7485"/>
        </w:tabs>
        <w:spacing w:before="120" w:after="0" w:line="240" w:lineRule="auto"/>
        <w:ind w:right="23"/>
        <w:rPr>
          <w:rFonts w:ascii="Arial" w:hAnsi="Arial" w:cs="Arial"/>
          <w:bCs/>
          <w:lang w:eastAsia="en-AU"/>
        </w:rPr>
      </w:pPr>
    </w:p>
    <w:p w14:paraId="3B8139E9" w14:textId="34492B3E" w:rsidR="00396E79" w:rsidRPr="00BE218C" w:rsidRDefault="00396E79" w:rsidP="00373375">
      <w:pPr>
        <w:pStyle w:val="ListParagraph"/>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Background</w:t>
      </w:r>
    </w:p>
    <w:p w14:paraId="67976B65" w14:textId="77777777" w:rsidR="00396E79" w:rsidRPr="00BE218C" w:rsidRDefault="00396E79" w:rsidP="00396E79">
      <w:pPr>
        <w:pStyle w:val="ListParagraph"/>
        <w:tabs>
          <w:tab w:val="left" w:pos="7485"/>
        </w:tabs>
        <w:spacing w:before="120" w:after="0" w:line="240" w:lineRule="auto"/>
        <w:ind w:left="709" w:right="23"/>
        <w:rPr>
          <w:rFonts w:ascii="Arial" w:hAnsi="Arial" w:cs="Arial"/>
          <w:b/>
          <w:lang w:eastAsia="en-AU"/>
        </w:rPr>
      </w:pPr>
    </w:p>
    <w:p w14:paraId="1D7207DD" w14:textId="19FAA34E" w:rsidR="00C67AEC" w:rsidRPr="00653EBE" w:rsidRDefault="00C67AEC" w:rsidP="00C67AEC">
      <w:pPr>
        <w:pStyle w:val="FigureCaption"/>
        <w:spacing w:before="0" w:after="120"/>
        <w:ind w:left="0"/>
        <w:jc w:val="both"/>
        <w:rPr>
          <w:rFonts w:ascii="Arial" w:eastAsiaTheme="minorHAnsi" w:hAnsi="Arial" w:cs="Arial"/>
          <w:b w:val="0"/>
          <w:bCs/>
          <w:iCs w:val="0"/>
          <w:color w:val="auto"/>
          <w:sz w:val="22"/>
          <w:szCs w:val="22"/>
          <w:lang w:val="en-AU" w:eastAsia="en-AU"/>
        </w:rPr>
      </w:pPr>
      <w:r w:rsidRPr="00396E79">
        <w:rPr>
          <w:rFonts w:ascii="Arial" w:eastAsiaTheme="minorHAnsi" w:hAnsi="Arial" w:cs="Arial"/>
          <w:b w:val="0"/>
          <w:bCs/>
          <w:iCs w:val="0"/>
          <w:color w:val="auto"/>
          <w:sz w:val="22"/>
          <w:szCs w:val="22"/>
          <w:lang w:val="en-AU" w:eastAsia="en-AU"/>
        </w:rPr>
        <w:t>A pre-lodgement meeting</w:t>
      </w:r>
      <w:r w:rsidR="00A75859">
        <w:rPr>
          <w:rFonts w:ascii="Arial" w:eastAsiaTheme="minorHAnsi" w:hAnsi="Arial" w:cs="Arial"/>
          <w:b w:val="0"/>
          <w:bCs/>
          <w:iCs w:val="0"/>
          <w:color w:val="auto"/>
          <w:sz w:val="22"/>
          <w:szCs w:val="22"/>
          <w:lang w:val="en-AU" w:eastAsia="en-AU"/>
        </w:rPr>
        <w:t xml:space="preserve"> (22.2024.25.1) </w:t>
      </w:r>
      <w:r w:rsidRPr="00396E79">
        <w:rPr>
          <w:rFonts w:ascii="Arial" w:eastAsiaTheme="minorHAnsi" w:hAnsi="Arial" w:cs="Arial"/>
          <w:b w:val="0"/>
          <w:bCs/>
          <w:iCs w:val="0"/>
          <w:color w:val="auto"/>
          <w:sz w:val="22"/>
          <w:szCs w:val="22"/>
          <w:lang w:val="en-AU" w:eastAsia="en-AU"/>
        </w:rPr>
        <w:t xml:space="preserve">was held </w:t>
      </w:r>
      <w:r w:rsidRPr="00A82346">
        <w:rPr>
          <w:rFonts w:ascii="Arial" w:eastAsiaTheme="minorHAnsi" w:hAnsi="Arial" w:cs="Arial"/>
          <w:b w:val="0"/>
          <w:bCs/>
          <w:iCs w:val="0"/>
          <w:color w:val="auto"/>
          <w:sz w:val="22"/>
          <w:szCs w:val="22"/>
          <w:lang w:val="en-AU" w:eastAsia="en-AU"/>
        </w:rPr>
        <w:t xml:space="preserve">on Wednesday </w:t>
      </w:r>
      <w:sdt>
        <w:sdtPr>
          <w:rPr>
            <w:rFonts w:ascii="Arial" w:eastAsiaTheme="minorHAnsi" w:hAnsi="Arial" w:cs="Arial"/>
            <w:b w:val="0"/>
            <w:bCs/>
            <w:iCs w:val="0"/>
            <w:color w:val="auto"/>
            <w:sz w:val="22"/>
            <w:szCs w:val="22"/>
            <w:lang w:val="en-AU" w:eastAsia="en-AU"/>
          </w:rPr>
          <w:id w:val="-2091153797"/>
          <w:placeholder>
            <w:docPart w:val="3D8A0585F368423E8945ABEB3B11DDF8"/>
          </w:placeholder>
          <w:date w:fullDate="2024-11-27T00:00:00Z">
            <w:dateFormat w:val="d MMMM yyyy"/>
            <w:lid w:val="en-AU"/>
            <w:storeMappedDataAs w:val="dateTime"/>
            <w:calendar w:val="gregorian"/>
          </w:date>
        </w:sdtPr>
        <w:sdtEndPr/>
        <w:sdtContent>
          <w:r w:rsidRPr="00A82346">
            <w:rPr>
              <w:rFonts w:ascii="Arial" w:eastAsiaTheme="minorHAnsi" w:hAnsi="Arial" w:cs="Arial"/>
              <w:b w:val="0"/>
              <w:bCs/>
              <w:iCs w:val="0"/>
              <w:color w:val="auto"/>
              <w:sz w:val="22"/>
              <w:szCs w:val="22"/>
              <w:lang w:val="en-AU" w:eastAsia="en-AU"/>
            </w:rPr>
            <w:t>27 November 2024</w:t>
          </w:r>
        </w:sdtContent>
      </w:sdt>
      <w:r>
        <w:rPr>
          <w:rFonts w:ascii="Arial" w:eastAsiaTheme="minorHAnsi" w:hAnsi="Arial" w:cs="Arial"/>
          <w:b w:val="0"/>
          <w:bCs/>
          <w:iCs w:val="0"/>
          <w:color w:val="auto"/>
          <w:sz w:val="22"/>
          <w:szCs w:val="22"/>
          <w:lang w:val="en-AU" w:eastAsia="en-AU"/>
        </w:rPr>
        <w:t xml:space="preserve"> and development advice provided </w:t>
      </w:r>
      <w:r w:rsidRPr="00396E79">
        <w:rPr>
          <w:rFonts w:ascii="Arial" w:eastAsiaTheme="minorHAnsi" w:hAnsi="Arial" w:cs="Arial"/>
          <w:b w:val="0"/>
          <w:bCs/>
          <w:iCs w:val="0"/>
          <w:color w:val="auto"/>
          <w:sz w:val="22"/>
          <w:szCs w:val="22"/>
          <w:lang w:val="en-AU" w:eastAsia="en-AU"/>
        </w:rPr>
        <w:t>prior to the lodgeme</w:t>
      </w:r>
      <w:r w:rsidRPr="00A82346">
        <w:rPr>
          <w:rFonts w:ascii="Arial" w:eastAsiaTheme="minorHAnsi" w:hAnsi="Arial" w:cs="Arial"/>
          <w:b w:val="0"/>
          <w:bCs/>
          <w:iCs w:val="0"/>
          <w:color w:val="auto"/>
          <w:sz w:val="22"/>
          <w:szCs w:val="22"/>
          <w:lang w:val="en-AU" w:eastAsia="en-AU"/>
        </w:rPr>
        <w:t xml:space="preserve">nt of the applicant where various issues </w:t>
      </w:r>
      <w:r w:rsidRPr="00653EBE">
        <w:rPr>
          <w:rFonts w:ascii="Arial" w:eastAsiaTheme="minorHAnsi" w:hAnsi="Arial" w:cs="Arial"/>
          <w:b w:val="0"/>
          <w:bCs/>
          <w:iCs w:val="0"/>
          <w:color w:val="auto"/>
          <w:sz w:val="22"/>
          <w:szCs w:val="22"/>
          <w:lang w:val="en-AU" w:eastAsia="en-AU"/>
        </w:rPr>
        <w:t>were discussed. A summary of the key issues and how they have been addressed by the proposal is outlined below:</w:t>
      </w:r>
    </w:p>
    <w:tbl>
      <w:tblPr>
        <w:tblStyle w:val="TableGrid"/>
        <w:tblW w:w="0" w:type="auto"/>
        <w:tblLook w:val="04A0" w:firstRow="1" w:lastRow="0" w:firstColumn="1" w:lastColumn="0" w:noHBand="0" w:noVBand="1"/>
      </w:tblPr>
      <w:tblGrid>
        <w:gridCol w:w="2547"/>
        <w:gridCol w:w="6469"/>
      </w:tblGrid>
      <w:tr w:rsidR="00C67AEC" w:rsidRPr="0066115F" w14:paraId="6E50FCA8" w14:textId="77777777" w:rsidTr="005278BF">
        <w:trPr>
          <w:tblHeader/>
        </w:trPr>
        <w:tc>
          <w:tcPr>
            <w:tcW w:w="2547" w:type="dxa"/>
            <w:shd w:val="pct15" w:color="auto" w:fill="auto"/>
            <w:vAlign w:val="center"/>
          </w:tcPr>
          <w:p w14:paraId="3AA471AB" w14:textId="77777777" w:rsidR="00C67AEC" w:rsidRPr="0066115F" w:rsidRDefault="00C67AEC" w:rsidP="00D321B3">
            <w:pPr>
              <w:pStyle w:val="FigureCaption"/>
              <w:spacing w:before="0" w:after="0"/>
              <w:ind w:left="0"/>
              <w:rPr>
                <w:rFonts w:ascii="Arial" w:eastAsiaTheme="minorHAnsi" w:hAnsi="Arial" w:cs="Arial"/>
                <w:iCs w:val="0"/>
                <w:color w:val="auto"/>
                <w:sz w:val="22"/>
                <w:szCs w:val="22"/>
                <w:lang w:val="en-AU" w:eastAsia="en-AU"/>
              </w:rPr>
            </w:pPr>
            <w:r>
              <w:rPr>
                <w:rFonts w:ascii="Arial" w:eastAsiaTheme="minorHAnsi" w:hAnsi="Arial" w:cs="Arial"/>
                <w:iCs w:val="0"/>
                <w:color w:val="auto"/>
                <w:sz w:val="22"/>
                <w:szCs w:val="22"/>
                <w:lang w:val="en-AU" w:eastAsia="en-AU"/>
              </w:rPr>
              <w:t>Issues</w:t>
            </w:r>
          </w:p>
        </w:tc>
        <w:tc>
          <w:tcPr>
            <w:tcW w:w="6469" w:type="dxa"/>
            <w:shd w:val="pct15" w:color="auto" w:fill="auto"/>
            <w:vAlign w:val="bottom"/>
          </w:tcPr>
          <w:p w14:paraId="51A97DEE" w14:textId="658649AB" w:rsidR="00C67AEC" w:rsidRPr="0066115F" w:rsidRDefault="001375B6" w:rsidP="00D321B3">
            <w:pPr>
              <w:pStyle w:val="FigureCaption"/>
              <w:spacing w:before="0" w:after="0"/>
              <w:ind w:left="0"/>
              <w:rPr>
                <w:rFonts w:ascii="Arial" w:eastAsiaTheme="minorHAnsi" w:hAnsi="Arial" w:cs="Arial"/>
                <w:iCs w:val="0"/>
                <w:color w:val="auto"/>
                <w:sz w:val="22"/>
                <w:szCs w:val="22"/>
                <w:lang w:val="en-AU" w:eastAsia="en-AU"/>
              </w:rPr>
            </w:pPr>
            <w:r>
              <w:rPr>
                <w:rFonts w:ascii="Arial" w:eastAsiaTheme="minorHAnsi" w:hAnsi="Arial" w:cs="Arial"/>
                <w:iCs w:val="0"/>
                <w:color w:val="auto"/>
                <w:sz w:val="22"/>
                <w:szCs w:val="22"/>
                <w:lang w:val="en-AU" w:eastAsia="en-AU"/>
              </w:rPr>
              <w:t>Proposed development response</w:t>
            </w:r>
          </w:p>
        </w:tc>
      </w:tr>
      <w:tr w:rsidR="00C67AEC" w14:paraId="0DBC1F8C" w14:textId="77777777" w:rsidTr="00653EBE">
        <w:tc>
          <w:tcPr>
            <w:tcW w:w="2547" w:type="dxa"/>
            <w:vAlign w:val="center"/>
          </w:tcPr>
          <w:p w14:paraId="33F9BA22" w14:textId="77777777" w:rsidR="00C67AEC" w:rsidRPr="0066115F" w:rsidRDefault="00C67AEC" w:rsidP="00D321B3">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t>Activating street frontage of shopfronts</w:t>
            </w:r>
          </w:p>
        </w:tc>
        <w:tc>
          <w:tcPr>
            <w:tcW w:w="6469" w:type="dxa"/>
          </w:tcPr>
          <w:p w14:paraId="0E6682FF" w14:textId="52800999" w:rsidR="00C67AEC" w:rsidRPr="001A4638" w:rsidRDefault="00C67AEC"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Ground level shop proposed fronting Station Street which will activate the street frontage.</w:t>
            </w:r>
          </w:p>
        </w:tc>
      </w:tr>
      <w:tr w:rsidR="00C67AEC" w14:paraId="6DC87BCC" w14:textId="77777777" w:rsidTr="00653EBE">
        <w:tc>
          <w:tcPr>
            <w:tcW w:w="2547" w:type="dxa"/>
            <w:vAlign w:val="center"/>
          </w:tcPr>
          <w:p w14:paraId="0512E61A" w14:textId="77777777" w:rsidR="00C67AEC" w:rsidRPr="0066115F" w:rsidRDefault="00C67AEC" w:rsidP="00D321B3">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t>Removal of heritage item (public lavatory)</w:t>
            </w:r>
          </w:p>
        </w:tc>
        <w:tc>
          <w:tcPr>
            <w:tcW w:w="6469" w:type="dxa"/>
          </w:tcPr>
          <w:p w14:paraId="41121550" w14:textId="731B2912" w:rsidR="00C67AEC" w:rsidRPr="001A4638" w:rsidRDefault="00C67AEC"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Statement of Heritage Impact prepared by Everick Heritage, dated March 2025 submitted with original DA. Statement of Heritage Impact Addendum prepared by Everick Heritage, dated 29 May 2026 submitted with Amended DA. </w:t>
            </w:r>
            <w:r w:rsidR="000142AD">
              <w:rPr>
                <w:rFonts w:ascii="Arial" w:eastAsiaTheme="minorHAnsi" w:hAnsi="Arial" w:cs="Arial"/>
                <w:b w:val="0"/>
                <w:bCs/>
                <w:iCs w:val="0"/>
                <w:color w:val="auto"/>
                <w:sz w:val="22"/>
                <w:szCs w:val="22"/>
                <w:lang w:val="en-AU" w:eastAsia="en-AU"/>
              </w:rPr>
              <w:t>The reports recommend: no elements of the built fabric are considered appropriate for salvage or reuse; no separate archival photographic record is required.</w:t>
            </w:r>
            <w:r w:rsidR="005278BF">
              <w:rPr>
                <w:rFonts w:ascii="Arial" w:eastAsiaTheme="minorHAnsi" w:hAnsi="Arial" w:cs="Arial"/>
                <w:b w:val="0"/>
                <w:bCs/>
                <w:iCs w:val="0"/>
                <w:color w:val="auto"/>
                <w:sz w:val="22"/>
                <w:szCs w:val="22"/>
                <w:lang w:val="en-AU" w:eastAsia="en-AU"/>
              </w:rPr>
              <w:t xml:space="preserve"> Conditions of consent would resolve the matter.</w:t>
            </w:r>
          </w:p>
        </w:tc>
      </w:tr>
      <w:tr w:rsidR="00C67AEC" w14:paraId="6BAF1565" w14:textId="77777777" w:rsidTr="00653EBE">
        <w:tc>
          <w:tcPr>
            <w:tcW w:w="2547" w:type="dxa"/>
            <w:vAlign w:val="center"/>
          </w:tcPr>
          <w:p w14:paraId="3F4223DE" w14:textId="77777777" w:rsidR="00C67AEC" w:rsidRPr="0066115F" w:rsidRDefault="00C67AEC" w:rsidP="00D321B3">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t>Heritage conservation</w:t>
            </w:r>
            <w:r>
              <w:rPr>
                <w:rFonts w:ascii="Arial" w:eastAsiaTheme="minorHAnsi" w:hAnsi="Arial" w:cs="Arial"/>
                <w:b w:val="0"/>
                <w:bCs/>
                <w:iCs w:val="0"/>
                <w:color w:val="auto"/>
                <w:sz w:val="22"/>
                <w:szCs w:val="22"/>
                <w:lang w:val="en-AU" w:eastAsia="en-AU"/>
              </w:rPr>
              <w:t xml:space="preserve"> (design, scale, materials, roof form, landscaping)</w:t>
            </w:r>
          </w:p>
        </w:tc>
        <w:tc>
          <w:tcPr>
            <w:tcW w:w="6469" w:type="dxa"/>
          </w:tcPr>
          <w:p w14:paraId="6766BEB5" w14:textId="5465AA07" w:rsidR="00C67AEC" w:rsidRPr="001A4638" w:rsidRDefault="008B0E28"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S</w:t>
            </w:r>
            <w:r w:rsidR="000142AD">
              <w:rPr>
                <w:rFonts w:ascii="Arial" w:eastAsiaTheme="minorHAnsi" w:hAnsi="Arial" w:cs="Arial"/>
                <w:b w:val="0"/>
                <w:bCs/>
                <w:iCs w:val="0"/>
                <w:color w:val="auto"/>
                <w:sz w:val="22"/>
                <w:szCs w:val="22"/>
                <w:lang w:val="en-AU" w:eastAsia="en-AU"/>
              </w:rPr>
              <w:t>cale, roof form, design and landscaping</w:t>
            </w:r>
            <w:r>
              <w:rPr>
                <w:rFonts w:ascii="Arial" w:eastAsiaTheme="minorHAnsi" w:hAnsi="Arial" w:cs="Arial"/>
                <w:b w:val="0"/>
                <w:bCs/>
                <w:iCs w:val="0"/>
                <w:color w:val="auto"/>
                <w:sz w:val="22"/>
                <w:szCs w:val="22"/>
                <w:lang w:val="en-AU" w:eastAsia="en-AU"/>
              </w:rPr>
              <w:t xml:space="preserve"> have been modified in the amended DA lodged on 16/06/2026</w:t>
            </w:r>
            <w:r w:rsidR="00F27ECC">
              <w:rPr>
                <w:rFonts w:ascii="Arial" w:eastAsiaTheme="minorHAnsi" w:hAnsi="Arial" w:cs="Arial"/>
                <w:b w:val="0"/>
                <w:bCs/>
                <w:iCs w:val="0"/>
                <w:color w:val="auto"/>
                <w:sz w:val="22"/>
                <w:szCs w:val="22"/>
                <w:lang w:val="en-AU" w:eastAsia="en-AU"/>
              </w:rPr>
              <w:t>, partially</w:t>
            </w:r>
            <w:r>
              <w:rPr>
                <w:rFonts w:ascii="Arial" w:eastAsiaTheme="minorHAnsi" w:hAnsi="Arial" w:cs="Arial"/>
                <w:b w:val="0"/>
                <w:bCs/>
                <w:iCs w:val="0"/>
                <w:color w:val="auto"/>
                <w:sz w:val="22"/>
                <w:szCs w:val="22"/>
                <w:lang w:val="en-AU" w:eastAsia="en-AU"/>
              </w:rPr>
              <w:t xml:space="preserve"> in accordance with Council’s requests</w:t>
            </w:r>
            <w:r w:rsidR="00F27ECC">
              <w:rPr>
                <w:rFonts w:ascii="Arial" w:eastAsiaTheme="minorHAnsi" w:hAnsi="Arial" w:cs="Arial"/>
                <w:b w:val="0"/>
                <w:bCs/>
                <w:iCs w:val="0"/>
                <w:color w:val="auto"/>
                <w:sz w:val="22"/>
                <w:szCs w:val="22"/>
                <w:lang w:val="en-AU" w:eastAsia="en-AU"/>
              </w:rPr>
              <w:t>. The bulk and scale issue were not addressed, particularly on the eastern façade.</w:t>
            </w:r>
            <w:r w:rsidR="005278BF">
              <w:rPr>
                <w:rFonts w:ascii="Arial" w:eastAsiaTheme="minorHAnsi" w:hAnsi="Arial" w:cs="Arial"/>
                <w:b w:val="0"/>
                <w:bCs/>
                <w:iCs w:val="0"/>
                <w:color w:val="auto"/>
                <w:sz w:val="22"/>
                <w:szCs w:val="22"/>
                <w:lang w:val="en-AU" w:eastAsia="en-AU"/>
              </w:rPr>
              <w:t xml:space="preserve"> The applicant has stated that plans will not be further amended.</w:t>
            </w:r>
          </w:p>
        </w:tc>
      </w:tr>
      <w:tr w:rsidR="00C67AEC" w14:paraId="32510472" w14:textId="77777777" w:rsidTr="00653EBE">
        <w:trPr>
          <w:trHeight w:val="327"/>
        </w:trPr>
        <w:tc>
          <w:tcPr>
            <w:tcW w:w="2547" w:type="dxa"/>
            <w:vAlign w:val="center"/>
          </w:tcPr>
          <w:p w14:paraId="36D4B642" w14:textId="77777777" w:rsidR="00C67AEC" w:rsidRPr="0066115F" w:rsidRDefault="00C67AEC" w:rsidP="00D321B3">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t xml:space="preserve">Hydraulics </w:t>
            </w:r>
          </w:p>
        </w:tc>
        <w:tc>
          <w:tcPr>
            <w:tcW w:w="6469" w:type="dxa"/>
          </w:tcPr>
          <w:p w14:paraId="1960D17A" w14:textId="630E8E1D" w:rsidR="00C67AEC" w:rsidRPr="001A4638" w:rsidRDefault="008B0E28"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Civil engineering plans submitted with DA</w:t>
            </w:r>
          </w:p>
        </w:tc>
      </w:tr>
      <w:tr w:rsidR="00C67AEC" w14:paraId="38C4C268" w14:textId="77777777" w:rsidTr="00653EBE">
        <w:tc>
          <w:tcPr>
            <w:tcW w:w="2547" w:type="dxa"/>
            <w:vAlign w:val="center"/>
          </w:tcPr>
          <w:p w14:paraId="69245C0F" w14:textId="77777777" w:rsidR="00C67AEC" w:rsidRPr="0066115F" w:rsidRDefault="00C67AEC" w:rsidP="00D321B3">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t>Waste management</w:t>
            </w:r>
          </w:p>
        </w:tc>
        <w:tc>
          <w:tcPr>
            <w:tcW w:w="6469" w:type="dxa"/>
          </w:tcPr>
          <w:p w14:paraId="32EC92B4" w14:textId="2C49C229" w:rsidR="00C67AEC" w:rsidRPr="001A4638" w:rsidRDefault="008B0E28"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Waste Management Plan submitted with DA</w:t>
            </w:r>
          </w:p>
        </w:tc>
      </w:tr>
      <w:tr w:rsidR="00C67AEC" w14:paraId="3DC47D3D" w14:textId="77777777" w:rsidTr="00653EBE">
        <w:tc>
          <w:tcPr>
            <w:tcW w:w="2547" w:type="dxa"/>
            <w:vAlign w:val="center"/>
          </w:tcPr>
          <w:p w14:paraId="6F62E067" w14:textId="77777777" w:rsidR="00C67AEC" w:rsidRPr="0066115F" w:rsidRDefault="00C67AEC" w:rsidP="00D321B3">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t>Access and parking</w:t>
            </w:r>
          </w:p>
        </w:tc>
        <w:tc>
          <w:tcPr>
            <w:tcW w:w="6469" w:type="dxa"/>
          </w:tcPr>
          <w:p w14:paraId="3F47BA57" w14:textId="7A9B49B7" w:rsidR="00C67AEC" w:rsidRPr="001A4638" w:rsidRDefault="00653EBE"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Traffic Impact Assessment submitted with DA</w:t>
            </w:r>
          </w:p>
        </w:tc>
      </w:tr>
      <w:tr w:rsidR="00653EBE" w14:paraId="02BB2BEB" w14:textId="77777777" w:rsidTr="00653EBE">
        <w:tc>
          <w:tcPr>
            <w:tcW w:w="2547" w:type="dxa"/>
            <w:vAlign w:val="center"/>
          </w:tcPr>
          <w:p w14:paraId="36055AA3" w14:textId="77777777" w:rsidR="00653EBE" w:rsidRPr="0066115F" w:rsidRDefault="00653EBE" w:rsidP="00653EBE">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t>Stormwater managemen</w:t>
            </w:r>
            <w:r>
              <w:rPr>
                <w:rFonts w:ascii="Arial" w:eastAsiaTheme="minorHAnsi" w:hAnsi="Arial" w:cs="Arial"/>
                <w:b w:val="0"/>
                <w:bCs/>
                <w:iCs w:val="0"/>
                <w:color w:val="auto"/>
                <w:sz w:val="22"/>
                <w:szCs w:val="22"/>
                <w:lang w:val="en-AU" w:eastAsia="en-AU"/>
              </w:rPr>
              <w:t>t</w:t>
            </w:r>
          </w:p>
        </w:tc>
        <w:tc>
          <w:tcPr>
            <w:tcW w:w="6469" w:type="dxa"/>
          </w:tcPr>
          <w:p w14:paraId="0672F204" w14:textId="0C8B9B21" w:rsidR="00653EBE" w:rsidRPr="001A4638" w:rsidRDefault="00653EBE"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Civil engineering plans submitted with DA</w:t>
            </w:r>
          </w:p>
        </w:tc>
      </w:tr>
      <w:tr w:rsidR="00653EBE" w14:paraId="30174772" w14:textId="77777777" w:rsidTr="00653EBE">
        <w:tc>
          <w:tcPr>
            <w:tcW w:w="2547" w:type="dxa"/>
            <w:vAlign w:val="center"/>
          </w:tcPr>
          <w:p w14:paraId="61908D24" w14:textId="77777777" w:rsidR="00653EBE" w:rsidRPr="009D69C4" w:rsidRDefault="00653EBE" w:rsidP="00653EBE">
            <w:pPr>
              <w:pStyle w:val="FigureCaption"/>
              <w:spacing w:before="0" w:after="0"/>
              <w:ind w:left="0"/>
              <w:jc w:val="left"/>
              <w:rPr>
                <w:rFonts w:ascii="Arial" w:eastAsiaTheme="minorHAnsi" w:hAnsi="Arial" w:cs="Arial"/>
                <w:b w:val="0"/>
                <w:bCs/>
                <w:iCs w:val="0"/>
                <w:color w:val="auto"/>
                <w:sz w:val="22"/>
                <w:szCs w:val="22"/>
                <w:lang w:val="en-AU" w:eastAsia="en-AU"/>
              </w:rPr>
            </w:pPr>
            <w:r w:rsidRPr="009D69C4">
              <w:rPr>
                <w:rFonts w:ascii="Arial" w:eastAsiaTheme="minorHAnsi" w:hAnsi="Arial" w:cs="Arial"/>
                <w:b w:val="0"/>
                <w:bCs/>
                <w:iCs w:val="0"/>
                <w:color w:val="auto"/>
                <w:sz w:val="22"/>
                <w:szCs w:val="22"/>
                <w:lang w:val="en-AU" w:eastAsia="en-AU"/>
              </w:rPr>
              <w:lastRenderedPageBreak/>
              <w:t>Flood assessment</w:t>
            </w:r>
          </w:p>
        </w:tc>
        <w:tc>
          <w:tcPr>
            <w:tcW w:w="6469" w:type="dxa"/>
          </w:tcPr>
          <w:p w14:paraId="018395D2" w14:textId="5358DD0A" w:rsidR="00653EBE" w:rsidRPr="001A4638" w:rsidRDefault="00653EBE" w:rsidP="004812BD">
            <w:pPr>
              <w:pStyle w:val="FigureCaption"/>
              <w:numPr>
                <w:ilvl w:val="0"/>
                <w:numId w:val="22"/>
              </w:numPr>
              <w:spacing w:before="0" w:after="120"/>
              <w:ind w:left="173" w:hanging="173"/>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Flood Impact Assessment submitted with DA</w:t>
            </w:r>
          </w:p>
        </w:tc>
      </w:tr>
    </w:tbl>
    <w:p w14:paraId="746B02A3" w14:textId="77777777" w:rsidR="00396E79" w:rsidRDefault="00396E79" w:rsidP="00396E79">
      <w:pPr>
        <w:pStyle w:val="FigureCaption"/>
        <w:spacing w:before="0" w:after="0"/>
        <w:ind w:left="0"/>
        <w:jc w:val="both"/>
        <w:rPr>
          <w:rFonts w:ascii="Arial" w:eastAsiaTheme="minorHAnsi" w:hAnsi="Arial" w:cs="Arial"/>
          <w:b w:val="0"/>
          <w:bCs/>
          <w:iCs w:val="0"/>
          <w:color w:val="FF0000"/>
          <w:sz w:val="22"/>
          <w:szCs w:val="22"/>
          <w:lang w:val="en-AU" w:eastAsia="en-AU"/>
        </w:rPr>
      </w:pPr>
    </w:p>
    <w:p w14:paraId="36FFF408" w14:textId="54851165" w:rsidR="00396E79" w:rsidRPr="00BE218C" w:rsidRDefault="00A15ACF" w:rsidP="00396E79">
      <w:pPr>
        <w:tabs>
          <w:tab w:val="left" w:pos="7485"/>
        </w:tabs>
        <w:spacing w:before="120" w:after="0" w:line="240" w:lineRule="auto"/>
        <w:ind w:right="23"/>
        <w:jc w:val="both"/>
        <w:rPr>
          <w:rFonts w:ascii="Arial" w:hAnsi="Arial" w:cs="Arial"/>
          <w:bCs/>
          <w:lang w:eastAsia="en-AU"/>
        </w:rPr>
      </w:pPr>
      <w:r>
        <w:rPr>
          <w:rFonts w:ascii="Arial" w:hAnsi="Arial" w:cs="Arial"/>
          <w:bCs/>
          <w:lang w:eastAsia="en-AU"/>
        </w:rPr>
        <w:t xml:space="preserve">The </w:t>
      </w:r>
      <w:r w:rsidR="00653EBE">
        <w:rPr>
          <w:rFonts w:ascii="Arial" w:hAnsi="Arial" w:cs="Arial"/>
          <w:bCs/>
          <w:lang w:eastAsia="en-AU"/>
        </w:rPr>
        <w:t>DA was originally</w:t>
      </w:r>
      <w:r>
        <w:rPr>
          <w:rFonts w:ascii="Arial" w:hAnsi="Arial" w:cs="Arial"/>
          <w:bCs/>
          <w:lang w:eastAsia="en-AU"/>
        </w:rPr>
        <w:t xml:space="preserve"> lodged on </w:t>
      </w:r>
      <w:r w:rsidR="00653EBE">
        <w:rPr>
          <w:rFonts w:ascii="Arial" w:hAnsi="Arial" w:cs="Arial"/>
          <w:bCs/>
          <w:lang w:eastAsia="en-AU"/>
        </w:rPr>
        <w:t xml:space="preserve">25/06/2025. An amended DA was lodged on the 16/06/2026. </w:t>
      </w:r>
      <w:r w:rsidR="003349A0">
        <w:rPr>
          <w:rFonts w:ascii="Arial" w:hAnsi="Arial" w:cs="Arial"/>
          <w:bCs/>
          <w:lang w:eastAsia="en-AU"/>
        </w:rPr>
        <w:t xml:space="preserve">Modifications to the amended DA were submitted on 29/09/2026. </w:t>
      </w:r>
      <w:r w:rsidR="00653EBE">
        <w:rPr>
          <w:rFonts w:ascii="Arial" w:hAnsi="Arial" w:cs="Arial"/>
          <w:bCs/>
          <w:lang w:eastAsia="en-AU"/>
        </w:rPr>
        <w:t xml:space="preserve">A </w:t>
      </w:r>
      <w:r w:rsidR="00396E79" w:rsidRPr="00BE218C">
        <w:rPr>
          <w:rFonts w:ascii="Arial" w:hAnsi="Arial" w:cs="Arial"/>
          <w:bCs/>
          <w:lang w:eastAsia="en-AU"/>
        </w:rPr>
        <w:t>chronology of the development application</w:t>
      </w:r>
      <w:r>
        <w:rPr>
          <w:rFonts w:ascii="Arial" w:hAnsi="Arial" w:cs="Arial"/>
          <w:bCs/>
          <w:lang w:eastAsia="en-AU"/>
        </w:rPr>
        <w:t xml:space="preserve"> since lodgement</w:t>
      </w:r>
      <w:r w:rsidR="00396E79" w:rsidRPr="00BE218C">
        <w:rPr>
          <w:rFonts w:ascii="Arial" w:hAnsi="Arial" w:cs="Arial"/>
          <w:bCs/>
          <w:lang w:eastAsia="en-AU"/>
        </w:rPr>
        <w:t xml:space="preserve"> is outlined </w:t>
      </w:r>
      <w:r w:rsidR="00BC5B6D">
        <w:rPr>
          <w:rFonts w:ascii="Arial" w:hAnsi="Arial" w:cs="Arial"/>
          <w:bCs/>
          <w:lang w:eastAsia="en-AU"/>
        </w:rPr>
        <w:t>in Table 2</w:t>
      </w:r>
      <w:r w:rsidR="003349A0">
        <w:rPr>
          <w:rFonts w:ascii="Arial" w:hAnsi="Arial" w:cs="Arial"/>
          <w:bCs/>
          <w:lang w:eastAsia="en-AU"/>
        </w:rPr>
        <w:t>,</w:t>
      </w:r>
      <w:r w:rsidR="00396E79" w:rsidRPr="00BE218C">
        <w:rPr>
          <w:rFonts w:ascii="Arial" w:hAnsi="Arial" w:cs="Arial"/>
          <w:bCs/>
          <w:lang w:eastAsia="en-AU"/>
        </w:rPr>
        <w:t xml:space="preserve"> including the Panel’s involvement (briefings, deferrals etc) with the application:</w:t>
      </w:r>
    </w:p>
    <w:p w14:paraId="1441B7CB" w14:textId="77777777" w:rsidR="00396E79" w:rsidRPr="00BE218C" w:rsidRDefault="00396E79" w:rsidP="00396E79">
      <w:pPr>
        <w:pStyle w:val="ListParagraph"/>
        <w:rPr>
          <w:rFonts w:ascii="Arial" w:hAnsi="Arial" w:cs="Arial"/>
          <w:bCs/>
          <w:lang w:eastAsia="en-AU"/>
        </w:rPr>
      </w:pPr>
    </w:p>
    <w:p w14:paraId="383494E7" w14:textId="77777777" w:rsidR="00396E79" w:rsidRPr="002A0A9B" w:rsidRDefault="00396E79" w:rsidP="00BC5B6D">
      <w:pPr>
        <w:pStyle w:val="Caption"/>
        <w:keepNext/>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BA45E2" w:rsidRPr="002A0A9B">
        <w:rPr>
          <w:rFonts w:ascii="Arial" w:hAnsi="Arial" w:cs="Arial"/>
          <w:b/>
          <w:bCs/>
          <w:i w:val="0"/>
          <w:iCs w:val="0"/>
          <w:noProof/>
          <w:color w:val="auto"/>
          <w:sz w:val="20"/>
          <w:szCs w:val="20"/>
        </w:rPr>
        <w:t>2</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Chronology of the DA</w:t>
      </w:r>
    </w:p>
    <w:tbl>
      <w:tblPr>
        <w:tblStyle w:val="DPETable"/>
        <w:tblW w:w="878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5948"/>
      </w:tblGrid>
      <w:tr w:rsidR="00396E79" w:rsidRPr="00BE218C" w14:paraId="66818851" w14:textId="77777777" w:rsidTr="001375B6">
        <w:trPr>
          <w:cnfStyle w:val="100000000000" w:firstRow="1" w:lastRow="0" w:firstColumn="0" w:lastColumn="0" w:oddVBand="0" w:evenVBand="0" w:oddHBand="0" w:evenHBand="0" w:firstRowFirstColumn="0" w:firstRowLastColumn="0" w:lastRowFirstColumn="0" w:lastRowLastColumn="0"/>
          <w:tblHeader/>
          <w:jc w:val="center"/>
        </w:trPr>
        <w:tc>
          <w:tcPr>
            <w:tcW w:w="2841" w:type="dxa"/>
          </w:tcPr>
          <w:p w14:paraId="5441378F"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Date</w:t>
            </w:r>
          </w:p>
        </w:tc>
        <w:tc>
          <w:tcPr>
            <w:tcW w:w="5948" w:type="dxa"/>
          </w:tcPr>
          <w:p w14:paraId="64FD5A64"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Event</w:t>
            </w:r>
          </w:p>
        </w:tc>
      </w:tr>
      <w:tr w:rsidR="00396E79" w:rsidRPr="00BE218C" w14:paraId="4F201CD8" w14:textId="77777777" w:rsidTr="00DC54B3">
        <w:trPr>
          <w:jc w:val="center"/>
        </w:trPr>
        <w:tc>
          <w:tcPr>
            <w:tcW w:w="2841" w:type="dxa"/>
          </w:tcPr>
          <w:p w14:paraId="12576B0A" w14:textId="556921CC" w:rsidR="00396E79" w:rsidRPr="00BE218C" w:rsidRDefault="00653EBE" w:rsidP="0081756E">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25/6/25</w:t>
            </w:r>
          </w:p>
        </w:tc>
        <w:tc>
          <w:tcPr>
            <w:tcW w:w="5948" w:type="dxa"/>
          </w:tcPr>
          <w:p w14:paraId="3EB2096B" w14:textId="7777777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DA lodged </w:t>
            </w:r>
          </w:p>
        </w:tc>
      </w:tr>
      <w:tr w:rsidR="00396E79" w:rsidRPr="00BE218C" w14:paraId="659CC4C0" w14:textId="77777777" w:rsidTr="00DC54B3">
        <w:trPr>
          <w:jc w:val="center"/>
        </w:trPr>
        <w:tc>
          <w:tcPr>
            <w:tcW w:w="2841" w:type="dxa"/>
          </w:tcPr>
          <w:p w14:paraId="1DFF758B" w14:textId="746326C6" w:rsidR="00396E79" w:rsidRPr="00BE218C" w:rsidRDefault="00653EBE" w:rsidP="0081756E">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3/7/25 to 31/8/25</w:t>
            </w:r>
          </w:p>
        </w:tc>
        <w:tc>
          <w:tcPr>
            <w:tcW w:w="5948" w:type="dxa"/>
          </w:tcPr>
          <w:p w14:paraId="6C4D1EA0" w14:textId="108F314C"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Exhibition of the </w:t>
            </w:r>
            <w:r w:rsidR="000827BF">
              <w:rPr>
                <w:rFonts w:ascii="Arial" w:hAnsi="Arial" w:cs="Arial"/>
                <w:b w:val="0"/>
                <w:color w:val="auto"/>
                <w:sz w:val="22"/>
                <w:szCs w:val="22"/>
              </w:rPr>
              <w:t>DA</w:t>
            </w:r>
            <w:r w:rsidRPr="00BE218C">
              <w:rPr>
                <w:rFonts w:ascii="Arial" w:hAnsi="Arial" w:cs="Arial"/>
                <w:b w:val="0"/>
                <w:color w:val="auto"/>
                <w:sz w:val="22"/>
                <w:szCs w:val="22"/>
              </w:rPr>
              <w:t xml:space="preserve"> </w:t>
            </w:r>
          </w:p>
        </w:tc>
      </w:tr>
      <w:tr w:rsidR="00396E79" w:rsidRPr="00BE218C" w14:paraId="674E5C83" w14:textId="77777777" w:rsidTr="00DC54B3">
        <w:trPr>
          <w:jc w:val="center"/>
        </w:trPr>
        <w:tc>
          <w:tcPr>
            <w:tcW w:w="2841" w:type="dxa"/>
          </w:tcPr>
          <w:p w14:paraId="4A34F7DB" w14:textId="4AB6BF3F" w:rsidR="00396E79" w:rsidRPr="00BE218C" w:rsidRDefault="00653EBE" w:rsidP="0081756E">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27/6/25</w:t>
            </w:r>
          </w:p>
        </w:tc>
        <w:tc>
          <w:tcPr>
            <w:tcW w:w="5948" w:type="dxa"/>
          </w:tcPr>
          <w:p w14:paraId="6D155AEE" w14:textId="7777777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DA referred to external agencies </w:t>
            </w:r>
          </w:p>
        </w:tc>
      </w:tr>
      <w:tr w:rsidR="00396E79" w:rsidRPr="00BE218C" w14:paraId="52E5A468" w14:textId="77777777" w:rsidTr="00DC54B3">
        <w:trPr>
          <w:jc w:val="center"/>
        </w:trPr>
        <w:tc>
          <w:tcPr>
            <w:tcW w:w="2841" w:type="dxa"/>
          </w:tcPr>
          <w:p w14:paraId="3F04CA9B" w14:textId="57D45854" w:rsidR="00396E79" w:rsidRPr="00F33BF5" w:rsidRDefault="00F33BF5" w:rsidP="004812BD">
            <w:pPr>
              <w:pStyle w:val="FigureCaption"/>
              <w:numPr>
                <w:ilvl w:val="0"/>
                <w:numId w:val="23"/>
              </w:numPr>
              <w:spacing w:before="0" w:after="0"/>
              <w:ind w:left="310" w:hanging="284"/>
              <w:jc w:val="left"/>
              <w:rPr>
                <w:rFonts w:ascii="Arial" w:hAnsi="Arial" w:cs="Arial"/>
                <w:b w:val="0"/>
                <w:bCs/>
                <w:color w:val="auto"/>
                <w:sz w:val="22"/>
                <w:szCs w:val="22"/>
              </w:rPr>
            </w:pPr>
            <w:r w:rsidRPr="00F33BF5">
              <w:rPr>
                <w:rFonts w:ascii="Arial" w:hAnsi="Arial" w:cs="Arial"/>
                <w:b w:val="0"/>
                <w:bCs/>
                <w:color w:val="auto"/>
                <w:sz w:val="22"/>
                <w:szCs w:val="22"/>
              </w:rPr>
              <w:t xml:space="preserve">RFI </w:t>
            </w:r>
            <w:r w:rsidR="00653EBE" w:rsidRPr="00F33BF5">
              <w:rPr>
                <w:rFonts w:ascii="Arial" w:hAnsi="Arial" w:cs="Arial"/>
                <w:b w:val="0"/>
                <w:bCs/>
                <w:color w:val="auto"/>
                <w:sz w:val="22"/>
                <w:szCs w:val="22"/>
              </w:rPr>
              <w:t>27/6/25</w:t>
            </w:r>
          </w:p>
          <w:p w14:paraId="3C40D9E4" w14:textId="1C785EEE" w:rsidR="00F33BF5" w:rsidRDefault="00F33BF5" w:rsidP="004812BD">
            <w:pPr>
              <w:pStyle w:val="FigureCaption"/>
              <w:numPr>
                <w:ilvl w:val="0"/>
                <w:numId w:val="23"/>
              </w:numPr>
              <w:spacing w:before="0" w:after="0"/>
              <w:ind w:left="310" w:hanging="284"/>
              <w:jc w:val="left"/>
              <w:rPr>
                <w:rFonts w:ascii="Arial" w:hAnsi="Arial" w:cs="Arial"/>
                <w:b w:val="0"/>
                <w:bCs/>
                <w:color w:val="auto"/>
                <w:sz w:val="22"/>
                <w:szCs w:val="22"/>
              </w:rPr>
            </w:pPr>
            <w:r w:rsidRPr="00F33BF5">
              <w:rPr>
                <w:rFonts w:ascii="Arial" w:hAnsi="Arial" w:cs="Arial"/>
                <w:b w:val="0"/>
                <w:bCs/>
                <w:color w:val="auto"/>
                <w:sz w:val="22"/>
                <w:szCs w:val="22"/>
              </w:rPr>
              <w:t>Meeting Oct 25</w:t>
            </w:r>
          </w:p>
          <w:p w14:paraId="4BB5806B" w14:textId="082709EF" w:rsidR="00F33BF5" w:rsidRDefault="00F33BF5" w:rsidP="004812BD">
            <w:pPr>
              <w:pStyle w:val="FigureCaption"/>
              <w:numPr>
                <w:ilvl w:val="0"/>
                <w:numId w:val="23"/>
              </w:numPr>
              <w:spacing w:before="0" w:after="0"/>
              <w:ind w:left="310" w:hanging="284"/>
              <w:jc w:val="left"/>
              <w:rPr>
                <w:rFonts w:ascii="Arial" w:hAnsi="Arial" w:cs="Arial"/>
                <w:b w:val="0"/>
                <w:bCs/>
                <w:color w:val="auto"/>
                <w:sz w:val="22"/>
                <w:szCs w:val="22"/>
              </w:rPr>
            </w:pPr>
            <w:r>
              <w:rPr>
                <w:rFonts w:ascii="Arial" w:hAnsi="Arial" w:cs="Arial"/>
                <w:b w:val="0"/>
                <w:bCs/>
                <w:color w:val="auto"/>
                <w:sz w:val="22"/>
                <w:szCs w:val="22"/>
              </w:rPr>
              <w:t>RFI 9/12/25</w:t>
            </w:r>
          </w:p>
          <w:p w14:paraId="5578873E" w14:textId="1FB7F3D8" w:rsidR="00F33BF5" w:rsidRDefault="00F33BF5" w:rsidP="004812BD">
            <w:pPr>
              <w:pStyle w:val="FigureCaption"/>
              <w:numPr>
                <w:ilvl w:val="0"/>
                <w:numId w:val="23"/>
              </w:numPr>
              <w:spacing w:before="0" w:after="0"/>
              <w:ind w:left="310" w:hanging="284"/>
              <w:jc w:val="left"/>
              <w:rPr>
                <w:rFonts w:ascii="Arial" w:hAnsi="Arial" w:cs="Arial"/>
                <w:b w:val="0"/>
                <w:bCs/>
                <w:color w:val="auto"/>
                <w:sz w:val="22"/>
                <w:szCs w:val="22"/>
              </w:rPr>
            </w:pPr>
            <w:r>
              <w:rPr>
                <w:rFonts w:ascii="Arial" w:hAnsi="Arial" w:cs="Arial"/>
                <w:b w:val="0"/>
                <w:bCs/>
                <w:color w:val="auto"/>
                <w:sz w:val="22"/>
                <w:szCs w:val="22"/>
              </w:rPr>
              <w:t>RFI 16/1/26</w:t>
            </w:r>
          </w:p>
          <w:p w14:paraId="3C8367D2" w14:textId="2FF3562E" w:rsidR="00F33BF5" w:rsidRDefault="00F33BF5" w:rsidP="004812BD">
            <w:pPr>
              <w:pStyle w:val="FigureCaption"/>
              <w:numPr>
                <w:ilvl w:val="0"/>
                <w:numId w:val="23"/>
              </w:numPr>
              <w:spacing w:before="0" w:after="0"/>
              <w:ind w:left="310" w:hanging="284"/>
              <w:jc w:val="left"/>
              <w:rPr>
                <w:rFonts w:ascii="Arial" w:hAnsi="Arial" w:cs="Arial"/>
                <w:b w:val="0"/>
                <w:bCs/>
                <w:color w:val="auto"/>
                <w:sz w:val="22"/>
                <w:szCs w:val="22"/>
              </w:rPr>
            </w:pPr>
            <w:r>
              <w:rPr>
                <w:rFonts w:ascii="Arial" w:hAnsi="Arial" w:cs="Arial"/>
                <w:b w:val="0"/>
                <w:bCs/>
                <w:color w:val="auto"/>
                <w:sz w:val="22"/>
                <w:szCs w:val="22"/>
              </w:rPr>
              <w:t>March &amp; April 26 general correspondence</w:t>
            </w:r>
          </w:p>
          <w:p w14:paraId="443FF7C3" w14:textId="569D6E19" w:rsidR="00F33BF5" w:rsidRPr="00F33BF5" w:rsidRDefault="00F33BF5" w:rsidP="004812BD">
            <w:pPr>
              <w:pStyle w:val="FigureCaption"/>
              <w:numPr>
                <w:ilvl w:val="0"/>
                <w:numId w:val="23"/>
              </w:numPr>
              <w:spacing w:before="0" w:after="0"/>
              <w:ind w:left="310" w:hanging="284"/>
              <w:jc w:val="left"/>
              <w:rPr>
                <w:rFonts w:ascii="Arial" w:hAnsi="Arial" w:cs="Arial"/>
                <w:b w:val="0"/>
                <w:bCs/>
                <w:color w:val="auto"/>
                <w:sz w:val="22"/>
                <w:szCs w:val="22"/>
              </w:rPr>
            </w:pPr>
            <w:r>
              <w:rPr>
                <w:rFonts w:ascii="Arial" w:hAnsi="Arial" w:cs="Arial"/>
                <w:b w:val="0"/>
                <w:bCs/>
                <w:color w:val="auto"/>
                <w:sz w:val="22"/>
                <w:szCs w:val="22"/>
              </w:rPr>
              <w:t>Meeting 1/4/26</w:t>
            </w:r>
          </w:p>
        </w:tc>
        <w:tc>
          <w:tcPr>
            <w:tcW w:w="5948" w:type="dxa"/>
          </w:tcPr>
          <w:p w14:paraId="6510DC70" w14:textId="0DAC6492"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Request for Information from Council to applicant</w:t>
            </w:r>
            <w:r w:rsidR="00653EBE">
              <w:rPr>
                <w:rFonts w:ascii="Arial" w:hAnsi="Arial" w:cs="Arial"/>
                <w:b w:val="0"/>
                <w:color w:val="auto"/>
                <w:sz w:val="22"/>
                <w:szCs w:val="22"/>
              </w:rPr>
              <w:t xml:space="preserve">; </w:t>
            </w:r>
            <w:r w:rsidR="00F33BF5">
              <w:rPr>
                <w:rFonts w:ascii="Arial" w:hAnsi="Arial" w:cs="Arial"/>
                <w:b w:val="0"/>
                <w:color w:val="auto"/>
                <w:sz w:val="22"/>
                <w:szCs w:val="22"/>
              </w:rPr>
              <w:t xml:space="preserve">general correspondence and follow up on design, engineering &amp; power line enquiries with applicant; </w:t>
            </w:r>
            <w:r w:rsidR="00653EBE">
              <w:rPr>
                <w:rFonts w:ascii="Arial" w:hAnsi="Arial" w:cs="Arial"/>
                <w:b w:val="0"/>
                <w:color w:val="auto"/>
                <w:sz w:val="22"/>
                <w:szCs w:val="22"/>
              </w:rPr>
              <w:t>meeting</w:t>
            </w:r>
            <w:r w:rsidR="00F33BF5">
              <w:rPr>
                <w:rFonts w:ascii="Arial" w:hAnsi="Arial" w:cs="Arial"/>
                <w:b w:val="0"/>
                <w:color w:val="auto"/>
                <w:sz w:val="22"/>
                <w:szCs w:val="22"/>
              </w:rPr>
              <w:t>s</w:t>
            </w:r>
            <w:r w:rsidR="00653EBE">
              <w:rPr>
                <w:rFonts w:ascii="Arial" w:hAnsi="Arial" w:cs="Arial"/>
                <w:b w:val="0"/>
                <w:color w:val="auto"/>
                <w:sz w:val="22"/>
                <w:szCs w:val="22"/>
              </w:rPr>
              <w:t xml:space="preserve"> between applicant and Council</w:t>
            </w:r>
            <w:r w:rsidR="00E830AF">
              <w:rPr>
                <w:rFonts w:ascii="Arial" w:hAnsi="Arial" w:cs="Arial"/>
                <w:b w:val="0"/>
                <w:color w:val="auto"/>
                <w:sz w:val="22"/>
                <w:szCs w:val="22"/>
              </w:rPr>
              <w:t>. Requests to setback upper storey on Station Street.</w:t>
            </w:r>
            <w:r w:rsidRPr="00BE218C">
              <w:rPr>
                <w:rFonts w:ascii="Arial" w:hAnsi="Arial" w:cs="Arial"/>
                <w:b w:val="0"/>
                <w:color w:val="auto"/>
                <w:sz w:val="22"/>
                <w:szCs w:val="22"/>
              </w:rPr>
              <w:t xml:space="preserve"> </w:t>
            </w:r>
          </w:p>
        </w:tc>
      </w:tr>
      <w:tr w:rsidR="00396E79" w:rsidRPr="00BE218C" w14:paraId="4BD9D088" w14:textId="77777777" w:rsidTr="00DC54B3">
        <w:trPr>
          <w:jc w:val="center"/>
        </w:trPr>
        <w:tc>
          <w:tcPr>
            <w:tcW w:w="2841" w:type="dxa"/>
          </w:tcPr>
          <w:p w14:paraId="75EBA3A8" w14:textId="2DA7F188" w:rsidR="00396E79" w:rsidRPr="000827BF" w:rsidRDefault="00F33BF5" w:rsidP="0081756E">
            <w:pPr>
              <w:pStyle w:val="FigureCaption"/>
              <w:spacing w:before="0" w:after="0"/>
              <w:ind w:left="0"/>
              <w:jc w:val="left"/>
              <w:rPr>
                <w:rFonts w:ascii="Arial" w:hAnsi="Arial" w:cs="Arial"/>
                <w:b w:val="0"/>
                <w:bCs/>
                <w:color w:val="auto"/>
                <w:sz w:val="22"/>
                <w:szCs w:val="22"/>
              </w:rPr>
            </w:pPr>
            <w:r w:rsidRPr="000827BF">
              <w:rPr>
                <w:rFonts w:ascii="Arial" w:hAnsi="Arial" w:cs="Arial"/>
                <w:b w:val="0"/>
                <w:bCs/>
                <w:color w:val="auto"/>
                <w:sz w:val="22"/>
                <w:szCs w:val="22"/>
              </w:rPr>
              <w:t>16/6/26</w:t>
            </w:r>
          </w:p>
        </w:tc>
        <w:tc>
          <w:tcPr>
            <w:tcW w:w="5948" w:type="dxa"/>
          </w:tcPr>
          <w:p w14:paraId="2DEE2E67" w14:textId="7586B1C5" w:rsidR="00396E79" w:rsidRPr="00F33BF5" w:rsidRDefault="00396E79" w:rsidP="0081756E">
            <w:pPr>
              <w:pStyle w:val="FigureCaption"/>
              <w:spacing w:before="0" w:after="0"/>
              <w:ind w:left="0"/>
              <w:jc w:val="both"/>
              <w:rPr>
                <w:rFonts w:ascii="Arial" w:hAnsi="Arial" w:cs="Arial"/>
                <w:b w:val="0"/>
                <w:color w:val="auto"/>
                <w:sz w:val="22"/>
                <w:szCs w:val="22"/>
              </w:rPr>
            </w:pPr>
            <w:r w:rsidRPr="00F33BF5">
              <w:rPr>
                <w:rFonts w:ascii="Arial" w:hAnsi="Arial" w:cs="Arial"/>
                <w:b w:val="0"/>
                <w:color w:val="auto"/>
                <w:sz w:val="22"/>
                <w:szCs w:val="22"/>
              </w:rPr>
              <w:t xml:space="preserve">Amended </w:t>
            </w:r>
            <w:r w:rsidR="00F33BF5" w:rsidRPr="00F33BF5">
              <w:rPr>
                <w:rFonts w:ascii="Arial" w:hAnsi="Arial" w:cs="Arial"/>
                <w:b w:val="0"/>
                <w:color w:val="auto"/>
                <w:sz w:val="22"/>
                <w:szCs w:val="22"/>
              </w:rPr>
              <w:t>DA</w:t>
            </w:r>
            <w:r w:rsidRPr="00F33BF5">
              <w:rPr>
                <w:rFonts w:ascii="Arial" w:hAnsi="Arial" w:cs="Arial"/>
                <w:b w:val="0"/>
                <w:color w:val="auto"/>
                <w:sz w:val="22"/>
                <w:szCs w:val="22"/>
              </w:rPr>
              <w:t xml:space="preserve"> lodged </w:t>
            </w:r>
            <w:r w:rsidR="001E1915">
              <w:rPr>
                <w:rFonts w:ascii="Arial" w:hAnsi="Arial" w:cs="Arial"/>
                <w:b w:val="0"/>
                <w:color w:val="auto"/>
                <w:sz w:val="22"/>
                <w:szCs w:val="22"/>
              </w:rPr>
              <w:t>(Amended DA#1)</w:t>
            </w:r>
          </w:p>
          <w:p w14:paraId="6E219B24" w14:textId="77777777" w:rsidR="000827BF" w:rsidRDefault="00F33BF5" w:rsidP="004812BD">
            <w:pPr>
              <w:pStyle w:val="FigureCaption"/>
              <w:numPr>
                <w:ilvl w:val="0"/>
                <w:numId w:val="24"/>
              </w:numPr>
              <w:spacing w:before="0" w:after="0"/>
              <w:jc w:val="both"/>
              <w:rPr>
                <w:rFonts w:ascii="Arial" w:hAnsi="Arial" w:cs="Arial"/>
                <w:b w:val="0"/>
                <w:color w:val="auto"/>
                <w:sz w:val="22"/>
                <w:szCs w:val="22"/>
              </w:rPr>
            </w:pPr>
            <w:r>
              <w:rPr>
                <w:rFonts w:ascii="Arial" w:hAnsi="Arial" w:cs="Arial"/>
                <w:b w:val="0"/>
                <w:color w:val="auto"/>
                <w:sz w:val="22"/>
                <w:szCs w:val="22"/>
              </w:rPr>
              <w:t>Southern boundary setback increased to 3m</w:t>
            </w:r>
            <w:r w:rsidR="000827BF">
              <w:rPr>
                <w:rFonts w:ascii="Arial" w:hAnsi="Arial" w:cs="Arial"/>
                <w:b w:val="0"/>
                <w:color w:val="auto"/>
                <w:sz w:val="22"/>
                <w:szCs w:val="22"/>
              </w:rPr>
              <w:t xml:space="preserve"> to relocate building so that it is no longer over a Council sewer main and potential to provide access to rear of adjacent commercial premises front Burringbar Street.</w:t>
            </w:r>
          </w:p>
          <w:p w14:paraId="208C890C" w14:textId="77777777" w:rsidR="000827BF" w:rsidRDefault="000827BF" w:rsidP="004812BD">
            <w:pPr>
              <w:pStyle w:val="FigureCaption"/>
              <w:numPr>
                <w:ilvl w:val="0"/>
                <w:numId w:val="24"/>
              </w:numPr>
              <w:spacing w:before="0" w:after="0"/>
              <w:jc w:val="both"/>
              <w:rPr>
                <w:rFonts w:ascii="Arial" w:hAnsi="Arial" w:cs="Arial"/>
                <w:b w:val="0"/>
                <w:color w:val="auto"/>
                <w:sz w:val="22"/>
                <w:szCs w:val="22"/>
              </w:rPr>
            </w:pPr>
            <w:r>
              <w:rPr>
                <w:rFonts w:ascii="Arial" w:hAnsi="Arial" w:cs="Arial"/>
                <w:b w:val="0"/>
                <w:color w:val="auto"/>
                <w:sz w:val="22"/>
                <w:szCs w:val="22"/>
              </w:rPr>
              <w:t>Amended roof design.</w:t>
            </w:r>
          </w:p>
          <w:p w14:paraId="4C89F31F" w14:textId="77777777" w:rsidR="000827BF" w:rsidRDefault="000827BF" w:rsidP="004812BD">
            <w:pPr>
              <w:pStyle w:val="FigureCaption"/>
              <w:numPr>
                <w:ilvl w:val="0"/>
                <w:numId w:val="24"/>
              </w:numPr>
              <w:spacing w:before="0" w:after="0"/>
              <w:jc w:val="both"/>
              <w:rPr>
                <w:rFonts w:ascii="Arial" w:hAnsi="Arial" w:cs="Arial"/>
                <w:b w:val="0"/>
                <w:color w:val="auto"/>
                <w:sz w:val="22"/>
                <w:szCs w:val="22"/>
              </w:rPr>
            </w:pPr>
            <w:r>
              <w:rPr>
                <w:rFonts w:ascii="Arial" w:hAnsi="Arial" w:cs="Arial"/>
                <w:b w:val="0"/>
                <w:color w:val="auto"/>
                <w:sz w:val="22"/>
                <w:szCs w:val="22"/>
              </w:rPr>
              <w:t>Minor consequential changes to floor plan in response to smaller building footprint, including decrease in total number of bedrooms while maintaining total number of 28 shop top apartments and 4 room boarding house. Decrease two shops to one.</w:t>
            </w:r>
          </w:p>
          <w:p w14:paraId="091CFD98" w14:textId="77777777" w:rsidR="000827BF" w:rsidRDefault="000827BF" w:rsidP="004812BD">
            <w:pPr>
              <w:pStyle w:val="FigureCaption"/>
              <w:numPr>
                <w:ilvl w:val="0"/>
                <w:numId w:val="24"/>
              </w:numPr>
              <w:spacing w:before="0" w:after="0"/>
              <w:jc w:val="both"/>
              <w:rPr>
                <w:rFonts w:ascii="Arial" w:hAnsi="Arial" w:cs="Arial"/>
                <w:b w:val="0"/>
                <w:color w:val="auto"/>
                <w:sz w:val="22"/>
                <w:szCs w:val="22"/>
              </w:rPr>
            </w:pPr>
            <w:r>
              <w:rPr>
                <w:rFonts w:ascii="Arial" w:hAnsi="Arial" w:cs="Arial"/>
                <w:b w:val="0"/>
                <w:color w:val="auto"/>
                <w:sz w:val="22"/>
                <w:szCs w:val="22"/>
              </w:rPr>
              <w:t>Amended landscaping</w:t>
            </w:r>
          </w:p>
          <w:p w14:paraId="6BF25CAA" w14:textId="101F4753" w:rsidR="00F33BF5" w:rsidRPr="00F33BF5" w:rsidRDefault="000827BF" w:rsidP="004812BD">
            <w:pPr>
              <w:pStyle w:val="FigureCaption"/>
              <w:numPr>
                <w:ilvl w:val="0"/>
                <w:numId w:val="24"/>
              </w:numPr>
              <w:spacing w:before="0" w:after="0"/>
              <w:jc w:val="both"/>
              <w:rPr>
                <w:rFonts w:ascii="Arial" w:hAnsi="Arial" w:cs="Arial"/>
                <w:b w:val="0"/>
                <w:color w:val="auto"/>
                <w:sz w:val="22"/>
                <w:szCs w:val="22"/>
              </w:rPr>
            </w:pPr>
            <w:r>
              <w:rPr>
                <w:rFonts w:ascii="Arial" w:hAnsi="Arial" w:cs="Arial"/>
                <w:b w:val="0"/>
                <w:color w:val="auto"/>
                <w:sz w:val="22"/>
                <w:szCs w:val="22"/>
              </w:rPr>
              <w:t xml:space="preserve">Updated technical reports. </w:t>
            </w:r>
          </w:p>
        </w:tc>
      </w:tr>
      <w:tr w:rsidR="00396E79" w:rsidRPr="00BE218C" w14:paraId="5DDDB94E" w14:textId="77777777" w:rsidTr="00DC54B3">
        <w:trPr>
          <w:jc w:val="center"/>
        </w:trPr>
        <w:tc>
          <w:tcPr>
            <w:tcW w:w="2841" w:type="dxa"/>
          </w:tcPr>
          <w:p w14:paraId="7E21C519" w14:textId="2C46D6FC" w:rsidR="00396E79" w:rsidRPr="00BC71F7" w:rsidRDefault="00BC71F7" w:rsidP="0081756E">
            <w:pPr>
              <w:pStyle w:val="FigureCaption"/>
              <w:spacing w:before="0" w:after="0"/>
              <w:ind w:left="0"/>
              <w:jc w:val="left"/>
              <w:rPr>
                <w:rFonts w:ascii="Arial" w:hAnsi="Arial" w:cs="Arial"/>
                <w:b w:val="0"/>
                <w:bCs/>
                <w:color w:val="auto"/>
                <w:sz w:val="22"/>
                <w:szCs w:val="22"/>
              </w:rPr>
            </w:pPr>
            <w:r w:rsidRPr="00BC71F7">
              <w:rPr>
                <w:rFonts w:ascii="Arial" w:hAnsi="Arial" w:cs="Arial"/>
                <w:b w:val="0"/>
                <w:bCs/>
                <w:color w:val="auto"/>
                <w:sz w:val="22"/>
                <w:szCs w:val="22"/>
              </w:rPr>
              <w:t>22/6/26 to 16/8/26</w:t>
            </w:r>
          </w:p>
        </w:tc>
        <w:tc>
          <w:tcPr>
            <w:tcW w:w="5948" w:type="dxa"/>
          </w:tcPr>
          <w:p w14:paraId="70934C29" w14:textId="5AEA0C1F" w:rsidR="00396E79" w:rsidRPr="00F33BF5" w:rsidRDefault="000827BF"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Re-exhibition of the amended DA</w:t>
            </w:r>
          </w:p>
        </w:tc>
      </w:tr>
      <w:tr w:rsidR="00396E79" w:rsidRPr="00BE218C" w14:paraId="553E5DE4" w14:textId="77777777" w:rsidTr="00DC54B3">
        <w:trPr>
          <w:jc w:val="center"/>
        </w:trPr>
        <w:tc>
          <w:tcPr>
            <w:tcW w:w="2841" w:type="dxa"/>
          </w:tcPr>
          <w:p w14:paraId="1E1ABB48" w14:textId="3B9B87B9" w:rsidR="00396E79" w:rsidRPr="00BC71F7" w:rsidRDefault="00BC71F7" w:rsidP="0081756E">
            <w:pPr>
              <w:pStyle w:val="FigureCaption"/>
              <w:spacing w:before="0" w:after="0"/>
              <w:ind w:left="0"/>
              <w:jc w:val="left"/>
              <w:rPr>
                <w:rFonts w:ascii="Arial" w:hAnsi="Arial" w:cs="Arial"/>
                <w:b w:val="0"/>
                <w:bCs/>
                <w:color w:val="auto"/>
                <w:sz w:val="22"/>
                <w:szCs w:val="22"/>
              </w:rPr>
            </w:pPr>
            <w:r w:rsidRPr="00BC71F7">
              <w:rPr>
                <w:rFonts w:ascii="Arial" w:hAnsi="Arial" w:cs="Arial"/>
                <w:b w:val="0"/>
                <w:bCs/>
                <w:color w:val="auto"/>
                <w:sz w:val="22"/>
                <w:szCs w:val="22"/>
              </w:rPr>
              <w:t>23/6/26</w:t>
            </w:r>
          </w:p>
        </w:tc>
        <w:tc>
          <w:tcPr>
            <w:tcW w:w="5948" w:type="dxa"/>
          </w:tcPr>
          <w:p w14:paraId="028F79C0" w14:textId="1C306B80" w:rsidR="00396E79" w:rsidRPr="00F33BF5" w:rsidRDefault="00BC71F7"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DA re-referred to external agencies</w:t>
            </w:r>
          </w:p>
        </w:tc>
      </w:tr>
      <w:tr w:rsidR="00E75B7B" w:rsidRPr="00BE218C" w14:paraId="5A738099" w14:textId="77777777" w:rsidTr="00DC54B3">
        <w:trPr>
          <w:jc w:val="center"/>
        </w:trPr>
        <w:tc>
          <w:tcPr>
            <w:tcW w:w="2841" w:type="dxa"/>
          </w:tcPr>
          <w:p w14:paraId="02D347C2" w14:textId="3E41242A" w:rsidR="00E75B7B" w:rsidRPr="00BC71F7" w:rsidRDefault="00E75B7B" w:rsidP="0081756E">
            <w:pPr>
              <w:pStyle w:val="FigureCaption"/>
              <w:spacing w:before="0" w:after="0"/>
              <w:ind w:left="0"/>
              <w:jc w:val="left"/>
              <w:rPr>
                <w:rFonts w:ascii="Arial" w:hAnsi="Arial" w:cs="Arial"/>
                <w:b w:val="0"/>
                <w:bCs/>
                <w:color w:val="auto"/>
                <w:sz w:val="22"/>
                <w:szCs w:val="22"/>
              </w:rPr>
            </w:pPr>
            <w:r>
              <w:rPr>
                <w:rFonts w:ascii="Arial" w:hAnsi="Arial" w:cs="Arial"/>
                <w:b w:val="0"/>
                <w:bCs/>
                <w:color w:val="auto"/>
                <w:sz w:val="22"/>
                <w:szCs w:val="22"/>
              </w:rPr>
              <w:t>6/7/26</w:t>
            </w:r>
          </w:p>
        </w:tc>
        <w:tc>
          <w:tcPr>
            <w:tcW w:w="5948" w:type="dxa"/>
          </w:tcPr>
          <w:p w14:paraId="7E749B37" w14:textId="359D4B5C" w:rsidR="00E75B7B" w:rsidRDefault="00E75B7B"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Site inspection with NRPP</w:t>
            </w:r>
          </w:p>
        </w:tc>
      </w:tr>
      <w:tr w:rsidR="00E830AF" w:rsidRPr="00BE218C" w14:paraId="4B818043" w14:textId="77777777" w:rsidTr="00DC54B3">
        <w:trPr>
          <w:jc w:val="center"/>
        </w:trPr>
        <w:tc>
          <w:tcPr>
            <w:tcW w:w="2841" w:type="dxa"/>
          </w:tcPr>
          <w:p w14:paraId="139D4AA6" w14:textId="3CDA9FD2" w:rsidR="00E830AF" w:rsidRPr="00BC71F7" w:rsidRDefault="00E830AF" w:rsidP="0081756E">
            <w:pPr>
              <w:pStyle w:val="FigureCaption"/>
              <w:spacing w:before="0" w:after="0"/>
              <w:ind w:left="0"/>
              <w:jc w:val="left"/>
              <w:rPr>
                <w:rFonts w:ascii="Arial" w:hAnsi="Arial" w:cs="Arial"/>
                <w:b w:val="0"/>
                <w:bCs/>
                <w:color w:val="auto"/>
                <w:sz w:val="22"/>
                <w:szCs w:val="22"/>
              </w:rPr>
            </w:pPr>
            <w:r>
              <w:rPr>
                <w:rFonts w:ascii="Arial" w:hAnsi="Arial" w:cs="Arial"/>
                <w:b w:val="0"/>
                <w:bCs/>
                <w:color w:val="auto"/>
                <w:sz w:val="22"/>
                <w:szCs w:val="22"/>
              </w:rPr>
              <w:t>15/7/26</w:t>
            </w:r>
          </w:p>
        </w:tc>
        <w:tc>
          <w:tcPr>
            <w:tcW w:w="5948" w:type="dxa"/>
          </w:tcPr>
          <w:p w14:paraId="14458EBC" w14:textId="2000FA0C" w:rsidR="00E830AF" w:rsidRDefault="00E830AF"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Applicant requested to amend the plans to setback the upper level on the Station Street side pursuant to Clause 36(1) &amp; (3)</w:t>
            </w:r>
            <w:r w:rsidR="00C9676E">
              <w:rPr>
                <w:rFonts w:ascii="Arial" w:hAnsi="Arial" w:cs="Arial"/>
                <w:b w:val="0"/>
                <w:color w:val="auto"/>
                <w:sz w:val="22"/>
                <w:szCs w:val="22"/>
              </w:rPr>
              <w:t xml:space="preserve"> of the EP&amp;A Regs 2021</w:t>
            </w:r>
            <w:r>
              <w:rPr>
                <w:rFonts w:ascii="Arial" w:hAnsi="Arial" w:cs="Arial"/>
                <w:b w:val="0"/>
                <w:color w:val="auto"/>
                <w:sz w:val="22"/>
                <w:szCs w:val="22"/>
              </w:rPr>
              <w:t xml:space="preserve">. </w:t>
            </w:r>
            <w:r w:rsidR="00C9676E">
              <w:rPr>
                <w:rFonts w:ascii="Arial" w:hAnsi="Arial" w:cs="Arial"/>
                <w:b w:val="0"/>
                <w:color w:val="auto"/>
                <w:sz w:val="22"/>
                <w:szCs w:val="22"/>
              </w:rPr>
              <w:t>The applicant did not provide amended plans pursuant to Clause 36(5)(a) of the Regs.</w:t>
            </w:r>
          </w:p>
        </w:tc>
      </w:tr>
      <w:tr w:rsidR="00F27ECC" w:rsidRPr="00BE218C" w14:paraId="2A1F084D" w14:textId="77777777" w:rsidTr="00DC54B3">
        <w:trPr>
          <w:jc w:val="center"/>
        </w:trPr>
        <w:tc>
          <w:tcPr>
            <w:tcW w:w="2841" w:type="dxa"/>
          </w:tcPr>
          <w:p w14:paraId="0F63B5CD" w14:textId="19C2E1C7" w:rsidR="00F27ECC" w:rsidRDefault="00F27ECC" w:rsidP="0081756E">
            <w:pPr>
              <w:pStyle w:val="FigureCaption"/>
              <w:spacing w:before="0" w:after="0"/>
              <w:ind w:left="0"/>
              <w:jc w:val="left"/>
              <w:rPr>
                <w:rFonts w:ascii="Arial" w:hAnsi="Arial" w:cs="Arial"/>
                <w:b w:val="0"/>
                <w:bCs/>
                <w:color w:val="auto"/>
                <w:sz w:val="22"/>
                <w:szCs w:val="22"/>
              </w:rPr>
            </w:pPr>
            <w:r>
              <w:rPr>
                <w:rFonts w:ascii="Arial" w:hAnsi="Arial" w:cs="Arial"/>
                <w:b w:val="0"/>
                <w:bCs/>
                <w:color w:val="auto"/>
                <w:sz w:val="22"/>
                <w:szCs w:val="22"/>
              </w:rPr>
              <w:lastRenderedPageBreak/>
              <w:t>9/8/2026</w:t>
            </w:r>
          </w:p>
        </w:tc>
        <w:tc>
          <w:tcPr>
            <w:tcW w:w="5948" w:type="dxa"/>
          </w:tcPr>
          <w:p w14:paraId="7F423603" w14:textId="37ED5E4F" w:rsidR="00F27ECC" w:rsidRDefault="00F27ECC"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Independent Architect (Roderick Simpson) engaged by Byron Shire Council to review the bulk and scale issues of non-compliance. </w:t>
            </w:r>
          </w:p>
        </w:tc>
      </w:tr>
      <w:tr w:rsidR="00F27ECC" w:rsidRPr="00BE218C" w14:paraId="1D31F157" w14:textId="77777777" w:rsidTr="00DC54B3">
        <w:trPr>
          <w:jc w:val="center"/>
        </w:trPr>
        <w:tc>
          <w:tcPr>
            <w:tcW w:w="2841" w:type="dxa"/>
          </w:tcPr>
          <w:p w14:paraId="13F5096F" w14:textId="4E956F5D" w:rsidR="00F27ECC" w:rsidRDefault="00F27ECC" w:rsidP="0081756E">
            <w:pPr>
              <w:pStyle w:val="FigureCaption"/>
              <w:spacing w:before="0" w:after="0"/>
              <w:ind w:left="0"/>
              <w:jc w:val="left"/>
              <w:rPr>
                <w:rFonts w:ascii="Arial" w:hAnsi="Arial" w:cs="Arial"/>
                <w:b w:val="0"/>
                <w:bCs/>
                <w:color w:val="auto"/>
                <w:sz w:val="22"/>
                <w:szCs w:val="22"/>
              </w:rPr>
            </w:pPr>
            <w:r>
              <w:rPr>
                <w:rFonts w:ascii="Arial" w:hAnsi="Arial" w:cs="Arial"/>
                <w:b w:val="0"/>
                <w:bCs/>
                <w:color w:val="auto"/>
                <w:sz w:val="22"/>
                <w:szCs w:val="22"/>
              </w:rPr>
              <w:t>13/8/2026</w:t>
            </w:r>
          </w:p>
        </w:tc>
        <w:tc>
          <w:tcPr>
            <w:tcW w:w="5948" w:type="dxa"/>
          </w:tcPr>
          <w:p w14:paraId="3A77B39A" w14:textId="21C823A0" w:rsidR="00F27ECC" w:rsidRDefault="00F27ECC"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Independent Architect submits to Council draft review of design issues and recommendations. </w:t>
            </w:r>
          </w:p>
        </w:tc>
      </w:tr>
      <w:tr w:rsidR="003349A0" w:rsidRPr="00BE218C" w14:paraId="2219B324" w14:textId="77777777" w:rsidTr="00DC54B3">
        <w:trPr>
          <w:jc w:val="center"/>
        </w:trPr>
        <w:tc>
          <w:tcPr>
            <w:tcW w:w="2841" w:type="dxa"/>
          </w:tcPr>
          <w:p w14:paraId="604F829B" w14:textId="1CF773BA" w:rsidR="003349A0" w:rsidRDefault="003349A0" w:rsidP="0081756E">
            <w:pPr>
              <w:pStyle w:val="FigureCaption"/>
              <w:spacing w:before="0" w:after="0"/>
              <w:ind w:left="0"/>
              <w:jc w:val="left"/>
              <w:rPr>
                <w:rFonts w:ascii="Arial" w:hAnsi="Arial" w:cs="Arial"/>
                <w:b w:val="0"/>
                <w:bCs/>
                <w:color w:val="auto"/>
                <w:sz w:val="22"/>
                <w:szCs w:val="22"/>
              </w:rPr>
            </w:pPr>
            <w:r>
              <w:rPr>
                <w:rFonts w:ascii="Arial" w:hAnsi="Arial" w:cs="Arial"/>
                <w:b w:val="0"/>
                <w:bCs/>
                <w:color w:val="auto"/>
                <w:sz w:val="22"/>
                <w:szCs w:val="22"/>
              </w:rPr>
              <w:t>25/9/2026</w:t>
            </w:r>
          </w:p>
        </w:tc>
        <w:tc>
          <w:tcPr>
            <w:tcW w:w="5948" w:type="dxa"/>
          </w:tcPr>
          <w:p w14:paraId="655251D1" w14:textId="0C4D7A96" w:rsidR="003349A0" w:rsidRDefault="003349A0"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Meeting with applicants, key Council staff and consulting planner.</w:t>
            </w:r>
          </w:p>
        </w:tc>
      </w:tr>
      <w:tr w:rsidR="003349A0" w:rsidRPr="00BE218C" w14:paraId="77A7B88D" w14:textId="77777777" w:rsidTr="00DC54B3">
        <w:trPr>
          <w:jc w:val="center"/>
        </w:trPr>
        <w:tc>
          <w:tcPr>
            <w:tcW w:w="2841" w:type="dxa"/>
          </w:tcPr>
          <w:p w14:paraId="02A4A598" w14:textId="103DDED5" w:rsidR="003349A0" w:rsidRDefault="003349A0" w:rsidP="0081756E">
            <w:pPr>
              <w:pStyle w:val="FigureCaption"/>
              <w:spacing w:before="0" w:after="0"/>
              <w:ind w:left="0"/>
              <w:jc w:val="left"/>
              <w:rPr>
                <w:rFonts w:ascii="Arial" w:hAnsi="Arial" w:cs="Arial"/>
                <w:b w:val="0"/>
                <w:bCs/>
                <w:color w:val="auto"/>
                <w:sz w:val="22"/>
                <w:szCs w:val="22"/>
              </w:rPr>
            </w:pPr>
            <w:r>
              <w:rPr>
                <w:rFonts w:ascii="Arial" w:hAnsi="Arial" w:cs="Arial"/>
                <w:b w:val="0"/>
                <w:bCs/>
                <w:color w:val="auto"/>
                <w:sz w:val="22"/>
                <w:szCs w:val="22"/>
              </w:rPr>
              <w:t>29/09/2026</w:t>
            </w:r>
          </w:p>
        </w:tc>
        <w:tc>
          <w:tcPr>
            <w:tcW w:w="5948" w:type="dxa"/>
          </w:tcPr>
          <w:p w14:paraId="01716E79" w14:textId="520D3108" w:rsidR="003349A0" w:rsidRDefault="003349A0"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Submission of modified plans for the amended DA. (Amended DA#2)</w:t>
            </w:r>
          </w:p>
        </w:tc>
      </w:tr>
    </w:tbl>
    <w:p w14:paraId="445F380B" w14:textId="77777777" w:rsidR="00396E79" w:rsidRDefault="00396E79" w:rsidP="00396E79">
      <w:pPr>
        <w:pStyle w:val="ListParagraph"/>
        <w:tabs>
          <w:tab w:val="left" w:pos="7485"/>
        </w:tabs>
        <w:spacing w:before="120" w:after="0" w:line="240" w:lineRule="auto"/>
        <w:ind w:right="23"/>
        <w:rPr>
          <w:rFonts w:ascii="Arial" w:hAnsi="Arial" w:cs="Arial"/>
          <w:b/>
          <w:lang w:eastAsia="en-AU"/>
        </w:rPr>
      </w:pPr>
    </w:p>
    <w:p w14:paraId="54567A12" w14:textId="77777777" w:rsidR="00396E79" w:rsidRPr="00BE218C" w:rsidRDefault="00396E79" w:rsidP="00396E79">
      <w:pPr>
        <w:pStyle w:val="ListParagraph"/>
        <w:tabs>
          <w:tab w:val="left" w:pos="7485"/>
        </w:tabs>
        <w:spacing w:before="120" w:after="0" w:line="240" w:lineRule="auto"/>
        <w:ind w:right="23"/>
        <w:rPr>
          <w:rFonts w:ascii="Arial" w:hAnsi="Arial" w:cs="Arial"/>
          <w:b/>
          <w:lang w:eastAsia="en-AU"/>
        </w:rPr>
      </w:pPr>
    </w:p>
    <w:p w14:paraId="13F5CD59" w14:textId="094382AA" w:rsidR="00396E79" w:rsidRPr="00BC71F7" w:rsidRDefault="00396E79" w:rsidP="00373375">
      <w:pPr>
        <w:pStyle w:val="ListParagraph"/>
        <w:numPr>
          <w:ilvl w:val="1"/>
          <w:numId w:val="1"/>
        </w:numPr>
        <w:tabs>
          <w:tab w:val="left" w:pos="7485"/>
        </w:tabs>
        <w:spacing w:after="0" w:line="240" w:lineRule="auto"/>
        <w:ind w:left="709" w:right="23" w:hanging="709"/>
        <w:rPr>
          <w:rFonts w:ascii="Arial" w:hAnsi="Arial" w:cs="Arial"/>
          <w:b/>
          <w:lang w:eastAsia="en-AU"/>
        </w:rPr>
      </w:pPr>
      <w:r w:rsidRPr="00BE218C">
        <w:rPr>
          <w:rFonts w:ascii="Arial" w:hAnsi="Arial" w:cs="Arial"/>
          <w:b/>
          <w:lang w:eastAsia="en-AU"/>
        </w:rPr>
        <w:t xml:space="preserve">Site History </w:t>
      </w:r>
    </w:p>
    <w:p w14:paraId="3C63E891" w14:textId="77777777" w:rsidR="00BC71F7" w:rsidRDefault="00BC71F7" w:rsidP="00BC71F7">
      <w:pPr>
        <w:pStyle w:val="ListParagraph"/>
        <w:tabs>
          <w:tab w:val="left" w:pos="7485"/>
        </w:tabs>
        <w:spacing w:after="0" w:line="240" w:lineRule="auto"/>
        <w:ind w:left="709" w:right="23"/>
        <w:rPr>
          <w:rFonts w:ascii="Arial" w:hAnsi="Arial" w:cs="Arial"/>
          <w:b/>
          <w:color w:val="FF0000"/>
          <w:lang w:eastAsia="en-AU"/>
        </w:rPr>
      </w:pPr>
    </w:p>
    <w:p w14:paraId="5BA6D98A" w14:textId="0CEEA87B" w:rsidR="00BC71F7" w:rsidRDefault="00BC71F7" w:rsidP="00BC71F7">
      <w:pPr>
        <w:pStyle w:val="ListParagraph"/>
        <w:tabs>
          <w:tab w:val="left" w:pos="7485"/>
        </w:tabs>
        <w:spacing w:after="0" w:line="240" w:lineRule="auto"/>
        <w:ind w:left="709" w:right="23"/>
        <w:rPr>
          <w:rFonts w:ascii="Arial" w:hAnsi="Arial" w:cs="Arial"/>
        </w:rPr>
      </w:pPr>
      <w:r>
        <w:rPr>
          <w:rFonts w:ascii="Arial" w:hAnsi="Arial" w:cs="Arial"/>
        </w:rPr>
        <w:t xml:space="preserve">The site is Council-owned Operational Land and currently provides up to </w:t>
      </w:r>
      <w:r w:rsidR="005278BF">
        <w:rPr>
          <w:rFonts w:ascii="Arial" w:hAnsi="Arial" w:cs="Arial"/>
        </w:rPr>
        <w:t>forty</w:t>
      </w:r>
      <w:r w:rsidR="0038237C">
        <w:rPr>
          <w:rFonts w:ascii="Arial" w:hAnsi="Arial" w:cs="Arial"/>
        </w:rPr>
        <w:t xml:space="preserve"> three</w:t>
      </w:r>
      <w:r>
        <w:rPr>
          <w:rFonts w:ascii="Arial" w:hAnsi="Arial" w:cs="Arial"/>
        </w:rPr>
        <w:t xml:space="preserve"> (4</w:t>
      </w:r>
      <w:r w:rsidR="00D37CCC">
        <w:rPr>
          <w:rFonts w:ascii="Arial" w:hAnsi="Arial" w:cs="Arial"/>
        </w:rPr>
        <w:t>3</w:t>
      </w:r>
      <w:r>
        <w:rPr>
          <w:rFonts w:ascii="Arial" w:hAnsi="Arial" w:cs="Arial"/>
        </w:rPr>
        <w:t>) public car parking spaces and a public lavatory.</w:t>
      </w:r>
    </w:p>
    <w:p w14:paraId="77378BA0" w14:textId="77777777" w:rsidR="0099232F" w:rsidRDefault="0099232F" w:rsidP="00BC71F7">
      <w:pPr>
        <w:pStyle w:val="ListParagraph"/>
        <w:tabs>
          <w:tab w:val="left" w:pos="7485"/>
        </w:tabs>
        <w:spacing w:after="0" w:line="240" w:lineRule="auto"/>
        <w:ind w:left="709" w:right="23"/>
        <w:rPr>
          <w:rFonts w:ascii="Arial" w:hAnsi="Arial" w:cs="Arial"/>
        </w:rPr>
      </w:pPr>
    </w:p>
    <w:p w14:paraId="45D3DDC8" w14:textId="0BCD6C15" w:rsidR="0099232F" w:rsidRDefault="0099232F" w:rsidP="00BC71F7">
      <w:pPr>
        <w:pStyle w:val="ListParagraph"/>
        <w:tabs>
          <w:tab w:val="left" w:pos="7485"/>
        </w:tabs>
        <w:spacing w:after="0" w:line="240" w:lineRule="auto"/>
        <w:ind w:left="709" w:right="23"/>
        <w:rPr>
          <w:rFonts w:ascii="Arial" w:hAnsi="Arial" w:cs="Arial"/>
        </w:rPr>
      </w:pPr>
      <w:r>
        <w:rPr>
          <w:rFonts w:ascii="Arial" w:hAnsi="Arial" w:cs="Arial"/>
        </w:rPr>
        <w:t>Council’s Authority database has a record of the following historical applications for the site:</w:t>
      </w:r>
    </w:p>
    <w:p w14:paraId="5112EFEA" w14:textId="77777777" w:rsidR="0099232F" w:rsidRDefault="0099232F" w:rsidP="00BC71F7">
      <w:pPr>
        <w:pStyle w:val="ListParagraph"/>
        <w:tabs>
          <w:tab w:val="left" w:pos="7485"/>
        </w:tabs>
        <w:spacing w:after="0" w:line="240" w:lineRule="auto"/>
        <w:ind w:left="709" w:right="23"/>
        <w:rPr>
          <w:rFonts w:ascii="Arial" w:hAnsi="Arial" w:cs="Arial"/>
        </w:rPr>
      </w:pPr>
    </w:p>
    <w:tbl>
      <w:tblPr>
        <w:tblStyle w:val="TableGrid"/>
        <w:tblW w:w="0" w:type="auto"/>
        <w:tblInd w:w="709" w:type="dxa"/>
        <w:tblLook w:val="04A0" w:firstRow="1" w:lastRow="0" w:firstColumn="1" w:lastColumn="0" w:noHBand="0" w:noVBand="1"/>
      </w:tblPr>
      <w:tblGrid>
        <w:gridCol w:w="2121"/>
        <w:gridCol w:w="4395"/>
        <w:gridCol w:w="1791"/>
      </w:tblGrid>
      <w:tr w:rsidR="0099232F" w14:paraId="4B5C94EC" w14:textId="77777777" w:rsidTr="00062A98">
        <w:trPr>
          <w:tblHeader/>
        </w:trPr>
        <w:tc>
          <w:tcPr>
            <w:tcW w:w="2121" w:type="dxa"/>
            <w:shd w:val="pct15" w:color="auto" w:fill="auto"/>
          </w:tcPr>
          <w:p w14:paraId="016C5BBB" w14:textId="65F6A542" w:rsidR="0099232F" w:rsidRPr="0099232F" w:rsidRDefault="0099232F" w:rsidP="00BC71F7">
            <w:pPr>
              <w:pStyle w:val="ListParagraph"/>
              <w:tabs>
                <w:tab w:val="left" w:pos="7485"/>
              </w:tabs>
              <w:ind w:left="0" w:right="23"/>
              <w:rPr>
                <w:rFonts w:ascii="Arial" w:hAnsi="Arial" w:cs="Arial"/>
                <w:b/>
                <w:bCs/>
              </w:rPr>
            </w:pPr>
            <w:r w:rsidRPr="0099232F">
              <w:rPr>
                <w:rFonts w:ascii="Arial" w:hAnsi="Arial" w:cs="Arial"/>
                <w:b/>
                <w:bCs/>
              </w:rPr>
              <w:t xml:space="preserve">Application </w:t>
            </w:r>
          </w:p>
        </w:tc>
        <w:tc>
          <w:tcPr>
            <w:tcW w:w="4395" w:type="dxa"/>
            <w:shd w:val="pct15" w:color="auto" w:fill="auto"/>
          </w:tcPr>
          <w:p w14:paraId="3507C38A" w14:textId="1A85C6D2" w:rsidR="0099232F" w:rsidRPr="0099232F" w:rsidRDefault="0099232F" w:rsidP="00BC71F7">
            <w:pPr>
              <w:pStyle w:val="ListParagraph"/>
              <w:tabs>
                <w:tab w:val="left" w:pos="7485"/>
              </w:tabs>
              <w:ind w:left="0" w:right="23"/>
              <w:rPr>
                <w:rFonts w:ascii="Arial" w:hAnsi="Arial" w:cs="Arial"/>
                <w:b/>
                <w:bCs/>
              </w:rPr>
            </w:pPr>
            <w:r w:rsidRPr="0099232F">
              <w:rPr>
                <w:rFonts w:ascii="Arial" w:hAnsi="Arial" w:cs="Arial"/>
                <w:b/>
                <w:bCs/>
              </w:rPr>
              <w:t>Description</w:t>
            </w:r>
          </w:p>
        </w:tc>
        <w:tc>
          <w:tcPr>
            <w:tcW w:w="1791" w:type="dxa"/>
            <w:shd w:val="pct15" w:color="auto" w:fill="auto"/>
          </w:tcPr>
          <w:p w14:paraId="05E55E3A" w14:textId="151440D3" w:rsidR="0099232F" w:rsidRPr="0099232F" w:rsidRDefault="0099232F" w:rsidP="00BC71F7">
            <w:pPr>
              <w:pStyle w:val="ListParagraph"/>
              <w:tabs>
                <w:tab w:val="left" w:pos="7485"/>
              </w:tabs>
              <w:ind w:left="0" w:right="23"/>
              <w:rPr>
                <w:rFonts w:ascii="Arial" w:hAnsi="Arial" w:cs="Arial"/>
                <w:b/>
                <w:bCs/>
              </w:rPr>
            </w:pPr>
            <w:r w:rsidRPr="0099232F">
              <w:rPr>
                <w:rFonts w:ascii="Arial" w:hAnsi="Arial" w:cs="Arial"/>
                <w:b/>
                <w:bCs/>
              </w:rPr>
              <w:t>Outcome</w:t>
            </w:r>
          </w:p>
        </w:tc>
      </w:tr>
      <w:tr w:rsidR="0099232F" w14:paraId="6747788B" w14:textId="77777777" w:rsidTr="0099232F">
        <w:tc>
          <w:tcPr>
            <w:tcW w:w="2121" w:type="dxa"/>
          </w:tcPr>
          <w:p w14:paraId="39CA0C9F" w14:textId="50ADDDC6" w:rsidR="0099232F" w:rsidRDefault="0099232F" w:rsidP="00BC71F7">
            <w:pPr>
              <w:pStyle w:val="ListParagraph"/>
              <w:tabs>
                <w:tab w:val="left" w:pos="7485"/>
              </w:tabs>
              <w:ind w:left="0" w:right="23"/>
              <w:rPr>
                <w:rFonts w:ascii="Arial" w:hAnsi="Arial" w:cs="Arial"/>
              </w:rPr>
            </w:pPr>
            <w:r>
              <w:rPr>
                <w:rFonts w:ascii="Arial" w:hAnsi="Arial" w:cs="Arial"/>
              </w:rPr>
              <w:t>DA 5.1992.129.1</w:t>
            </w:r>
          </w:p>
        </w:tc>
        <w:tc>
          <w:tcPr>
            <w:tcW w:w="4395" w:type="dxa"/>
          </w:tcPr>
          <w:p w14:paraId="1752FAB1" w14:textId="06689CF7" w:rsidR="0099232F" w:rsidRDefault="0099232F" w:rsidP="00BC71F7">
            <w:pPr>
              <w:pStyle w:val="ListParagraph"/>
              <w:tabs>
                <w:tab w:val="left" w:pos="7485"/>
              </w:tabs>
              <w:ind w:left="0" w:right="23"/>
              <w:rPr>
                <w:rFonts w:ascii="Arial" w:hAnsi="Arial" w:cs="Arial"/>
              </w:rPr>
            </w:pPr>
            <w:r>
              <w:rPr>
                <w:rFonts w:ascii="Arial" w:hAnsi="Arial" w:cs="Arial"/>
              </w:rPr>
              <w:t>Sign</w:t>
            </w:r>
          </w:p>
        </w:tc>
        <w:tc>
          <w:tcPr>
            <w:tcW w:w="1791" w:type="dxa"/>
          </w:tcPr>
          <w:p w14:paraId="6568245A" w14:textId="66B524C9" w:rsidR="0099232F" w:rsidRDefault="0099232F" w:rsidP="00BC71F7">
            <w:pPr>
              <w:pStyle w:val="ListParagraph"/>
              <w:tabs>
                <w:tab w:val="left" w:pos="7485"/>
              </w:tabs>
              <w:ind w:left="0" w:right="23"/>
              <w:rPr>
                <w:rFonts w:ascii="Arial" w:hAnsi="Arial" w:cs="Arial"/>
              </w:rPr>
            </w:pPr>
            <w:r>
              <w:rPr>
                <w:rFonts w:ascii="Arial" w:hAnsi="Arial" w:cs="Arial"/>
              </w:rPr>
              <w:t>Refused 16/6/1992</w:t>
            </w:r>
          </w:p>
        </w:tc>
      </w:tr>
      <w:tr w:rsidR="0099232F" w14:paraId="729CB98B" w14:textId="77777777" w:rsidTr="0099232F">
        <w:tc>
          <w:tcPr>
            <w:tcW w:w="2121" w:type="dxa"/>
          </w:tcPr>
          <w:p w14:paraId="3BE86342" w14:textId="36B2EB52" w:rsidR="0099232F" w:rsidRDefault="0099232F" w:rsidP="00BC71F7">
            <w:pPr>
              <w:pStyle w:val="ListParagraph"/>
              <w:tabs>
                <w:tab w:val="left" w:pos="7485"/>
              </w:tabs>
              <w:ind w:left="0" w:right="23"/>
              <w:rPr>
                <w:rFonts w:ascii="Arial" w:hAnsi="Arial" w:cs="Arial"/>
              </w:rPr>
            </w:pPr>
            <w:r>
              <w:rPr>
                <w:rFonts w:ascii="Arial" w:hAnsi="Arial" w:cs="Arial"/>
              </w:rPr>
              <w:t>DA 10.2025.118.1</w:t>
            </w:r>
          </w:p>
        </w:tc>
        <w:tc>
          <w:tcPr>
            <w:tcW w:w="4395" w:type="dxa"/>
          </w:tcPr>
          <w:p w14:paraId="5D34B0FE" w14:textId="688C0E45" w:rsidR="0099232F" w:rsidRDefault="0099232F" w:rsidP="00BC71F7">
            <w:pPr>
              <w:pStyle w:val="ListParagraph"/>
              <w:tabs>
                <w:tab w:val="left" w:pos="7485"/>
              </w:tabs>
              <w:ind w:left="0" w:right="23"/>
              <w:rPr>
                <w:rFonts w:ascii="Arial" w:hAnsi="Arial" w:cs="Arial"/>
              </w:rPr>
            </w:pPr>
            <w:r>
              <w:rPr>
                <w:rFonts w:ascii="Arial" w:hAnsi="Arial" w:cs="Arial"/>
              </w:rPr>
              <w:t>Mixed use development: Demolition of existing public toilet (heritage item), carpark, and associated services, tree removal; and construction of affordable housing comprising shop top housing with two ground floor commercial premises</w:t>
            </w:r>
            <w:r w:rsidR="00BD69B1">
              <w:rPr>
                <w:rFonts w:ascii="Arial" w:hAnsi="Arial" w:cs="Arial"/>
              </w:rPr>
              <w:t xml:space="preserve"> and carparking, 28 apartments above and ground floor boarding house.</w:t>
            </w:r>
          </w:p>
        </w:tc>
        <w:tc>
          <w:tcPr>
            <w:tcW w:w="1791" w:type="dxa"/>
          </w:tcPr>
          <w:p w14:paraId="4976EE31" w14:textId="47B59ED3" w:rsidR="0099232F" w:rsidRDefault="00BD69B1" w:rsidP="00BC71F7">
            <w:pPr>
              <w:pStyle w:val="ListParagraph"/>
              <w:tabs>
                <w:tab w:val="left" w:pos="7485"/>
              </w:tabs>
              <w:ind w:left="0" w:right="23"/>
              <w:rPr>
                <w:rFonts w:ascii="Arial" w:hAnsi="Arial" w:cs="Arial"/>
              </w:rPr>
            </w:pPr>
            <w:r>
              <w:rPr>
                <w:rFonts w:ascii="Arial" w:hAnsi="Arial" w:cs="Arial"/>
              </w:rPr>
              <w:t>Withdrawn 22/4/25</w:t>
            </w:r>
          </w:p>
        </w:tc>
      </w:tr>
    </w:tbl>
    <w:p w14:paraId="1EFCC972" w14:textId="77777777" w:rsidR="0099232F" w:rsidRPr="005278BF" w:rsidRDefault="0099232F" w:rsidP="005278BF">
      <w:pPr>
        <w:tabs>
          <w:tab w:val="left" w:pos="7485"/>
        </w:tabs>
        <w:spacing w:after="0" w:line="240" w:lineRule="auto"/>
        <w:ind w:right="23"/>
        <w:rPr>
          <w:rFonts w:ascii="Arial" w:hAnsi="Arial" w:cs="Arial"/>
          <w:b/>
          <w:lang w:eastAsia="en-AU"/>
        </w:rPr>
      </w:pPr>
    </w:p>
    <w:p w14:paraId="7230217A" w14:textId="77777777" w:rsidR="00396E79" w:rsidRPr="00BD69B1" w:rsidRDefault="00396E79" w:rsidP="00BD69B1">
      <w:pPr>
        <w:tabs>
          <w:tab w:val="left" w:pos="7485"/>
        </w:tabs>
        <w:spacing w:before="120" w:after="0" w:line="240" w:lineRule="auto"/>
        <w:ind w:right="23"/>
        <w:rPr>
          <w:rFonts w:ascii="Arial" w:hAnsi="Arial" w:cs="Arial"/>
          <w:b/>
          <w:lang w:eastAsia="en-AU"/>
        </w:rPr>
      </w:pPr>
    </w:p>
    <w:p w14:paraId="0D582747" w14:textId="151546F4"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849E26D" w14:textId="55A4ADF2" w:rsidR="009B4677" w:rsidRPr="00BE218C" w:rsidRDefault="009B4677" w:rsidP="009B4677">
      <w:pPr>
        <w:tabs>
          <w:tab w:val="left" w:pos="7485"/>
        </w:tabs>
        <w:spacing w:before="120" w:after="0" w:line="240" w:lineRule="auto"/>
        <w:ind w:right="23"/>
        <w:rPr>
          <w:rFonts w:ascii="Arial" w:hAnsi="Arial" w:cs="Arial"/>
          <w:b/>
          <w:lang w:eastAsia="en-AU"/>
        </w:rPr>
      </w:pPr>
    </w:p>
    <w:p w14:paraId="1F283588" w14:textId="5925A833" w:rsidR="001F22A0" w:rsidRPr="00BE218C" w:rsidRDefault="006E052B" w:rsidP="00365439">
      <w:pPr>
        <w:tabs>
          <w:tab w:val="left" w:pos="709"/>
          <w:tab w:val="left" w:pos="1560"/>
        </w:tabs>
        <w:spacing w:after="0" w:line="240" w:lineRule="auto"/>
        <w:ind w:right="23"/>
        <w:jc w:val="both"/>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Environmental Planning and Assessment Act 1979</w:t>
      </w:r>
      <w:r w:rsidR="000208C1" w:rsidRPr="00BE218C">
        <w:rPr>
          <w:rFonts w:ascii="Arial" w:hAnsi="Arial" w:cs="Arial"/>
          <w:bCs/>
          <w:lang w:eastAsia="en-AU"/>
        </w:rPr>
        <w:t xml:space="preserve"> (</w:t>
      </w:r>
      <w:r w:rsidR="00365439" w:rsidRPr="00BE218C">
        <w:rPr>
          <w:rFonts w:ascii="Arial" w:hAnsi="Arial" w:cs="Arial"/>
          <w:bCs/>
          <w:lang w:eastAsia="en-AU"/>
        </w:rPr>
        <w:t>‘</w:t>
      </w:r>
      <w:r w:rsidR="000208C1" w:rsidRPr="00BE218C">
        <w:rPr>
          <w:rFonts w:ascii="Arial" w:hAnsi="Arial" w:cs="Arial"/>
          <w:bCs/>
          <w:lang w:eastAsia="en-AU"/>
        </w:rPr>
        <w:t>EP&amp;A Act</w:t>
      </w:r>
      <w:r w:rsidR="00365439" w:rsidRPr="00BE218C">
        <w:rPr>
          <w:rFonts w:ascii="Arial" w:hAnsi="Arial" w:cs="Arial"/>
          <w:bCs/>
          <w:lang w:eastAsia="en-AU"/>
        </w:rPr>
        <w:t>’</w:t>
      </w:r>
      <w:r w:rsidR="000208C1" w:rsidRPr="00BE218C">
        <w:rPr>
          <w:rFonts w:ascii="Arial" w:hAnsi="Arial" w:cs="Arial"/>
          <w:bCs/>
          <w:lang w:eastAsia="en-AU"/>
        </w:rPr>
        <w: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05EA3C8E" w14:textId="0621C1AC" w:rsidR="00365439" w:rsidRPr="0073642E" w:rsidRDefault="00365439" w:rsidP="00365439">
      <w:pPr>
        <w:tabs>
          <w:tab w:val="left" w:pos="709"/>
          <w:tab w:val="left" w:pos="1560"/>
        </w:tabs>
        <w:spacing w:after="0" w:line="240" w:lineRule="auto"/>
        <w:ind w:right="23"/>
        <w:jc w:val="both"/>
        <w:rPr>
          <w:rFonts w:ascii="Arial" w:hAnsi="Arial" w:cs="Arial"/>
          <w:bCs/>
          <w:i/>
          <w:lang w:eastAsia="en-AU"/>
        </w:rPr>
      </w:pPr>
    </w:p>
    <w:p w14:paraId="1FA639AE" w14:textId="20B4EF77" w:rsidR="002F2B41" w:rsidRDefault="002117C9" w:rsidP="004812BD">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6A46B03E"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  any environmental planning instrument, and</w:t>
      </w:r>
    </w:p>
    <w:p w14:paraId="34E43329"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318B874F"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lastRenderedPageBreak/>
        <w:t>(iii)  any development control plan, and</w:t>
      </w:r>
    </w:p>
    <w:p w14:paraId="50D2AC41" w14:textId="66EC4D05"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w:t>
      </w:r>
      <w:r w:rsidR="00A476BE" w:rsidRPr="00E33F4A">
        <w:rPr>
          <w:rFonts w:ascii="Arial" w:hAnsi="Arial" w:cs="Arial"/>
          <w:bCs/>
          <w:i/>
          <w:lang w:eastAsia="en-AU"/>
        </w:rPr>
        <w:t>iiia) any</w:t>
      </w:r>
      <w:r w:rsidRPr="00E33F4A">
        <w:rPr>
          <w:rFonts w:ascii="Arial" w:hAnsi="Arial" w:cs="Arial"/>
          <w:bCs/>
          <w:i/>
          <w:lang w:eastAsia="en-AU"/>
        </w:rPr>
        <w:t xml:space="preserve"> planning agreement that has been entered into under section 7.4, or any draft planning agreement that a developer has offered to enter into under section 7.4, and</w:t>
      </w:r>
    </w:p>
    <w:p w14:paraId="3D270930"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(iv)  the regulations (to the extent that they prescribe matters for the purposes of this paragraph),</w:t>
      </w:r>
    </w:p>
    <w:p w14:paraId="58537568" w14:textId="76BCCBEE" w:rsidR="00E33F4A" w:rsidRPr="0073642E" w:rsidRDefault="00E33F4A" w:rsidP="00E33F4A">
      <w:pPr>
        <w:pStyle w:val="ListParagraph"/>
        <w:tabs>
          <w:tab w:val="left" w:pos="709"/>
          <w:tab w:val="left" w:pos="1560"/>
        </w:tabs>
        <w:spacing w:after="0" w:line="240" w:lineRule="auto"/>
        <w:ind w:left="1560" w:right="23"/>
        <w:jc w:val="both"/>
        <w:rPr>
          <w:rFonts w:ascii="Arial" w:hAnsi="Arial" w:cs="Arial"/>
          <w:bCs/>
          <w:i/>
          <w:lang w:eastAsia="en-AU"/>
        </w:rPr>
      </w:pPr>
      <w:r w:rsidRPr="00E33F4A">
        <w:rPr>
          <w:rFonts w:ascii="Arial" w:hAnsi="Arial" w:cs="Arial"/>
          <w:bCs/>
          <w:i/>
          <w:lang w:eastAsia="en-AU"/>
        </w:rPr>
        <w:t>that apply to the land to which the development application relates,</w:t>
      </w:r>
    </w:p>
    <w:p w14:paraId="44F95974" w14:textId="77777777" w:rsidR="002F2B41" w:rsidRPr="0073642E" w:rsidRDefault="002117C9" w:rsidP="004812BD">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4812BD">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4812BD">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4812BD">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580F8BCB" w14:textId="58DC529D" w:rsidR="00365439" w:rsidRPr="00BE218C" w:rsidRDefault="00365439" w:rsidP="00365439">
      <w:pPr>
        <w:tabs>
          <w:tab w:val="left" w:pos="709"/>
          <w:tab w:val="left" w:pos="1560"/>
        </w:tabs>
        <w:spacing w:after="0" w:line="240" w:lineRule="auto"/>
        <w:ind w:right="23"/>
        <w:jc w:val="both"/>
        <w:rPr>
          <w:rFonts w:ascii="Arial" w:hAnsi="Arial" w:cs="Arial"/>
          <w:bCs/>
          <w:lang w:eastAsia="en-AU"/>
        </w:rPr>
      </w:pPr>
    </w:p>
    <w:p w14:paraId="175A3C7C" w14:textId="770AD763" w:rsidR="000E40D1" w:rsidRPr="00BE218C" w:rsidRDefault="000E40D1" w:rsidP="00365439">
      <w:pPr>
        <w:tabs>
          <w:tab w:val="left" w:pos="709"/>
          <w:tab w:val="left" w:pos="1560"/>
        </w:tabs>
        <w:spacing w:after="0" w:line="240" w:lineRule="auto"/>
        <w:ind w:right="23"/>
        <w:jc w:val="both"/>
        <w:rPr>
          <w:rFonts w:ascii="Arial" w:hAnsi="Arial" w:cs="Arial"/>
          <w:bCs/>
          <w:lang w:eastAsia="en-AU"/>
        </w:rPr>
      </w:pPr>
      <w:r w:rsidRPr="00BE218C">
        <w:rPr>
          <w:rFonts w:ascii="Arial" w:hAnsi="Arial" w:cs="Arial"/>
          <w:bCs/>
          <w:lang w:eastAsia="en-AU"/>
        </w:rPr>
        <w:t xml:space="preserve">These matters are further considered below. </w:t>
      </w:r>
    </w:p>
    <w:p w14:paraId="75F5DD3C" w14:textId="743532C4" w:rsidR="000E40D1" w:rsidRPr="00BE218C" w:rsidRDefault="000E40D1" w:rsidP="00365439">
      <w:pPr>
        <w:tabs>
          <w:tab w:val="left" w:pos="709"/>
          <w:tab w:val="left" w:pos="1560"/>
        </w:tabs>
        <w:spacing w:after="0" w:line="240" w:lineRule="auto"/>
        <w:ind w:right="23"/>
        <w:jc w:val="both"/>
        <w:rPr>
          <w:rFonts w:ascii="Arial" w:hAnsi="Arial" w:cs="Arial"/>
          <w:bCs/>
          <w:lang w:eastAsia="en-AU"/>
        </w:rPr>
      </w:pPr>
    </w:p>
    <w:p w14:paraId="13C17C72" w14:textId="77777777" w:rsidR="00F46575" w:rsidRPr="00F46575" w:rsidRDefault="00F46575" w:rsidP="00F46575">
      <w:pPr>
        <w:tabs>
          <w:tab w:val="left" w:pos="709"/>
          <w:tab w:val="left" w:pos="1560"/>
        </w:tabs>
        <w:spacing w:after="120" w:line="240" w:lineRule="auto"/>
        <w:ind w:right="23"/>
        <w:jc w:val="both"/>
        <w:rPr>
          <w:rFonts w:ascii="Arial" w:hAnsi="Arial" w:cs="Arial"/>
          <w:bCs/>
          <w:lang w:eastAsia="en-AU"/>
        </w:rPr>
      </w:pPr>
      <w:r w:rsidRPr="00F46575">
        <w:rPr>
          <w:rFonts w:ascii="Arial" w:hAnsi="Arial" w:cs="Arial"/>
          <w:bCs/>
          <w:lang w:eastAsia="en-AU"/>
        </w:rPr>
        <w:t>It is noted (and considered further in this report) that the proposal is:</w:t>
      </w:r>
    </w:p>
    <w:p w14:paraId="2B9A3A95" w14:textId="13AF508D" w:rsidR="00AC7B73" w:rsidRPr="00F46575" w:rsidRDefault="00AC7B73" w:rsidP="004812BD">
      <w:pPr>
        <w:pStyle w:val="ListParagraph"/>
        <w:numPr>
          <w:ilvl w:val="0"/>
          <w:numId w:val="5"/>
        </w:numPr>
        <w:tabs>
          <w:tab w:val="left" w:pos="709"/>
          <w:tab w:val="left" w:pos="1560"/>
        </w:tabs>
        <w:spacing w:after="0" w:line="240" w:lineRule="auto"/>
        <w:ind w:right="23"/>
        <w:jc w:val="both"/>
        <w:rPr>
          <w:rFonts w:ascii="Arial" w:hAnsi="Arial" w:cs="Arial"/>
          <w:lang w:eastAsia="en-AU"/>
        </w:rPr>
      </w:pPr>
      <w:r w:rsidRPr="00F46575">
        <w:rPr>
          <w:rFonts w:ascii="Arial" w:hAnsi="Arial" w:cs="Arial"/>
          <w:lang w:eastAsia="en-AU"/>
        </w:rPr>
        <w:t xml:space="preserve">Crown DA </w:t>
      </w:r>
      <w:r w:rsidR="00A476BE">
        <w:rPr>
          <w:rFonts w:ascii="Arial" w:hAnsi="Arial" w:cs="Arial"/>
          <w:lang w:eastAsia="en-AU"/>
        </w:rPr>
        <w:t>–</w:t>
      </w:r>
      <w:r w:rsidR="57AE8398" w:rsidRPr="00F46575">
        <w:rPr>
          <w:rFonts w:ascii="Arial" w:hAnsi="Arial" w:cs="Arial"/>
          <w:lang w:eastAsia="en-AU"/>
        </w:rPr>
        <w:t xml:space="preserve"> </w:t>
      </w:r>
      <w:r w:rsidR="00A476BE">
        <w:rPr>
          <w:rFonts w:ascii="Arial" w:hAnsi="Arial" w:cs="Arial"/>
          <w:lang w:eastAsia="en-AU"/>
        </w:rPr>
        <w:t>The consent authority cannot refuse the consent, except with the approval of the Minister pursuant to Section 4.33(1)(a) of the EP&amp;A Act 1979. W</w:t>
      </w:r>
      <w:r w:rsidR="57AE8398" w:rsidRPr="00F46575">
        <w:rPr>
          <w:rFonts w:ascii="Arial" w:hAnsi="Arial" w:cs="Arial"/>
          <w:lang w:eastAsia="en-AU"/>
        </w:rPr>
        <w:t xml:space="preserve">ritten agreement from the </w:t>
      </w:r>
      <w:r w:rsidR="00A476BE">
        <w:rPr>
          <w:rFonts w:ascii="Arial" w:hAnsi="Arial" w:cs="Arial"/>
          <w:lang w:eastAsia="en-AU"/>
        </w:rPr>
        <w:t>applicant or the Minister</w:t>
      </w:r>
      <w:r w:rsidR="57AE8398" w:rsidRPr="00F46575">
        <w:rPr>
          <w:rFonts w:ascii="Arial" w:hAnsi="Arial" w:cs="Arial"/>
          <w:lang w:eastAsia="en-AU"/>
        </w:rPr>
        <w:t xml:space="preserve"> to the proposed conditions of consent</w:t>
      </w:r>
      <w:r w:rsidR="008565CB" w:rsidRPr="00F46575">
        <w:rPr>
          <w:rFonts w:ascii="Arial" w:hAnsi="Arial" w:cs="Arial"/>
          <w:lang w:eastAsia="en-AU"/>
        </w:rPr>
        <w:t xml:space="preserve"> must be provided</w:t>
      </w:r>
      <w:r w:rsidR="00A476BE">
        <w:rPr>
          <w:rFonts w:ascii="Arial" w:hAnsi="Arial" w:cs="Arial"/>
          <w:lang w:eastAsia="en-AU"/>
        </w:rPr>
        <w:t xml:space="preserve"> pursuant to Section 4.33(1)(b) of the EP&amp;A Act 1979. </w:t>
      </w:r>
    </w:p>
    <w:p w14:paraId="51931FDB" w14:textId="77777777" w:rsidR="00B87A77" w:rsidRPr="00F46575" w:rsidRDefault="00B87A77" w:rsidP="00B87A77">
      <w:pPr>
        <w:pStyle w:val="ListParagraph"/>
        <w:tabs>
          <w:tab w:val="left" w:pos="709"/>
          <w:tab w:val="left" w:pos="1560"/>
        </w:tabs>
        <w:spacing w:after="0" w:line="240" w:lineRule="auto"/>
        <w:ind w:right="23"/>
        <w:jc w:val="both"/>
        <w:rPr>
          <w:rFonts w:ascii="Arial" w:hAnsi="Arial" w:cs="Arial"/>
          <w:bCs/>
          <w:lang w:eastAsia="en-AU"/>
        </w:rPr>
      </w:pPr>
    </w:p>
    <w:p w14:paraId="307031EC" w14:textId="0815CBF5" w:rsidR="00603BC9" w:rsidRPr="007768C7" w:rsidRDefault="00BE6B59" w:rsidP="00373375">
      <w:pPr>
        <w:pStyle w:val="ListParagraph"/>
        <w:numPr>
          <w:ilvl w:val="1"/>
          <w:numId w:val="1"/>
        </w:numPr>
        <w:tabs>
          <w:tab w:val="left" w:pos="709"/>
          <w:tab w:val="left" w:pos="1560"/>
        </w:tabs>
        <w:spacing w:after="0" w:line="240" w:lineRule="auto"/>
        <w:ind w:left="709" w:right="23" w:hanging="709"/>
        <w:contextualSpacing w:val="0"/>
        <w:jc w:val="both"/>
        <w:rPr>
          <w:rFonts w:ascii="Arial" w:hAnsi="Arial" w:cs="Arial"/>
          <w:b/>
          <w:lang w:eastAsia="en-AU"/>
        </w:rPr>
      </w:pPr>
      <w:r>
        <w:rPr>
          <w:rFonts w:ascii="Arial" w:hAnsi="Arial" w:cs="Arial"/>
          <w:b/>
          <w:lang w:eastAsia="en-AU"/>
        </w:rPr>
        <w:t xml:space="preserve">Relevant Acts and other provisions of the EP&amp;A Act 1979, </w:t>
      </w:r>
      <w:r w:rsidR="00603BC9" w:rsidRPr="007768C7">
        <w:rPr>
          <w:rFonts w:ascii="Arial" w:hAnsi="Arial" w:cs="Arial"/>
          <w:b/>
          <w:lang w:eastAsia="en-AU"/>
        </w:rPr>
        <w:t xml:space="preserve">Environmental Planning Instruments, </w:t>
      </w:r>
      <w:r w:rsidR="00603BC9" w:rsidRPr="007768C7">
        <w:rPr>
          <w:rFonts w:ascii="Arial" w:hAnsi="Arial" w:cs="Arial"/>
          <w:b/>
          <w:bCs/>
          <w:lang w:eastAsia="en-AU"/>
        </w:rPr>
        <w:t>proposed instrument, development control plan, planning agreement and the regulations</w:t>
      </w:r>
      <w:r w:rsidR="00603BC9" w:rsidRPr="007768C7">
        <w:rPr>
          <w:rFonts w:ascii="Arial" w:hAnsi="Arial" w:cs="Arial"/>
          <w:b/>
          <w:lang w:eastAsia="en-AU"/>
        </w:rPr>
        <w:t xml:space="preserve"> </w:t>
      </w:r>
    </w:p>
    <w:p w14:paraId="0A5528F3" w14:textId="77777777" w:rsidR="00D94EAC" w:rsidRDefault="00D94EAC" w:rsidP="00D94EAC">
      <w:pPr>
        <w:tabs>
          <w:tab w:val="left" w:pos="709"/>
          <w:tab w:val="left" w:pos="1560"/>
        </w:tabs>
        <w:spacing w:after="0" w:line="240" w:lineRule="auto"/>
        <w:ind w:right="23"/>
        <w:jc w:val="both"/>
        <w:rPr>
          <w:rFonts w:ascii="Arial" w:hAnsi="Arial" w:cs="Arial"/>
          <w:bCs/>
          <w:lang w:eastAsia="en-AU"/>
        </w:rPr>
      </w:pPr>
    </w:p>
    <w:p w14:paraId="6014D404" w14:textId="003EF54D" w:rsidR="00603BC9" w:rsidRPr="0017374B" w:rsidRDefault="00603BC9" w:rsidP="00D94EAC">
      <w:pPr>
        <w:tabs>
          <w:tab w:val="left" w:pos="709"/>
          <w:tab w:val="left" w:pos="1560"/>
        </w:tabs>
        <w:spacing w:after="0" w:line="240" w:lineRule="auto"/>
        <w:ind w:right="23"/>
        <w:jc w:val="both"/>
        <w:rPr>
          <w:rFonts w:ascii="Arial" w:hAnsi="Arial" w:cs="Arial"/>
          <w:bCs/>
          <w:lang w:eastAsia="en-AU"/>
        </w:rPr>
      </w:pPr>
      <w:r w:rsidRPr="0017374B">
        <w:rPr>
          <w:rFonts w:ascii="Arial" w:hAnsi="Arial" w:cs="Arial"/>
          <w:bCs/>
          <w:lang w:eastAsia="en-AU"/>
        </w:rPr>
        <w:t xml:space="preserve">The relevant </w:t>
      </w:r>
      <w:r w:rsidR="0017374B" w:rsidRPr="0017374B">
        <w:rPr>
          <w:rFonts w:ascii="Arial" w:hAnsi="Arial" w:cs="Arial"/>
          <w:bCs/>
          <w:lang w:eastAsia="en-AU"/>
        </w:rPr>
        <w:t>environmental</w:t>
      </w:r>
      <w:r w:rsidRPr="0017374B">
        <w:rPr>
          <w:rFonts w:ascii="Arial" w:hAnsi="Arial" w:cs="Arial"/>
          <w:bCs/>
          <w:lang w:eastAsia="en-AU"/>
        </w:rPr>
        <w:t xml:space="preserve"> planning instruments, </w:t>
      </w:r>
      <w:r w:rsidR="0017374B">
        <w:rPr>
          <w:rFonts w:ascii="Arial" w:hAnsi="Arial" w:cs="Arial"/>
          <w:bCs/>
          <w:lang w:eastAsia="en-AU"/>
        </w:rPr>
        <w:t xml:space="preserve">proposed instruments, development control plans, planning agreements and the matters for consideration under the Regulation are considered below. </w:t>
      </w:r>
    </w:p>
    <w:p w14:paraId="4D146F34" w14:textId="2303B79F" w:rsidR="00603BC9" w:rsidRDefault="00BE6B59" w:rsidP="004812BD">
      <w:pPr>
        <w:pStyle w:val="ListParagraph"/>
        <w:numPr>
          <w:ilvl w:val="0"/>
          <w:numId w:val="13"/>
        </w:numPr>
        <w:tabs>
          <w:tab w:val="left" w:pos="709"/>
          <w:tab w:val="left" w:pos="1560"/>
        </w:tabs>
        <w:spacing w:before="120" w:after="0" w:line="240" w:lineRule="auto"/>
        <w:ind w:right="23" w:hanging="720"/>
        <w:contextualSpacing w:val="0"/>
        <w:jc w:val="both"/>
        <w:rPr>
          <w:rFonts w:ascii="Arial" w:hAnsi="Arial" w:cs="Arial"/>
          <w:b/>
          <w:lang w:eastAsia="en-AU"/>
        </w:rPr>
      </w:pPr>
      <w:r>
        <w:rPr>
          <w:rFonts w:ascii="Arial" w:hAnsi="Arial" w:cs="Arial"/>
          <w:b/>
          <w:lang w:eastAsia="en-AU"/>
        </w:rPr>
        <w:t>Relevant Acts and other provisions of the EP&amp;A Act 1979</w:t>
      </w:r>
    </w:p>
    <w:p w14:paraId="2A3F3AC1" w14:textId="38038E29" w:rsidR="00BE6B59" w:rsidRDefault="00BE6B59" w:rsidP="004812BD">
      <w:pPr>
        <w:pStyle w:val="ListParagraph"/>
        <w:numPr>
          <w:ilvl w:val="0"/>
          <w:numId w:val="25"/>
        </w:numPr>
        <w:tabs>
          <w:tab w:val="left" w:pos="709"/>
          <w:tab w:val="left" w:pos="1560"/>
        </w:tabs>
        <w:spacing w:before="120" w:after="0" w:line="240" w:lineRule="auto"/>
        <w:ind w:right="23"/>
        <w:contextualSpacing w:val="0"/>
        <w:jc w:val="both"/>
        <w:rPr>
          <w:rFonts w:ascii="Arial" w:hAnsi="Arial" w:cs="Arial"/>
          <w:b/>
          <w:lang w:eastAsia="en-AU"/>
        </w:rPr>
      </w:pPr>
      <w:r>
        <w:rPr>
          <w:rFonts w:ascii="Arial" w:hAnsi="Arial" w:cs="Arial"/>
          <w:b/>
          <w:lang w:eastAsia="en-AU"/>
        </w:rPr>
        <w:t xml:space="preserve">Biodiversity Conservation Act 2016 and Biodiversity Conservation Regulation </w:t>
      </w:r>
    </w:p>
    <w:p w14:paraId="393FA909" w14:textId="591A3531" w:rsidR="00BE6B59" w:rsidRDefault="00BE6B59" w:rsidP="00CE33C6">
      <w:pPr>
        <w:pStyle w:val="ListParagraph"/>
        <w:tabs>
          <w:tab w:val="left" w:pos="709"/>
          <w:tab w:val="left" w:pos="1560"/>
        </w:tabs>
        <w:spacing w:before="120" w:after="0" w:line="240" w:lineRule="auto"/>
        <w:ind w:left="0" w:right="23"/>
        <w:contextualSpacing w:val="0"/>
        <w:rPr>
          <w:rFonts w:ascii="Arial" w:hAnsi="Arial" w:cs="Arial"/>
          <w:bCs/>
          <w:lang w:eastAsia="en-AU"/>
        </w:rPr>
      </w:pPr>
      <w:r w:rsidRPr="00BE6B59">
        <w:rPr>
          <w:rFonts w:ascii="Arial" w:hAnsi="Arial" w:cs="Arial"/>
          <w:bCs/>
          <w:lang w:eastAsia="en-AU"/>
        </w:rPr>
        <w:t>Pursuant to Part 3</w:t>
      </w:r>
      <w:r>
        <w:rPr>
          <w:rFonts w:ascii="Arial" w:hAnsi="Arial" w:cs="Arial"/>
          <w:bCs/>
          <w:lang w:eastAsia="en-AU"/>
        </w:rPr>
        <w:t>, the site is not incorporated in the Biodiversity Values Map.</w:t>
      </w:r>
    </w:p>
    <w:p w14:paraId="4EBCFDFA" w14:textId="2AC5F98B" w:rsidR="00BE6B59" w:rsidRDefault="00BE6B59" w:rsidP="00CE33C6">
      <w:pPr>
        <w:pStyle w:val="ListParagraph"/>
        <w:tabs>
          <w:tab w:val="left" w:pos="709"/>
          <w:tab w:val="left" w:pos="1560"/>
        </w:tabs>
        <w:spacing w:before="120" w:after="0" w:line="240" w:lineRule="auto"/>
        <w:ind w:left="0" w:right="23"/>
        <w:contextualSpacing w:val="0"/>
        <w:rPr>
          <w:rFonts w:ascii="Arial" w:hAnsi="Arial" w:cs="Arial"/>
          <w:bCs/>
          <w:lang w:eastAsia="en-AU"/>
        </w:rPr>
      </w:pPr>
      <w:r>
        <w:rPr>
          <w:rFonts w:ascii="Arial" w:hAnsi="Arial" w:cs="Arial"/>
          <w:bCs/>
          <w:lang w:eastAsia="en-AU"/>
        </w:rPr>
        <w:t>Pursuant to Part 4, there are no threatened species or threatened ecological communities present on the site</w:t>
      </w:r>
      <w:r w:rsidR="00CE33C6">
        <w:rPr>
          <w:rFonts w:ascii="Arial" w:hAnsi="Arial" w:cs="Arial"/>
          <w:bCs/>
          <w:lang w:eastAsia="en-AU"/>
        </w:rPr>
        <w:t>. Council’s consulting ecologist did not raise any concerns.</w:t>
      </w:r>
    </w:p>
    <w:p w14:paraId="4E4CF063" w14:textId="6780273C" w:rsidR="00CE33C6" w:rsidRDefault="00CE33C6" w:rsidP="00CE33C6">
      <w:pPr>
        <w:pStyle w:val="ListParagraph"/>
        <w:tabs>
          <w:tab w:val="left" w:pos="709"/>
          <w:tab w:val="left" w:pos="1560"/>
        </w:tabs>
        <w:spacing w:before="120" w:after="0" w:line="240" w:lineRule="auto"/>
        <w:ind w:left="0" w:right="23"/>
        <w:contextualSpacing w:val="0"/>
        <w:rPr>
          <w:rFonts w:ascii="Arial" w:hAnsi="Arial" w:cs="Arial"/>
          <w:bCs/>
          <w:lang w:eastAsia="en-AU"/>
        </w:rPr>
      </w:pPr>
      <w:r>
        <w:rPr>
          <w:rFonts w:ascii="Arial" w:hAnsi="Arial" w:cs="Arial"/>
          <w:bCs/>
          <w:lang w:eastAsia="en-AU"/>
        </w:rPr>
        <w:t>Pursuant to Part 6, the proposal includes the removal of native and non-native vegetation. The minimum lot size applying to the land is 200m</w:t>
      </w:r>
      <w:r w:rsidRPr="00CE33C6">
        <w:rPr>
          <w:rFonts w:ascii="Arial" w:hAnsi="Arial" w:cs="Arial"/>
          <w:bCs/>
          <w:vertAlign w:val="superscript"/>
          <w:lang w:eastAsia="en-AU"/>
        </w:rPr>
        <w:t>2</w:t>
      </w:r>
      <w:r>
        <w:rPr>
          <w:rFonts w:ascii="Arial" w:hAnsi="Arial" w:cs="Arial"/>
          <w:bCs/>
          <w:lang w:eastAsia="en-AU"/>
        </w:rPr>
        <w:t xml:space="preserve"> (below the 1ha threshold). The Biodiversity Offset Scheme clearing threshold is 0.25ha. Approximately 200m</w:t>
      </w:r>
      <w:r w:rsidRPr="00CE33C6">
        <w:rPr>
          <w:rFonts w:ascii="Arial" w:hAnsi="Arial" w:cs="Arial"/>
          <w:bCs/>
          <w:vertAlign w:val="superscript"/>
          <w:lang w:eastAsia="en-AU"/>
        </w:rPr>
        <w:t>2</w:t>
      </w:r>
      <w:r>
        <w:rPr>
          <w:rFonts w:ascii="Arial" w:hAnsi="Arial" w:cs="Arial"/>
          <w:bCs/>
          <w:lang w:eastAsia="en-AU"/>
        </w:rPr>
        <w:t xml:space="preserve"> of vegetation clearing (native and non-native spp) is proposed, significantly less than 0.25ha. The Biodiversity Offset Scheme is not triggered. </w:t>
      </w:r>
    </w:p>
    <w:p w14:paraId="6B368C31" w14:textId="77777777" w:rsidR="00CE33C6" w:rsidRDefault="00CE33C6" w:rsidP="00603BC9">
      <w:pPr>
        <w:pStyle w:val="ListParagraph"/>
        <w:tabs>
          <w:tab w:val="left" w:pos="709"/>
          <w:tab w:val="left" w:pos="1560"/>
        </w:tabs>
        <w:spacing w:before="120" w:after="0" w:line="240" w:lineRule="auto"/>
        <w:ind w:left="851" w:right="23"/>
        <w:contextualSpacing w:val="0"/>
        <w:rPr>
          <w:rFonts w:ascii="Arial" w:hAnsi="Arial" w:cs="Arial"/>
          <w:bCs/>
          <w:lang w:eastAsia="en-AU"/>
        </w:rPr>
      </w:pPr>
    </w:p>
    <w:p w14:paraId="59DF8814" w14:textId="19215A99" w:rsidR="00CE33C6" w:rsidRPr="00C25E2B" w:rsidRDefault="00C25E2B" w:rsidP="004812BD">
      <w:pPr>
        <w:pStyle w:val="ListParagraph"/>
        <w:numPr>
          <w:ilvl w:val="0"/>
          <w:numId w:val="25"/>
        </w:numPr>
        <w:tabs>
          <w:tab w:val="left" w:pos="709"/>
          <w:tab w:val="left" w:pos="1560"/>
        </w:tabs>
        <w:spacing w:before="120" w:after="0" w:line="240" w:lineRule="auto"/>
        <w:ind w:right="23"/>
        <w:contextualSpacing w:val="0"/>
        <w:rPr>
          <w:rFonts w:ascii="Arial" w:hAnsi="Arial" w:cs="Arial"/>
          <w:b/>
          <w:lang w:eastAsia="en-AU"/>
        </w:rPr>
      </w:pPr>
      <w:r w:rsidRPr="00C25E2B">
        <w:rPr>
          <w:rFonts w:ascii="Arial" w:hAnsi="Arial" w:cs="Arial"/>
          <w:b/>
          <w:lang w:eastAsia="en-AU"/>
        </w:rPr>
        <w:t>EP&amp;A Act 1979, Division 4.6 Crown Development</w:t>
      </w:r>
    </w:p>
    <w:p w14:paraId="43B8BEE7" w14:textId="07FC1E89" w:rsidR="00C25E2B" w:rsidRDefault="00C25E2B" w:rsidP="00C25E2B">
      <w:pPr>
        <w:tabs>
          <w:tab w:val="left" w:pos="709"/>
          <w:tab w:val="left" w:pos="1560"/>
        </w:tabs>
        <w:spacing w:before="120" w:after="0" w:line="240" w:lineRule="auto"/>
        <w:ind w:right="23"/>
        <w:rPr>
          <w:rFonts w:ascii="Arial" w:hAnsi="Arial" w:cs="Arial"/>
          <w:bCs/>
          <w:lang w:eastAsia="en-AU"/>
        </w:rPr>
      </w:pPr>
      <w:r>
        <w:rPr>
          <w:rFonts w:ascii="Arial" w:hAnsi="Arial" w:cs="Arial"/>
          <w:bCs/>
          <w:lang w:eastAsia="en-AU"/>
        </w:rPr>
        <w:t>Landcom (the developer) is a public authority, being a Statutory State Owned Corporation under the State Owned Corporations Act 1989, and as such, the development is Crown Development.</w:t>
      </w:r>
    </w:p>
    <w:p w14:paraId="2DA57AD2" w14:textId="6E8FA90B" w:rsidR="00C25E2B" w:rsidRDefault="00C25E2B" w:rsidP="00C25E2B">
      <w:pPr>
        <w:tabs>
          <w:tab w:val="left" w:pos="709"/>
          <w:tab w:val="left" w:pos="1560"/>
        </w:tabs>
        <w:spacing w:before="120" w:after="0" w:line="240" w:lineRule="auto"/>
        <w:ind w:right="23"/>
        <w:rPr>
          <w:rFonts w:ascii="Arial" w:hAnsi="Arial" w:cs="Arial"/>
          <w:bCs/>
          <w:lang w:eastAsia="en-AU"/>
        </w:rPr>
      </w:pPr>
      <w:r>
        <w:rPr>
          <w:rFonts w:ascii="Arial" w:hAnsi="Arial" w:cs="Arial"/>
          <w:bCs/>
          <w:lang w:eastAsia="en-AU"/>
        </w:rPr>
        <w:t xml:space="preserve">Pursuant to Section 4.33(1) of the EP&amp;A Act 1979, the development application cannot be refused except with the approval of the Minister. Further, a consent condition cannot be imposed without the approval of the applicant or the Minister. </w:t>
      </w:r>
    </w:p>
    <w:p w14:paraId="1108DBCC" w14:textId="77777777" w:rsidR="00C25E2B" w:rsidRDefault="00C25E2B" w:rsidP="00C25E2B">
      <w:pPr>
        <w:tabs>
          <w:tab w:val="left" w:pos="709"/>
          <w:tab w:val="left" w:pos="1560"/>
        </w:tabs>
        <w:spacing w:before="120" w:after="0" w:line="240" w:lineRule="auto"/>
        <w:ind w:right="23"/>
        <w:rPr>
          <w:rFonts w:ascii="Arial" w:hAnsi="Arial" w:cs="Arial"/>
          <w:bCs/>
          <w:lang w:eastAsia="en-AU"/>
        </w:rPr>
      </w:pPr>
    </w:p>
    <w:p w14:paraId="376B5142" w14:textId="088AAB79" w:rsidR="00C25E2B" w:rsidRPr="00C25E2B" w:rsidRDefault="00C25E2B" w:rsidP="004812BD">
      <w:pPr>
        <w:pStyle w:val="ListParagraph"/>
        <w:numPr>
          <w:ilvl w:val="0"/>
          <w:numId w:val="25"/>
        </w:numPr>
        <w:tabs>
          <w:tab w:val="left" w:pos="709"/>
          <w:tab w:val="left" w:pos="1560"/>
        </w:tabs>
        <w:spacing w:before="120" w:after="0" w:line="240" w:lineRule="auto"/>
        <w:ind w:right="23"/>
        <w:rPr>
          <w:rFonts w:ascii="Arial" w:hAnsi="Arial" w:cs="Arial"/>
          <w:b/>
          <w:lang w:eastAsia="en-AU"/>
        </w:rPr>
      </w:pPr>
      <w:r w:rsidRPr="00C25E2B">
        <w:rPr>
          <w:rFonts w:ascii="Arial" w:hAnsi="Arial" w:cs="Arial"/>
          <w:b/>
          <w:lang w:eastAsia="en-AU"/>
        </w:rPr>
        <w:lastRenderedPageBreak/>
        <w:t>EP&amp;A Act 1979, Section 4.46 Integrated Development</w:t>
      </w:r>
    </w:p>
    <w:p w14:paraId="335314E5" w14:textId="0183A1D8" w:rsidR="00C25E2B" w:rsidRPr="00C25E2B" w:rsidRDefault="00C25E2B" w:rsidP="00C25E2B">
      <w:pPr>
        <w:tabs>
          <w:tab w:val="left" w:pos="709"/>
          <w:tab w:val="left" w:pos="1560"/>
        </w:tabs>
        <w:spacing w:before="120" w:after="0" w:line="240" w:lineRule="auto"/>
        <w:ind w:right="23"/>
        <w:rPr>
          <w:rFonts w:ascii="Arial" w:hAnsi="Arial" w:cs="Arial"/>
          <w:bCs/>
          <w:lang w:eastAsia="en-AU"/>
        </w:rPr>
      </w:pPr>
      <w:r>
        <w:rPr>
          <w:rFonts w:ascii="Arial" w:hAnsi="Arial" w:cs="Arial"/>
          <w:bCs/>
          <w:lang w:eastAsia="en-AU"/>
        </w:rPr>
        <w:t>Not applicable.</w:t>
      </w:r>
    </w:p>
    <w:p w14:paraId="5241E136" w14:textId="26AD1A88" w:rsidR="00BE6B59" w:rsidRDefault="00CE33C6" w:rsidP="00603BC9">
      <w:pPr>
        <w:pStyle w:val="ListParagraph"/>
        <w:tabs>
          <w:tab w:val="left" w:pos="709"/>
          <w:tab w:val="left" w:pos="1560"/>
        </w:tabs>
        <w:spacing w:before="120" w:after="0" w:line="240" w:lineRule="auto"/>
        <w:ind w:left="851" w:right="23"/>
        <w:contextualSpacing w:val="0"/>
        <w:rPr>
          <w:rFonts w:ascii="Arial" w:hAnsi="Arial" w:cs="Arial"/>
          <w:b/>
          <w:lang w:eastAsia="en-AU"/>
        </w:rPr>
      </w:pPr>
      <w:r>
        <w:rPr>
          <w:rFonts w:ascii="Arial" w:hAnsi="Arial" w:cs="Arial"/>
          <w:bCs/>
          <w:lang w:eastAsia="en-AU"/>
        </w:rPr>
        <w:t xml:space="preserve"> </w:t>
      </w:r>
    </w:p>
    <w:p w14:paraId="5724B973" w14:textId="17706FEA" w:rsidR="00B11806" w:rsidRPr="00603BC9" w:rsidRDefault="00B11806" w:rsidP="004812BD">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603BC9">
        <w:rPr>
          <w:rFonts w:ascii="Arial" w:hAnsi="Arial" w:cs="Arial"/>
          <w:b/>
          <w:lang w:eastAsia="en-AU"/>
        </w:rPr>
        <w:t>S</w:t>
      </w:r>
      <w:r w:rsidR="00C9463A" w:rsidRPr="00603BC9">
        <w:rPr>
          <w:rFonts w:ascii="Arial" w:hAnsi="Arial" w:cs="Arial"/>
          <w:b/>
          <w:lang w:eastAsia="en-AU"/>
        </w:rPr>
        <w:t xml:space="preserve">ection </w:t>
      </w:r>
      <w:r w:rsidRPr="00603BC9">
        <w:rPr>
          <w:rFonts w:ascii="Arial" w:hAnsi="Arial" w:cs="Arial"/>
          <w:b/>
          <w:lang w:eastAsia="en-AU"/>
        </w:rPr>
        <w:t>4.15(1)(a)(i) - Provisions of Environmental Planning Instruments</w:t>
      </w:r>
    </w:p>
    <w:p w14:paraId="4DF5BD45" w14:textId="085336F4" w:rsidR="00C9463A" w:rsidRPr="00BE218C" w:rsidRDefault="00C9463A" w:rsidP="00C76A9C">
      <w:pPr>
        <w:pStyle w:val="ListParagraph"/>
        <w:tabs>
          <w:tab w:val="left" w:pos="709"/>
          <w:tab w:val="left" w:pos="851"/>
          <w:tab w:val="left" w:pos="7485"/>
        </w:tabs>
        <w:spacing w:after="0" w:line="240" w:lineRule="auto"/>
        <w:ind w:left="760" w:right="23"/>
        <w:contextualSpacing w:val="0"/>
        <w:rPr>
          <w:rFonts w:ascii="Arial" w:hAnsi="Arial" w:cs="Arial"/>
          <w:b/>
          <w:bCs/>
          <w:lang w:eastAsia="en-AU"/>
        </w:rPr>
      </w:pPr>
    </w:p>
    <w:p w14:paraId="11086AA1" w14:textId="37279D32" w:rsidR="00C9463A" w:rsidRPr="00BE218C" w:rsidRDefault="00C9463A" w:rsidP="00C76A9C">
      <w:pPr>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The following Environmental Planning Instruments are relevant to this application</w:t>
      </w:r>
      <w:r w:rsidR="00F46575">
        <w:rPr>
          <w:rFonts w:ascii="Arial" w:hAnsi="Arial" w:cs="Arial"/>
          <w:bCs/>
          <w:lang w:eastAsia="en-AU"/>
        </w:rPr>
        <w:t>:</w:t>
      </w:r>
    </w:p>
    <w:p w14:paraId="0AEF6780" w14:textId="77777777" w:rsidR="00C9463A" w:rsidRPr="00F46575" w:rsidRDefault="00C9463A" w:rsidP="00C9463A">
      <w:pPr>
        <w:tabs>
          <w:tab w:val="left" w:pos="7485"/>
        </w:tabs>
        <w:spacing w:before="120" w:after="0" w:line="240" w:lineRule="auto"/>
        <w:ind w:right="23"/>
        <w:jc w:val="both"/>
        <w:rPr>
          <w:rFonts w:ascii="Arial" w:hAnsi="Arial" w:cs="Arial"/>
          <w:bCs/>
          <w:lang w:eastAsia="en-AU"/>
        </w:rPr>
      </w:pPr>
    </w:p>
    <w:p w14:paraId="06E53BE6" w14:textId="51E4FB25" w:rsidR="00532A61" w:rsidRPr="00532A61" w:rsidRDefault="00532A61" w:rsidP="00532A61">
      <w:pPr>
        <w:pStyle w:val="NoSpacing"/>
        <w:numPr>
          <w:ilvl w:val="0"/>
          <w:numId w:val="2"/>
        </w:numPr>
        <w:rPr>
          <w:rFonts w:ascii="Arial" w:hAnsi="Arial" w:cs="Arial"/>
        </w:rPr>
      </w:pPr>
      <w:r w:rsidRPr="00F46575">
        <w:rPr>
          <w:rFonts w:ascii="Arial" w:hAnsi="Arial" w:cs="Arial"/>
        </w:rPr>
        <w:t>State Environmental Planning Policy (Housing) 2021</w:t>
      </w:r>
    </w:p>
    <w:p w14:paraId="7B44F4A4" w14:textId="276C7585" w:rsidR="00F46575" w:rsidRPr="00F46575" w:rsidRDefault="00F46575" w:rsidP="002B351E">
      <w:pPr>
        <w:pStyle w:val="NoSpacing"/>
        <w:numPr>
          <w:ilvl w:val="0"/>
          <w:numId w:val="2"/>
        </w:numPr>
        <w:rPr>
          <w:rFonts w:ascii="Arial" w:hAnsi="Arial" w:cs="Arial"/>
        </w:rPr>
      </w:pPr>
      <w:r w:rsidRPr="00F46575">
        <w:rPr>
          <w:rFonts w:ascii="Arial" w:hAnsi="Arial" w:cs="Arial"/>
        </w:rPr>
        <w:t>State Environmental Planning (Biodiversity and Conservation) 2021</w:t>
      </w:r>
    </w:p>
    <w:p w14:paraId="4907841C" w14:textId="77777777" w:rsidR="00F46575" w:rsidRPr="00F46575" w:rsidRDefault="00F46575" w:rsidP="002B351E">
      <w:pPr>
        <w:pStyle w:val="NoSpacing"/>
        <w:numPr>
          <w:ilvl w:val="0"/>
          <w:numId w:val="2"/>
        </w:numPr>
        <w:rPr>
          <w:rFonts w:ascii="Arial" w:hAnsi="Arial" w:cs="Arial"/>
        </w:rPr>
      </w:pPr>
      <w:r w:rsidRPr="00F46575">
        <w:rPr>
          <w:rFonts w:ascii="Arial" w:hAnsi="Arial" w:cs="Arial"/>
        </w:rPr>
        <w:t>State Environmental Planning Policy (Planning Systems) 2021</w:t>
      </w:r>
    </w:p>
    <w:p w14:paraId="406403AF" w14:textId="77777777" w:rsidR="00F46575" w:rsidRPr="00F46575" w:rsidRDefault="00F46575" w:rsidP="002B351E">
      <w:pPr>
        <w:pStyle w:val="NoSpacing"/>
        <w:numPr>
          <w:ilvl w:val="0"/>
          <w:numId w:val="2"/>
        </w:numPr>
        <w:rPr>
          <w:rFonts w:ascii="Arial" w:hAnsi="Arial" w:cs="Arial"/>
        </w:rPr>
      </w:pPr>
      <w:r w:rsidRPr="00F46575">
        <w:rPr>
          <w:rFonts w:ascii="Arial" w:hAnsi="Arial" w:cs="Arial"/>
        </w:rPr>
        <w:t>State Environmental Planning Policy (Resilience and Hazards) 2021</w:t>
      </w:r>
    </w:p>
    <w:p w14:paraId="57EE1E6C" w14:textId="77777777" w:rsidR="00F46575" w:rsidRPr="00F46575" w:rsidRDefault="00F46575" w:rsidP="002B351E">
      <w:pPr>
        <w:pStyle w:val="NoSpacing"/>
        <w:numPr>
          <w:ilvl w:val="0"/>
          <w:numId w:val="2"/>
        </w:numPr>
        <w:rPr>
          <w:rFonts w:ascii="Arial" w:hAnsi="Arial" w:cs="Arial"/>
        </w:rPr>
      </w:pPr>
      <w:r w:rsidRPr="00F46575">
        <w:rPr>
          <w:rFonts w:ascii="Arial" w:hAnsi="Arial" w:cs="Arial"/>
        </w:rPr>
        <w:t>State Environmental Planning Policy Sustainable Buildings) 2022</w:t>
      </w:r>
    </w:p>
    <w:p w14:paraId="126B16DC" w14:textId="05C666ED" w:rsidR="00C9463A" w:rsidRPr="00F46575" w:rsidRDefault="00F46575" w:rsidP="002B351E">
      <w:pPr>
        <w:numPr>
          <w:ilvl w:val="0"/>
          <w:numId w:val="2"/>
        </w:numPr>
        <w:tabs>
          <w:tab w:val="left" w:pos="7485"/>
        </w:tabs>
        <w:spacing w:after="0" w:line="240" w:lineRule="auto"/>
        <w:ind w:left="714" w:right="23" w:hanging="357"/>
        <w:jc w:val="both"/>
        <w:rPr>
          <w:rFonts w:ascii="Arial" w:hAnsi="Arial" w:cs="Arial"/>
          <w:bCs/>
          <w:lang w:val="en-US" w:eastAsia="en-AU"/>
        </w:rPr>
      </w:pPr>
      <w:r w:rsidRPr="00F46575">
        <w:rPr>
          <w:rFonts w:ascii="Arial" w:hAnsi="Arial" w:cs="Arial"/>
          <w:bCs/>
          <w:lang w:val="en-US" w:eastAsia="en-AU"/>
        </w:rPr>
        <w:t>Byron</w:t>
      </w:r>
      <w:r w:rsidR="00C9463A" w:rsidRPr="00F46575">
        <w:rPr>
          <w:rFonts w:ascii="Arial" w:hAnsi="Arial" w:cs="Arial"/>
          <w:bCs/>
          <w:lang w:val="en-US" w:eastAsia="en-AU"/>
        </w:rPr>
        <w:t xml:space="preserve"> Local Environmental Plan </w:t>
      </w:r>
      <w:r w:rsidRPr="00F46575">
        <w:rPr>
          <w:rFonts w:ascii="Arial" w:hAnsi="Arial" w:cs="Arial"/>
          <w:bCs/>
          <w:lang w:val="en-US" w:eastAsia="en-AU"/>
        </w:rPr>
        <w:t>2014</w:t>
      </w:r>
      <w:r w:rsidR="00C9463A" w:rsidRPr="00F46575">
        <w:rPr>
          <w:rFonts w:ascii="Arial" w:hAnsi="Arial" w:cs="Arial"/>
          <w:bCs/>
          <w:lang w:val="en-US" w:eastAsia="en-AU"/>
        </w:rPr>
        <w:t xml:space="preserve">; </w:t>
      </w:r>
    </w:p>
    <w:p w14:paraId="7B6FF49F" w14:textId="52297914" w:rsidR="00C9463A" w:rsidRPr="00BE218C" w:rsidRDefault="00C9463A" w:rsidP="00C9463A">
      <w:pPr>
        <w:pStyle w:val="ListParagraph"/>
        <w:tabs>
          <w:tab w:val="left" w:pos="709"/>
          <w:tab w:val="left" w:pos="851"/>
          <w:tab w:val="left" w:pos="7485"/>
        </w:tabs>
        <w:spacing w:before="120" w:after="0" w:line="240" w:lineRule="auto"/>
        <w:ind w:left="760" w:right="23"/>
        <w:rPr>
          <w:rFonts w:ascii="Arial" w:hAnsi="Arial" w:cs="Arial"/>
          <w:b/>
          <w:bCs/>
          <w:lang w:eastAsia="en-AU"/>
        </w:rPr>
      </w:pPr>
    </w:p>
    <w:p w14:paraId="34187A86" w14:textId="17807FE6" w:rsidR="00672372" w:rsidRPr="00BE218C" w:rsidRDefault="00B9144C" w:rsidP="00672372">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A summary of the key matters for consideration arising from these </w:t>
      </w:r>
      <w:r w:rsidRPr="00B9144C">
        <w:rPr>
          <w:rFonts w:ascii="Arial" w:hAnsi="Arial" w:cs="Arial"/>
          <w:bCs/>
          <w:lang w:val="en-US" w:eastAsia="en-GB"/>
        </w:rPr>
        <w:t xml:space="preserve">State Environmental Planning Policies are outlined in </w:t>
      </w:r>
      <w:r w:rsidRPr="00FE7FF9">
        <w:rPr>
          <w:rFonts w:ascii="Arial" w:hAnsi="Arial" w:cs="Arial"/>
          <w:b/>
          <w:bCs/>
          <w:lang w:val="en-US" w:eastAsia="en-GB"/>
        </w:rPr>
        <w:t xml:space="preserve">Table </w:t>
      </w:r>
      <w:r w:rsidR="00FE7FF9" w:rsidRPr="00FE7FF9">
        <w:rPr>
          <w:rFonts w:ascii="Arial" w:hAnsi="Arial" w:cs="Arial"/>
          <w:b/>
          <w:bCs/>
          <w:lang w:val="en-US" w:eastAsia="en-GB"/>
        </w:rPr>
        <w:t>3</w:t>
      </w:r>
      <w:r w:rsidRPr="00B9144C">
        <w:rPr>
          <w:rFonts w:ascii="Arial" w:hAnsi="Arial" w:cs="Arial"/>
          <w:bCs/>
          <w:lang w:val="en-US" w:eastAsia="en-GB"/>
        </w:rPr>
        <w:t xml:space="preserve"> and considered in more detail </w:t>
      </w:r>
      <w:r w:rsidR="00672372" w:rsidRPr="00BE218C">
        <w:rPr>
          <w:rFonts w:ascii="Arial" w:hAnsi="Arial" w:cs="Arial"/>
          <w:lang w:eastAsia="en-GB"/>
        </w:rPr>
        <w:t>below.</w:t>
      </w:r>
    </w:p>
    <w:p w14:paraId="2A2123F9" w14:textId="14BCCE83" w:rsidR="00672372" w:rsidRDefault="00672372" w:rsidP="00C25B74">
      <w:pPr>
        <w:shd w:val="clear" w:color="auto" w:fill="FFFFFF"/>
        <w:spacing w:after="0" w:line="240" w:lineRule="auto"/>
        <w:ind w:right="-23"/>
        <w:rPr>
          <w:rFonts w:ascii="Arial" w:hAnsi="Arial" w:cs="Arial"/>
          <w:lang w:eastAsia="en-GB"/>
        </w:rPr>
      </w:pPr>
    </w:p>
    <w:p w14:paraId="65104C02" w14:textId="029C93E6" w:rsidR="00C76A9C" w:rsidRPr="002A0A9B" w:rsidRDefault="00B9144C" w:rsidP="00C76A9C">
      <w:pPr>
        <w:pStyle w:val="ListParagraph"/>
        <w:tabs>
          <w:tab w:val="left" w:pos="7485"/>
        </w:tabs>
        <w:spacing w:before="120" w:after="0" w:line="240" w:lineRule="auto"/>
        <w:ind w:left="0" w:right="23"/>
        <w:contextualSpacing w:val="0"/>
        <w:jc w:val="center"/>
        <w:rPr>
          <w:rFonts w:ascii="Arial" w:hAnsi="Arial" w:cs="Arial"/>
          <w:b/>
          <w:sz w:val="20"/>
          <w:szCs w:val="20"/>
          <w:lang w:eastAsia="en-AU"/>
        </w:rPr>
      </w:pPr>
      <w:r w:rsidRPr="002A0A9B">
        <w:rPr>
          <w:rFonts w:ascii="Arial" w:hAnsi="Arial" w:cs="Arial"/>
          <w:b/>
          <w:sz w:val="20"/>
          <w:szCs w:val="20"/>
          <w:lang w:eastAsia="en-AU"/>
        </w:rPr>
        <w:t xml:space="preserve">Table </w:t>
      </w:r>
      <w:r w:rsidRPr="002A0A9B">
        <w:rPr>
          <w:rFonts w:ascii="Arial" w:hAnsi="Arial" w:cs="Arial"/>
          <w:b/>
          <w:sz w:val="20"/>
          <w:szCs w:val="20"/>
          <w:lang w:eastAsia="en-AU"/>
        </w:rPr>
        <w:fldChar w:fldCharType="begin"/>
      </w:r>
      <w:r w:rsidRPr="002A0A9B">
        <w:rPr>
          <w:rFonts w:ascii="Arial" w:hAnsi="Arial" w:cs="Arial"/>
          <w:b/>
          <w:sz w:val="20"/>
          <w:szCs w:val="20"/>
          <w:lang w:eastAsia="en-AU"/>
        </w:rPr>
        <w:instrText xml:space="preserve"> SEQ Table \* ARABIC </w:instrText>
      </w:r>
      <w:r w:rsidRPr="002A0A9B">
        <w:rPr>
          <w:rFonts w:ascii="Arial" w:hAnsi="Arial" w:cs="Arial"/>
          <w:b/>
          <w:sz w:val="20"/>
          <w:szCs w:val="20"/>
          <w:lang w:eastAsia="en-AU"/>
        </w:rPr>
        <w:fldChar w:fldCharType="separate"/>
      </w:r>
      <w:r w:rsidR="008A62AB" w:rsidRPr="002A0A9B">
        <w:rPr>
          <w:rFonts w:ascii="Arial" w:hAnsi="Arial" w:cs="Arial"/>
          <w:b/>
          <w:noProof/>
          <w:sz w:val="20"/>
          <w:szCs w:val="20"/>
          <w:lang w:eastAsia="en-AU"/>
        </w:rPr>
        <w:t>3</w:t>
      </w:r>
      <w:r w:rsidRPr="002A0A9B">
        <w:rPr>
          <w:rFonts w:ascii="Arial" w:hAnsi="Arial" w:cs="Arial"/>
          <w:b/>
          <w:sz w:val="20"/>
          <w:szCs w:val="20"/>
          <w:lang w:eastAsia="en-AU"/>
        </w:rPr>
        <w:fldChar w:fldCharType="end"/>
      </w:r>
      <w:r w:rsidRPr="002A0A9B">
        <w:rPr>
          <w:rFonts w:ascii="Arial" w:hAnsi="Arial" w:cs="Arial"/>
          <w:b/>
          <w:sz w:val="20"/>
          <w:szCs w:val="20"/>
          <w:lang w:eastAsia="en-AU"/>
        </w:rPr>
        <w:t xml:space="preserve">: Summary of Applicable </w:t>
      </w:r>
      <w:r w:rsidR="00D94EAC" w:rsidRPr="002A0A9B">
        <w:rPr>
          <w:rFonts w:ascii="Arial" w:hAnsi="Arial" w:cs="Arial"/>
          <w:b/>
          <w:sz w:val="20"/>
          <w:szCs w:val="20"/>
          <w:lang w:eastAsia="en-AU"/>
        </w:rPr>
        <w:t>Environmental Planning Instruments</w:t>
      </w:r>
      <w:r w:rsidR="00F11F80">
        <w:rPr>
          <w:rFonts w:ascii="Arial" w:hAnsi="Arial" w:cs="Arial"/>
          <w:b/>
          <w:sz w:val="20"/>
          <w:szCs w:val="20"/>
          <w:lang w:eastAsia="en-AU"/>
        </w:rPr>
        <w:t xml:space="preserve"> and Planning Controls</w:t>
      </w:r>
    </w:p>
    <w:tbl>
      <w:tblPr>
        <w:tblStyle w:val="DPETable"/>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999"/>
        <w:gridCol w:w="1090"/>
      </w:tblGrid>
      <w:tr w:rsidR="002137FE" w:rsidRPr="002767B9" w14:paraId="46B1D22F" w14:textId="77777777" w:rsidTr="008869AA">
        <w:trPr>
          <w:cnfStyle w:val="100000000000" w:firstRow="1" w:lastRow="0" w:firstColumn="0" w:lastColumn="0" w:oddVBand="0" w:evenVBand="0" w:oddHBand="0" w:evenHBand="0" w:firstRowFirstColumn="0" w:firstRowLastColumn="0" w:lastRowFirstColumn="0" w:lastRowLastColumn="0"/>
        </w:trPr>
        <w:tc>
          <w:tcPr>
            <w:tcW w:w="2547" w:type="dxa"/>
            <w:vAlign w:val="center"/>
          </w:tcPr>
          <w:p w14:paraId="4BCD2197" w14:textId="77777777" w:rsidR="002137FE" w:rsidRPr="002767B9" w:rsidRDefault="002137FE" w:rsidP="008869AA">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EPI</w:t>
            </w:r>
          </w:p>
        </w:tc>
        <w:tc>
          <w:tcPr>
            <w:tcW w:w="5999" w:type="dxa"/>
            <w:vAlign w:val="center"/>
          </w:tcPr>
          <w:p w14:paraId="178E80EA" w14:textId="77777777" w:rsidR="002137FE" w:rsidRPr="00583BB3" w:rsidRDefault="002137FE" w:rsidP="008869AA">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Matters for Consideration</w:t>
            </w:r>
          </w:p>
        </w:tc>
        <w:tc>
          <w:tcPr>
            <w:tcW w:w="1090" w:type="dxa"/>
          </w:tcPr>
          <w:p w14:paraId="50F4496E" w14:textId="77777777" w:rsidR="002137FE" w:rsidRPr="002767B9" w:rsidRDefault="002137FE" w:rsidP="008869AA">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Comply (Y/N)</w:t>
            </w:r>
          </w:p>
        </w:tc>
      </w:tr>
      <w:tr w:rsidR="000B6827" w:rsidRPr="00CD499A" w14:paraId="759E262B" w14:textId="77777777" w:rsidTr="008869AA">
        <w:tc>
          <w:tcPr>
            <w:tcW w:w="2547" w:type="dxa"/>
          </w:tcPr>
          <w:p w14:paraId="2EB8ED89" w14:textId="71C846F9" w:rsidR="000B6827" w:rsidRDefault="000B6827" w:rsidP="000B6827">
            <w:pPr>
              <w:pStyle w:val="FigureCaption"/>
              <w:spacing w:before="0" w:after="0"/>
              <w:ind w:left="0"/>
              <w:rPr>
                <w:rFonts w:ascii="Arial" w:hAnsi="Arial" w:cs="Arial"/>
                <w:b w:val="0"/>
                <w:color w:val="auto"/>
                <w:sz w:val="22"/>
                <w:szCs w:val="22"/>
              </w:rPr>
            </w:pPr>
            <w:r>
              <w:rPr>
                <w:rFonts w:ascii="Arial" w:hAnsi="Arial" w:cs="Arial"/>
                <w:b w:val="0"/>
                <w:bCs/>
                <w:color w:val="auto"/>
                <w:sz w:val="22"/>
                <w:szCs w:val="22"/>
                <w:lang w:val="en-AU"/>
              </w:rPr>
              <w:t>SEPP</w:t>
            </w:r>
            <w:r w:rsidRPr="00A02FC3">
              <w:rPr>
                <w:rFonts w:ascii="Arial" w:hAnsi="Arial" w:cs="Arial"/>
                <w:b w:val="0"/>
                <w:bCs/>
                <w:color w:val="auto"/>
                <w:sz w:val="22"/>
                <w:szCs w:val="22"/>
                <w:lang w:val="en-AU"/>
              </w:rPr>
              <w:t xml:space="preserve"> (Housing) 2021</w:t>
            </w:r>
          </w:p>
        </w:tc>
        <w:tc>
          <w:tcPr>
            <w:tcW w:w="5999" w:type="dxa"/>
          </w:tcPr>
          <w:p w14:paraId="5DADA86C" w14:textId="380E7D9C" w:rsidR="000B6827" w:rsidRPr="00EA2E98" w:rsidRDefault="000B6827"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Chapter 1 Preliminary</w:t>
            </w:r>
          </w:p>
          <w:p w14:paraId="4D97CC67" w14:textId="098779D1" w:rsidR="000B6827" w:rsidRPr="00EA2E98" w:rsidRDefault="000B6827"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Section 3 Principles of Policy</w:t>
            </w:r>
          </w:p>
          <w:p w14:paraId="4A9F06AD" w14:textId="11BCE897" w:rsidR="000B6827" w:rsidRPr="00EA2E98" w:rsidRDefault="000B6827" w:rsidP="000B6827">
            <w:pPr>
              <w:pStyle w:val="FigureCaption"/>
              <w:spacing w:before="0" w:after="0"/>
              <w:ind w:left="0"/>
              <w:jc w:val="left"/>
              <w:rPr>
                <w:rFonts w:ascii="Arial" w:hAnsi="Arial" w:cs="Arial"/>
                <w:b w:val="0"/>
                <w:bCs/>
                <w:color w:val="auto"/>
                <w:sz w:val="22"/>
                <w:szCs w:val="22"/>
              </w:rPr>
            </w:pPr>
            <w:r w:rsidRPr="00EA2E98">
              <w:rPr>
                <w:rFonts w:ascii="Arial" w:hAnsi="Arial" w:cs="Arial"/>
                <w:b w:val="0"/>
                <w:bCs/>
                <w:color w:val="auto"/>
                <w:sz w:val="22"/>
                <w:szCs w:val="22"/>
              </w:rPr>
              <w:t>The proposal is consistent with policy principles</w:t>
            </w:r>
            <w:r w:rsidR="004A03D4" w:rsidRPr="00EA2E98">
              <w:rPr>
                <w:rFonts w:ascii="Arial" w:hAnsi="Arial" w:cs="Arial"/>
                <w:b w:val="0"/>
                <w:bCs/>
                <w:color w:val="auto"/>
                <w:sz w:val="22"/>
                <w:szCs w:val="22"/>
              </w:rPr>
              <w:t>.</w:t>
            </w:r>
          </w:p>
          <w:p w14:paraId="3476BE3B" w14:textId="1F287762" w:rsidR="004A03D4" w:rsidRPr="00EA2E98" w:rsidRDefault="004A03D4"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Section 7 Land to which this policy applies</w:t>
            </w:r>
          </w:p>
          <w:p w14:paraId="26F5D8AD" w14:textId="282A1F03" w:rsidR="004A03D4" w:rsidRPr="00EA2E98" w:rsidRDefault="004A03D4" w:rsidP="000B6827">
            <w:pPr>
              <w:pStyle w:val="FigureCaption"/>
              <w:spacing w:before="0" w:after="0"/>
              <w:ind w:left="0"/>
              <w:jc w:val="left"/>
              <w:rPr>
                <w:rFonts w:ascii="Arial" w:hAnsi="Arial" w:cs="Arial"/>
                <w:b w:val="0"/>
                <w:bCs/>
                <w:color w:val="auto"/>
                <w:sz w:val="22"/>
                <w:szCs w:val="22"/>
              </w:rPr>
            </w:pPr>
            <w:r w:rsidRPr="00EA2E98">
              <w:rPr>
                <w:rFonts w:ascii="Arial" w:hAnsi="Arial" w:cs="Arial"/>
                <w:b w:val="0"/>
                <w:bCs/>
                <w:color w:val="auto"/>
                <w:sz w:val="22"/>
                <w:szCs w:val="22"/>
              </w:rPr>
              <w:t>This policy applies to the entire State</w:t>
            </w:r>
          </w:p>
          <w:p w14:paraId="293D066A" w14:textId="1973458C" w:rsidR="004A03D4" w:rsidRPr="00EA2E98" w:rsidRDefault="004A03D4"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Section 8 Relationship with other environmental planning instruments</w:t>
            </w:r>
          </w:p>
          <w:p w14:paraId="05A7C2E9" w14:textId="4AB39333" w:rsidR="004A03D4" w:rsidRPr="00EA2E98" w:rsidRDefault="004A03D4" w:rsidP="000B6827">
            <w:pPr>
              <w:pStyle w:val="FigureCaption"/>
              <w:spacing w:before="0" w:after="0"/>
              <w:ind w:left="0"/>
              <w:jc w:val="left"/>
              <w:rPr>
                <w:rFonts w:ascii="Arial" w:hAnsi="Arial" w:cs="Arial"/>
                <w:b w:val="0"/>
                <w:bCs/>
                <w:color w:val="auto"/>
                <w:sz w:val="22"/>
                <w:szCs w:val="22"/>
              </w:rPr>
            </w:pPr>
            <w:r w:rsidRPr="00EA2E98">
              <w:rPr>
                <w:rFonts w:ascii="Arial" w:hAnsi="Arial" w:cs="Arial"/>
                <w:b w:val="0"/>
                <w:bCs/>
                <w:color w:val="auto"/>
                <w:sz w:val="22"/>
                <w:szCs w:val="22"/>
              </w:rPr>
              <w:t>This policy prevails to the extent of any inconsistency with another EPI</w:t>
            </w:r>
          </w:p>
          <w:p w14:paraId="6649FBD9" w14:textId="5BE8FC98" w:rsidR="004A03D4" w:rsidRPr="00EA2E98" w:rsidRDefault="004A03D4"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Section12A Limitation on additional floor space ratio</w:t>
            </w:r>
          </w:p>
          <w:p w14:paraId="718FC23B" w14:textId="4DDC9BFA" w:rsidR="004A03D4" w:rsidRPr="00EA2E98" w:rsidRDefault="004A03D4" w:rsidP="000B6827">
            <w:pPr>
              <w:pStyle w:val="FigureCaption"/>
              <w:spacing w:before="0" w:after="0"/>
              <w:ind w:left="0"/>
              <w:jc w:val="left"/>
              <w:rPr>
                <w:rFonts w:ascii="Arial" w:hAnsi="Arial" w:cs="Arial"/>
                <w:b w:val="0"/>
                <w:bCs/>
                <w:color w:val="auto"/>
                <w:sz w:val="22"/>
                <w:szCs w:val="22"/>
              </w:rPr>
            </w:pPr>
            <w:r w:rsidRPr="00EA2E98">
              <w:rPr>
                <w:rFonts w:ascii="Arial" w:hAnsi="Arial" w:cs="Arial"/>
                <w:b w:val="0"/>
                <w:bCs/>
                <w:color w:val="auto"/>
                <w:sz w:val="22"/>
                <w:szCs w:val="22"/>
              </w:rPr>
              <w:t>FSR under LEP 2014 0.75:1. 30% bonus applies under this SEPP which equates to 0.975:1 FSR. Proposed FSR 0.957:1</w:t>
            </w:r>
          </w:p>
          <w:p w14:paraId="2FC8EF4A" w14:textId="2B57ADA7" w:rsidR="000B6827" w:rsidRPr="00EA2E98" w:rsidRDefault="000B6827"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Chapter 2: Affordable Housing</w:t>
            </w:r>
          </w:p>
          <w:p w14:paraId="45C3B3BB" w14:textId="77777777" w:rsidR="004A03D4" w:rsidRPr="00EA2E98" w:rsidRDefault="004A03D4" w:rsidP="000B6827">
            <w:pPr>
              <w:pStyle w:val="FigureCaption"/>
              <w:spacing w:before="0" w:after="0"/>
              <w:ind w:left="0"/>
              <w:jc w:val="both"/>
              <w:rPr>
                <w:rFonts w:ascii="Arial" w:hAnsi="Arial" w:cs="Arial"/>
                <w:color w:val="auto"/>
                <w:sz w:val="22"/>
                <w:szCs w:val="22"/>
              </w:rPr>
            </w:pPr>
            <w:r w:rsidRPr="00EA2E98">
              <w:rPr>
                <w:rFonts w:ascii="Arial" w:hAnsi="Arial" w:cs="Arial"/>
                <w:color w:val="auto"/>
                <w:sz w:val="22"/>
                <w:szCs w:val="22"/>
              </w:rPr>
              <w:t>Division 1 In-fill affordable housing</w:t>
            </w:r>
          </w:p>
          <w:p w14:paraId="2365D567" w14:textId="293AE288" w:rsidR="009B61D9" w:rsidRPr="00EA2E98" w:rsidRDefault="009B61D9" w:rsidP="000B6827">
            <w:pPr>
              <w:pStyle w:val="FigureCaption"/>
              <w:spacing w:before="0" w:after="0"/>
              <w:ind w:left="0"/>
              <w:jc w:val="both"/>
              <w:rPr>
                <w:rFonts w:ascii="Arial" w:hAnsi="Arial" w:cs="Arial"/>
                <w:b w:val="0"/>
                <w:bCs/>
                <w:color w:val="auto"/>
                <w:sz w:val="22"/>
                <w:szCs w:val="22"/>
              </w:rPr>
            </w:pPr>
            <w:r w:rsidRPr="00EA2E98">
              <w:rPr>
                <w:rFonts w:ascii="Arial" w:hAnsi="Arial" w:cs="Arial"/>
                <w:b w:val="0"/>
                <w:bCs/>
                <w:color w:val="auto"/>
                <w:sz w:val="22"/>
                <w:szCs w:val="22"/>
              </w:rPr>
              <w:t>28 shop top housing apartments, 24 of which are proposed ‘affordable housing’</w:t>
            </w:r>
          </w:p>
          <w:p w14:paraId="2EC39F7B" w14:textId="6B9BACB8" w:rsidR="009B61D9" w:rsidRPr="00EA2E98" w:rsidRDefault="009B61D9" w:rsidP="000B6827">
            <w:pPr>
              <w:pStyle w:val="FigureCaption"/>
              <w:spacing w:before="0" w:after="0"/>
              <w:ind w:left="0"/>
              <w:jc w:val="both"/>
              <w:rPr>
                <w:rFonts w:ascii="Arial" w:hAnsi="Arial" w:cs="Arial"/>
                <w:color w:val="auto"/>
                <w:sz w:val="22"/>
                <w:szCs w:val="22"/>
              </w:rPr>
            </w:pPr>
            <w:r w:rsidRPr="00EA2E98">
              <w:rPr>
                <w:rFonts w:ascii="Arial" w:hAnsi="Arial" w:cs="Arial"/>
                <w:color w:val="auto"/>
                <w:sz w:val="22"/>
                <w:szCs w:val="22"/>
              </w:rPr>
              <w:t>Division 2 Boarding houses</w:t>
            </w:r>
          </w:p>
          <w:p w14:paraId="5DEEB6BA" w14:textId="01216A39" w:rsidR="009B61D9" w:rsidRPr="00EA2E98" w:rsidRDefault="009B61D9" w:rsidP="000B6827">
            <w:pPr>
              <w:pStyle w:val="FigureCaption"/>
              <w:spacing w:before="0" w:after="0"/>
              <w:ind w:left="0"/>
              <w:jc w:val="both"/>
              <w:rPr>
                <w:rFonts w:ascii="Arial" w:hAnsi="Arial" w:cs="Arial"/>
                <w:b w:val="0"/>
                <w:bCs/>
                <w:color w:val="auto"/>
                <w:sz w:val="22"/>
                <w:szCs w:val="22"/>
              </w:rPr>
            </w:pPr>
            <w:r w:rsidRPr="00EA2E98">
              <w:rPr>
                <w:rFonts w:ascii="Arial" w:hAnsi="Arial" w:cs="Arial"/>
                <w:b w:val="0"/>
                <w:bCs/>
                <w:color w:val="auto"/>
                <w:sz w:val="22"/>
                <w:szCs w:val="22"/>
              </w:rPr>
              <w:t>4 x boarding house rooms – affordable housing</w:t>
            </w:r>
          </w:p>
          <w:p w14:paraId="3C69E167" w14:textId="5BB58651" w:rsidR="009B61D9" w:rsidRPr="00EA2E98" w:rsidRDefault="009B61D9" w:rsidP="000B6827">
            <w:pPr>
              <w:pStyle w:val="FigureCaption"/>
              <w:spacing w:before="0" w:after="0"/>
              <w:ind w:left="0"/>
              <w:jc w:val="both"/>
              <w:rPr>
                <w:rFonts w:ascii="Arial" w:hAnsi="Arial" w:cs="Arial"/>
                <w:b w:val="0"/>
                <w:bCs/>
                <w:color w:val="auto"/>
                <w:sz w:val="22"/>
                <w:szCs w:val="22"/>
              </w:rPr>
            </w:pPr>
            <w:r w:rsidRPr="00EA2E98">
              <w:rPr>
                <w:rFonts w:ascii="Arial" w:hAnsi="Arial" w:cs="Arial"/>
                <w:b w:val="0"/>
                <w:bCs/>
                <w:color w:val="auto"/>
                <w:sz w:val="22"/>
                <w:szCs w:val="22"/>
              </w:rPr>
              <w:t>Complies</w:t>
            </w:r>
          </w:p>
          <w:p w14:paraId="72885A36" w14:textId="77777777" w:rsidR="000B6827" w:rsidRPr="00EA2E98" w:rsidRDefault="009B61D9" w:rsidP="000B6827">
            <w:pPr>
              <w:pStyle w:val="FigureCaption"/>
              <w:spacing w:before="0" w:after="0"/>
              <w:ind w:left="0"/>
              <w:jc w:val="both"/>
              <w:rPr>
                <w:rFonts w:ascii="Arial" w:hAnsi="Arial" w:cs="Arial"/>
                <w:bCs/>
                <w:color w:val="auto"/>
                <w:sz w:val="22"/>
                <w:szCs w:val="22"/>
              </w:rPr>
            </w:pPr>
            <w:r w:rsidRPr="00EA2E98">
              <w:rPr>
                <w:rFonts w:ascii="Arial" w:hAnsi="Arial" w:cs="Arial"/>
                <w:bCs/>
                <w:color w:val="auto"/>
                <w:sz w:val="22"/>
                <w:szCs w:val="22"/>
              </w:rPr>
              <w:t>Chapter 4 Design of residential apartment development</w:t>
            </w:r>
          </w:p>
          <w:p w14:paraId="3913B429" w14:textId="77777777" w:rsidR="009B61D9" w:rsidRPr="00EA2E98" w:rsidRDefault="009B61D9" w:rsidP="000B6827">
            <w:pPr>
              <w:pStyle w:val="FigureCaption"/>
              <w:spacing w:before="0" w:after="0"/>
              <w:ind w:left="0"/>
              <w:jc w:val="both"/>
              <w:rPr>
                <w:rFonts w:ascii="Arial" w:hAnsi="Arial" w:cs="Arial"/>
                <w:b w:val="0"/>
                <w:color w:val="auto"/>
                <w:sz w:val="22"/>
                <w:szCs w:val="22"/>
              </w:rPr>
            </w:pPr>
            <w:r w:rsidRPr="00EA2E98">
              <w:rPr>
                <w:rFonts w:ascii="Arial" w:hAnsi="Arial" w:cs="Arial"/>
                <w:b w:val="0"/>
                <w:color w:val="auto"/>
                <w:sz w:val="22"/>
                <w:szCs w:val="22"/>
              </w:rPr>
              <w:t>This chapter applies to 28 shop top housing apartments</w:t>
            </w:r>
            <w:r w:rsidR="007003E4" w:rsidRPr="00EA2E98">
              <w:rPr>
                <w:rFonts w:ascii="Arial" w:hAnsi="Arial" w:cs="Arial"/>
                <w:b w:val="0"/>
                <w:color w:val="auto"/>
                <w:sz w:val="22"/>
                <w:szCs w:val="22"/>
              </w:rPr>
              <w:t>.</w:t>
            </w:r>
          </w:p>
          <w:p w14:paraId="6070B716" w14:textId="51AF342F" w:rsidR="007003E4" w:rsidRPr="00EA2E98" w:rsidRDefault="007003E4" w:rsidP="000B6827">
            <w:pPr>
              <w:pStyle w:val="FigureCaption"/>
              <w:spacing w:before="0" w:after="0"/>
              <w:ind w:left="0"/>
              <w:jc w:val="both"/>
              <w:rPr>
                <w:rFonts w:ascii="Arial" w:hAnsi="Arial" w:cs="Arial"/>
                <w:b w:val="0"/>
                <w:color w:val="auto"/>
                <w:sz w:val="22"/>
                <w:szCs w:val="22"/>
              </w:rPr>
            </w:pPr>
            <w:r w:rsidRPr="00EA2E98">
              <w:rPr>
                <w:rFonts w:ascii="Arial" w:hAnsi="Arial" w:cs="Arial"/>
                <w:b w:val="0"/>
                <w:color w:val="auto"/>
                <w:sz w:val="22"/>
                <w:szCs w:val="22"/>
              </w:rPr>
              <w:t>Schedule 9 Design principles for residential apartment development – applicable</w:t>
            </w:r>
          </w:p>
          <w:p w14:paraId="57FB5EFA" w14:textId="4054D474" w:rsidR="007003E4" w:rsidRPr="00EA2E98" w:rsidRDefault="007003E4" w:rsidP="000B6827">
            <w:pPr>
              <w:pStyle w:val="FigureCaption"/>
              <w:spacing w:before="0" w:after="0"/>
              <w:ind w:left="0"/>
              <w:jc w:val="both"/>
              <w:rPr>
                <w:rFonts w:ascii="Arial" w:hAnsi="Arial" w:cs="Arial"/>
                <w:b w:val="0"/>
                <w:color w:val="auto"/>
                <w:sz w:val="22"/>
                <w:szCs w:val="22"/>
              </w:rPr>
            </w:pPr>
            <w:r w:rsidRPr="00EA2E98">
              <w:rPr>
                <w:rFonts w:ascii="Arial" w:hAnsi="Arial" w:cs="Arial"/>
                <w:b w:val="0"/>
                <w:color w:val="auto"/>
                <w:sz w:val="22"/>
                <w:szCs w:val="22"/>
              </w:rPr>
              <w:t>Apartment Design Guide (ADG) – applicable</w:t>
            </w:r>
          </w:p>
          <w:p w14:paraId="25A534EC" w14:textId="77777777" w:rsidR="007003E4" w:rsidRPr="00EA2E98" w:rsidRDefault="007003E4" w:rsidP="000B6827">
            <w:pPr>
              <w:pStyle w:val="FigureCaption"/>
              <w:spacing w:before="0" w:after="0"/>
              <w:ind w:left="0"/>
              <w:jc w:val="both"/>
              <w:rPr>
                <w:rFonts w:ascii="Arial" w:hAnsi="Arial" w:cs="Arial"/>
                <w:b w:val="0"/>
                <w:color w:val="auto"/>
                <w:sz w:val="22"/>
                <w:szCs w:val="22"/>
              </w:rPr>
            </w:pPr>
            <w:r w:rsidRPr="00EA2E98">
              <w:rPr>
                <w:rFonts w:ascii="Arial" w:hAnsi="Arial" w:cs="Arial"/>
                <w:b w:val="0"/>
                <w:color w:val="auto"/>
                <w:sz w:val="22"/>
                <w:szCs w:val="22"/>
              </w:rPr>
              <w:t>Design review panel – not applicable</w:t>
            </w:r>
          </w:p>
          <w:p w14:paraId="4927C255" w14:textId="77777777" w:rsidR="007003E4" w:rsidRPr="00EA2E98" w:rsidRDefault="007003E4" w:rsidP="000B6827">
            <w:pPr>
              <w:pStyle w:val="FigureCaption"/>
              <w:spacing w:before="0" w:after="0"/>
              <w:ind w:left="0"/>
              <w:jc w:val="both"/>
              <w:rPr>
                <w:rFonts w:ascii="Arial" w:hAnsi="Arial" w:cs="Arial"/>
                <w:b w:val="0"/>
                <w:color w:val="auto"/>
                <w:sz w:val="22"/>
                <w:szCs w:val="22"/>
              </w:rPr>
            </w:pPr>
            <w:r w:rsidRPr="00EA2E98">
              <w:rPr>
                <w:rFonts w:ascii="Arial" w:hAnsi="Arial" w:cs="Arial"/>
                <w:b w:val="0"/>
                <w:color w:val="auto"/>
                <w:sz w:val="22"/>
                <w:szCs w:val="22"/>
              </w:rPr>
              <w:t>Complies</w:t>
            </w:r>
          </w:p>
          <w:p w14:paraId="077D6003" w14:textId="0F58F800" w:rsidR="00216E6E" w:rsidRPr="00EA2E98" w:rsidRDefault="00216E6E" w:rsidP="000B6827">
            <w:pPr>
              <w:pStyle w:val="FigureCaption"/>
              <w:spacing w:before="0" w:after="0"/>
              <w:ind w:left="0"/>
              <w:jc w:val="both"/>
              <w:rPr>
                <w:rFonts w:ascii="Arial" w:hAnsi="Arial" w:cs="Arial"/>
                <w:bCs/>
                <w:color w:val="auto"/>
                <w:sz w:val="22"/>
                <w:szCs w:val="22"/>
              </w:rPr>
            </w:pPr>
            <w:r w:rsidRPr="00EA2E98">
              <w:rPr>
                <w:rFonts w:ascii="Arial" w:hAnsi="Arial" w:cs="Arial"/>
                <w:bCs/>
                <w:color w:val="auto"/>
                <w:sz w:val="22"/>
                <w:szCs w:val="22"/>
              </w:rPr>
              <w:t>Schedule 9 Design principles for residential apartment development</w:t>
            </w:r>
          </w:p>
        </w:tc>
        <w:tc>
          <w:tcPr>
            <w:tcW w:w="1090" w:type="dxa"/>
          </w:tcPr>
          <w:p w14:paraId="1BB935A5" w14:textId="77777777" w:rsidR="000B6827" w:rsidRDefault="000B6827" w:rsidP="000B6827">
            <w:pPr>
              <w:pStyle w:val="FigureCaption"/>
              <w:spacing w:before="0" w:after="0"/>
              <w:ind w:left="0"/>
              <w:rPr>
                <w:rFonts w:ascii="Arial" w:hAnsi="Arial" w:cs="Arial"/>
                <w:b w:val="0"/>
                <w:color w:val="auto"/>
                <w:sz w:val="22"/>
                <w:szCs w:val="22"/>
              </w:rPr>
            </w:pPr>
            <w:r w:rsidRPr="001F0F2D">
              <w:rPr>
                <w:rFonts w:ascii="Arial" w:hAnsi="Arial" w:cs="Arial"/>
                <w:b w:val="0"/>
                <w:color w:val="auto"/>
                <w:sz w:val="22"/>
                <w:szCs w:val="22"/>
              </w:rPr>
              <w:t>Y</w:t>
            </w:r>
          </w:p>
          <w:p w14:paraId="1141129E" w14:textId="77777777" w:rsidR="00877A4E" w:rsidRDefault="00877A4E" w:rsidP="000B6827">
            <w:pPr>
              <w:pStyle w:val="FigureCaption"/>
              <w:spacing w:before="0" w:after="0"/>
              <w:ind w:left="0"/>
              <w:rPr>
                <w:rFonts w:ascii="Arial" w:hAnsi="Arial" w:cs="Arial"/>
                <w:b w:val="0"/>
                <w:color w:val="auto"/>
                <w:sz w:val="22"/>
                <w:szCs w:val="22"/>
              </w:rPr>
            </w:pPr>
          </w:p>
          <w:p w14:paraId="60573872" w14:textId="77777777" w:rsidR="00877A4E" w:rsidRDefault="00877A4E" w:rsidP="000B6827">
            <w:pPr>
              <w:pStyle w:val="FigureCaption"/>
              <w:spacing w:before="0" w:after="0"/>
              <w:ind w:left="0"/>
              <w:rPr>
                <w:rFonts w:ascii="Arial" w:hAnsi="Arial" w:cs="Arial"/>
                <w:b w:val="0"/>
                <w:color w:val="auto"/>
                <w:sz w:val="22"/>
                <w:szCs w:val="22"/>
              </w:rPr>
            </w:pPr>
          </w:p>
          <w:p w14:paraId="37D8D390" w14:textId="77777777" w:rsidR="00877A4E" w:rsidRDefault="00877A4E" w:rsidP="000B6827">
            <w:pPr>
              <w:pStyle w:val="FigureCaption"/>
              <w:spacing w:before="0" w:after="0"/>
              <w:ind w:left="0"/>
              <w:rPr>
                <w:rFonts w:ascii="Arial" w:hAnsi="Arial" w:cs="Arial"/>
                <w:b w:val="0"/>
                <w:color w:val="auto"/>
                <w:sz w:val="22"/>
                <w:szCs w:val="22"/>
              </w:rPr>
            </w:pPr>
          </w:p>
          <w:p w14:paraId="697DB269" w14:textId="77777777" w:rsidR="00877A4E" w:rsidRDefault="00877A4E" w:rsidP="000B6827">
            <w:pPr>
              <w:pStyle w:val="FigureCaption"/>
              <w:spacing w:before="0" w:after="0"/>
              <w:ind w:left="0"/>
              <w:rPr>
                <w:rFonts w:ascii="Arial" w:hAnsi="Arial" w:cs="Arial"/>
                <w:b w:val="0"/>
                <w:color w:val="auto"/>
                <w:sz w:val="22"/>
                <w:szCs w:val="22"/>
              </w:rPr>
            </w:pPr>
          </w:p>
          <w:p w14:paraId="25BE3F51" w14:textId="77777777" w:rsidR="00877A4E" w:rsidRDefault="00877A4E" w:rsidP="000B6827">
            <w:pPr>
              <w:pStyle w:val="FigureCaption"/>
              <w:spacing w:before="0" w:after="0"/>
              <w:ind w:left="0"/>
              <w:rPr>
                <w:rFonts w:ascii="Arial" w:hAnsi="Arial" w:cs="Arial"/>
                <w:b w:val="0"/>
                <w:color w:val="auto"/>
                <w:sz w:val="22"/>
                <w:szCs w:val="22"/>
              </w:rPr>
            </w:pPr>
          </w:p>
          <w:p w14:paraId="3F0334BD" w14:textId="77777777" w:rsidR="00877A4E" w:rsidRDefault="00877A4E" w:rsidP="000B6827">
            <w:pPr>
              <w:pStyle w:val="FigureCaption"/>
              <w:spacing w:before="0" w:after="0"/>
              <w:ind w:left="0"/>
              <w:rPr>
                <w:rFonts w:ascii="Arial" w:hAnsi="Arial" w:cs="Arial"/>
                <w:b w:val="0"/>
                <w:color w:val="auto"/>
                <w:sz w:val="22"/>
                <w:szCs w:val="22"/>
              </w:rPr>
            </w:pPr>
          </w:p>
          <w:p w14:paraId="39E94023" w14:textId="77777777" w:rsidR="00877A4E" w:rsidRDefault="00877A4E" w:rsidP="000B6827">
            <w:pPr>
              <w:pStyle w:val="FigureCaption"/>
              <w:spacing w:before="0" w:after="0"/>
              <w:ind w:left="0"/>
              <w:rPr>
                <w:rFonts w:ascii="Arial" w:hAnsi="Arial" w:cs="Arial"/>
                <w:b w:val="0"/>
                <w:color w:val="auto"/>
                <w:sz w:val="22"/>
                <w:szCs w:val="22"/>
              </w:rPr>
            </w:pPr>
          </w:p>
          <w:p w14:paraId="0AC526FD" w14:textId="77777777" w:rsidR="00877A4E" w:rsidRDefault="00877A4E" w:rsidP="000B6827">
            <w:pPr>
              <w:pStyle w:val="FigureCaption"/>
              <w:spacing w:before="0" w:after="0"/>
              <w:ind w:left="0"/>
              <w:rPr>
                <w:rFonts w:ascii="Arial" w:hAnsi="Arial" w:cs="Arial"/>
                <w:b w:val="0"/>
                <w:color w:val="auto"/>
                <w:sz w:val="22"/>
                <w:szCs w:val="22"/>
              </w:rPr>
            </w:pPr>
          </w:p>
          <w:p w14:paraId="5BD9444F" w14:textId="77777777" w:rsidR="00877A4E" w:rsidRDefault="00877A4E" w:rsidP="000B6827">
            <w:pPr>
              <w:pStyle w:val="FigureCaption"/>
              <w:spacing w:before="0" w:after="0"/>
              <w:ind w:left="0"/>
              <w:rPr>
                <w:rFonts w:ascii="Arial" w:hAnsi="Arial" w:cs="Arial"/>
                <w:b w:val="0"/>
                <w:color w:val="auto"/>
                <w:sz w:val="22"/>
                <w:szCs w:val="22"/>
              </w:rPr>
            </w:pPr>
          </w:p>
          <w:p w14:paraId="5E54502F" w14:textId="77777777" w:rsidR="00877A4E" w:rsidRDefault="00877A4E" w:rsidP="000B6827">
            <w:pPr>
              <w:pStyle w:val="FigureCaption"/>
              <w:spacing w:before="0" w:after="0"/>
              <w:ind w:left="0"/>
              <w:rPr>
                <w:rFonts w:ascii="Arial" w:hAnsi="Arial" w:cs="Arial"/>
                <w:b w:val="0"/>
                <w:color w:val="auto"/>
                <w:sz w:val="22"/>
                <w:szCs w:val="22"/>
              </w:rPr>
            </w:pPr>
          </w:p>
          <w:p w14:paraId="6467C7F9" w14:textId="77777777" w:rsidR="00877A4E" w:rsidRDefault="00877A4E" w:rsidP="000B6827">
            <w:pPr>
              <w:pStyle w:val="FigureCaption"/>
              <w:spacing w:before="0" w:after="0"/>
              <w:ind w:left="0"/>
              <w:rPr>
                <w:rFonts w:ascii="Arial" w:hAnsi="Arial" w:cs="Arial"/>
                <w:b w:val="0"/>
                <w:color w:val="auto"/>
                <w:sz w:val="22"/>
                <w:szCs w:val="22"/>
              </w:rPr>
            </w:pPr>
          </w:p>
          <w:p w14:paraId="5B4FB224" w14:textId="77777777" w:rsidR="00877A4E" w:rsidRDefault="00877A4E" w:rsidP="000B6827">
            <w:pPr>
              <w:pStyle w:val="FigureCaption"/>
              <w:spacing w:before="0" w:after="0"/>
              <w:ind w:left="0"/>
              <w:rPr>
                <w:rFonts w:ascii="Arial" w:hAnsi="Arial" w:cs="Arial"/>
                <w:b w:val="0"/>
                <w:color w:val="auto"/>
                <w:sz w:val="22"/>
                <w:szCs w:val="22"/>
              </w:rPr>
            </w:pPr>
          </w:p>
          <w:p w14:paraId="7F31AC50" w14:textId="77777777" w:rsidR="00877A4E" w:rsidRDefault="00877A4E" w:rsidP="000B6827">
            <w:pPr>
              <w:pStyle w:val="FigureCaption"/>
              <w:spacing w:before="0" w:after="0"/>
              <w:ind w:left="0"/>
              <w:rPr>
                <w:rFonts w:ascii="Arial" w:hAnsi="Arial" w:cs="Arial"/>
                <w:b w:val="0"/>
                <w:color w:val="auto"/>
                <w:sz w:val="22"/>
                <w:szCs w:val="22"/>
              </w:rPr>
            </w:pPr>
          </w:p>
          <w:p w14:paraId="03B859DB" w14:textId="77777777" w:rsidR="00877A4E" w:rsidRDefault="00877A4E" w:rsidP="000B6827">
            <w:pPr>
              <w:pStyle w:val="FigureCaption"/>
              <w:spacing w:before="0" w:after="0"/>
              <w:ind w:left="0"/>
              <w:rPr>
                <w:rFonts w:ascii="Arial" w:hAnsi="Arial" w:cs="Arial"/>
                <w:b w:val="0"/>
                <w:color w:val="auto"/>
                <w:sz w:val="22"/>
                <w:szCs w:val="22"/>
              </w:rPr>
            </w:pPr>
          </w:p>
          <w:p w14:paraId="274FCDE3" w14:textId="625BA585" w:rsidR="00877A4E" w:rsidRPr="00EA2E98" w:rsidRDefault="00D4728A" w:rsidP="000B6827">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p w14:paraId="25AD7B37" w14:textId="77777777" w:rsidR="00877A4E" w:rsidRPr="00EA2E98" w:rsidRDefault="00877A4E" w:rsidP="000B6827">
            <w:pPr>
              <w:pStyle w:val="FigureCaption"/>
              <w:spacing w:before="0" w:after="0"/>
              <w:ind w:left="0"/>
              <w:rPr>
                <w:rFonts w:ascii="Arial" w:hAnsi="Arial" w:cs="Arial"/>
                <w:b w:val="0"/>
                <w:color w:val="auto"/>
                <w:sz w:val="22"/>
                <w:szCs w:val="22"/>
              </w:rPr>
            </w:pPr>
          </w:p>
          <w:p w14:paraId="7F4D2E97" w14:textId="77777777" w:rsidR="00877A4E" w:rsidRPr="00EA2E98" w:rsidRDefault="00877A4E" w:rsidP="000B6827">
            <w:pPr>
              <w:pStyle w:val="FigureCaption"/>
              <w:spacing w:before="0" w:after="0"/>
              <w:ind w:left="0"/>
              <w:rPr>
                <w:rFonts w:ascii="Arial" w:hAnsi="Arial" w:cs="Arial"/>
                <w:b w:val="0"/>
                <w:color w:val="auto"/>
                <w:sz w:val="22"/>
                <w:szCs w:val="22"/>
              </w:rPr>
            </w:pPr>
          </w:p>
          <w:p w14:paraId="003C5A5F" w14:textId="77777777" w:rsidR="00877A4E" w:rsidRPr="00EA2E98" w:rsidRDefault="00877A4E" w:rsidP="000B6827">
            <w:pPr>
              <w:pStyle w:val="FigureCaption"/>
              <w:spacing w:before="0" w:after="0"/>
              <w:ind w:left="0"/>
              <w:rPr>
                <w:rFonts w:ascii="Arial" w:hAnsi="Arial" w:cs="Arial"/>
                <w:b w:val="0"/>
                <w:color w:val="auto"/>
                <w:sz w:val="22"/>
                <w:szCs w:val="22"/>
              </w:rPr>
            </w:pPr>
          </w:p>
          <w:p w14:paraId="57A35493" w14:textId="77777777" w:rsidR="00877A4E" w:rsidRPr="00EA2E98" w:rsidRDefault="00877A4E" w:rsidP="000B6827">
            <w:pPr>
              <w:pStyle w:val="FigureCaption"/>
              <w:spacing w:before="0" w:after="0"/>
              <w:ind w:left="0"/>
              <w:rPr>
                <w:rFonts w:ascii="Arial" w:hAnsi="Arial" w:cs="Arial"/>
                <w:b w:val="0"/>
                <w:color w:val="auto"/>
                <w:sz w:val="22"/>
                <w:szCs w:val="22"/>
              </w:rPr>
            </w:pPr>
          </w:p>
          <w:p w14:paraId="3499AAFF" w14:textId="77777777" w:rsidR="00877A4E" w:rsidRPr="00EA2E98" w:rsidRDefault="00877A4E" w:rsidP="000B6827">
            <w:pPr>
              <w:pStyle w:val="FigureCaption"/>
              <w:spacing w:before="0" w:after="0"/>
              <w:ind w:left="0"/>
              <w:rPr>
                <w:rFonts w:ascii="Arial" w:hAnsi="Arial" w:cs="Arial"/>
                <w:b w:val="0"/>
                <w:color w:val="auto"/>
                <w:sz w:val="22"/>
                <w:szCs w:val="22"/>
              </w:rPr>
            </w:pPr>
          </w:p>
          <w:p w14:paraId="2722F943" w14:textId="543FBBE0" w:rsidR="00877A4E" w:rsidRPr="00EA2E98" w:rsidRDefault="00D4728A" w:rsidP="000B6827">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p w14:paraId="2631A8D1" w14:textId="77777777" w:rsidR="00877A4E" w:rsidRPr="00EA2E98" w:rsidRDefault="00877A4E" w:rsidP="000B6827">
            <w:pPr>
              <w:pStyle w:val="FigureCaption"/>
              <w:spacing w:before="0" w:after="0"/>
              <w:ind w:left="0"/>
              <w:rPr>
                <w:rFonts w:ascii="Arial" w:hAnsi="Arial" w:cs="Arial"/>
                <w:b w:val="0"/>
                <w:color w:val="auto"/>
                <w:sz w:val="22"/>
                <w:szCs w:val="22"/>
              </w:rPr>
            </w:pPr>
          </w:p>
          <w:p w14:paraId="00F11930" w14:textId="77777777" w:rsidR="00877A4E" w:rsidRPr="00EA2E98" w:rsidRDefault="00877A4E" w:rsidP="000B6827">
            <w:pPr>
              <w:pStyle w:val="FigureCaption"/>
              <w:spacing w:before="0" w:after="0"/>
              <w:ind w:left="0"/>
              <w:rPr>
                <w:rFonts w:ascii="Arial" w:hAnsi="Arial" w:cs="Arial"/>
                <w:b w:val="0"/>
                <w:color w:val="auto"/>
                <w:sz w:val="22"/>
                <w:szCs w:val="22"/>
              </w:rPr>
            </w:pPr>
          </w:p>
          <w:p w14:paraId="4A5F2808" w14:textId="77777777" w:rsidR="00877A4E" w:rsidRPr="00EA2E98" w:rsidRDefault="00877A4E" w:rsidP="000B6827">
            <w:pPr>
              <w:pStyle w:val="FigureCaption"/>
              <w:spacing w:before="0" w:after="0"/>
              <w:ind w:left="0"/>
              <w:rPr>
                <w:rFonts w:ascii="Arial" w:hAnsi="Arial" w:cs="Arial"/>
                <w:b w:val="0"/>
                <w:color w:val="auto"/>
                <w:sz w:val="22"/>
                <w:szCs w:val="22"/>
              </w:rPr>
            </w:pPr>
          </w:p>
          <w:p w14:paraId="03F3A1EC" w14:textId="77777777" w:rsidR="00877A4E" w:rsidRPr="00EA2E98" w:rsidRDefault="00877A4E" w:rsidP="000B6827">
            <w:pPr>
              <w:pStyle w:val="FigureCaption"/>
              <w:spacing w:before="0" w:after="0"/>
              <w:ind w:left="0"/>
              <w:rPr>
                <w:rFonts w:ascii="Arial" w:hAnsi="Arial" w:cs="Arial"/>
                <w:b w:val="0"/>
                <w:color w:val="auto"/>
                <w:sz w:val="22"/>
                <w:szCs w:val="22"/>
              </w:rPr>
            </w:pPr>
          </w:p>
          <w:p w14:paraId="35BBB957" w14:textId="77777777" w:rsidR="00877A4E" w:rsidRPr="00EA2E98" w:rsidRDefault="00877A4E" w:rsidP="000B6827">
            <w:pPr>
              <w:pStyle w:val="FigureCaption"/>
              <w:spacing w:before="0" w:after="0"/>
              <w:ind w:left="0"/>
              <w:rPr>
                <w:rFonts w:ascii="Arial" w:hAnsi="Arial" w:cs="Arial"/>
                <w:b w:val="0"/>
                <w:color w:val="auto"/>
                <w:sz w:val="22"/>
                <w:szCs w:val="22"/>
              </w:rPr>
            </w:pPr>
          </w:p>
          <w:p w14:paraId="1A759BFC" w14:textId="77777777" w:rsidR="00877A4E" w:rsidRPr="00EA2E98" w:rsidRDefault="00877A4E" w:rsidP="000B6827">
            <w:pPr>
              <w:pStyle w:val="FigureCaption"/>
              <w:spacing w:before="0" w:after="0"/>
              <w:ind w:left="0"/>
              <w:rPr>
                <w:rFonts w:ascii="Arial" w:hAnsi="Arial" w:cs="Arial"/>
                <w:b w:val="0"/>
                <w:color w:val="auto"/>
                <w:sz w:val="22"/>
                <w:szCs w:val="22"/>
              </w:rPr>
            </w:pPr>
          </w:p>
          <w:p w14:paraId="6FD91240" w14:textId="16574861" w:rsidR="00877A4E" w:rsidRPr="001F0F2D" w:rsidRDefault="00D4728A" w:rsidP="000B6827">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tc>
      </w:tr>
      <w:tr w:rsidR="00A971BF" w:rsidRPr="00CD499A" w14:paraId="2BCDA336" w14:textId="77777777" w:rsidTr="008869AA">
        <w:tc>
          <w:tcPr>
            <w:tcW w:w="2547" w:type="dxa"/>
          </w:tcPr>
          <w:p w14:paraId="6661EDF2" w14:textId="3C885670" w:rsidR="00A971BF" w:rsidRDefault="00A971BF" w:rsidP="00A971BF">
            <w:pPr>
              <w:pStyle w:val="FigureCaption"/>
              <w:spacing w:before="0" w:after="0"/>
              <w:ind w:left="0"/>
              <w:rPr>
                <w:rFonts w:ascii="Arial" w:hAnsi="Arial" w:cs="Arial"/>
                <w:b w:val="0"/>
                <w:bCs/>
                <w:color w:val="auto"/>
                <w:sz w:val="22"/>
                <w:szCs w:val="22"/>
                <w:lang w:val="en-AU"/>
              </w:rPr>
            </w:pPr>
            <w:bookmarkStart w:id="4" w:name="_Hlk233978912"/>
            <w:r>
              <w:rPr>
                <w:rFonts w:ascii="Arial" w:hAnsi="Arial" w:cs="Arial"/>
                <w:b w:val="0"/>
                <w:color w:val="auto"/>
                <w:sz w:val="22"/>
                <w:szCs w:val="22"/>
              </w:rPr>
              <w:lastRenderedPageBreak/>
              <w:t>SEPP (Biodiversity and Conservation) 2021</w:t>
            </w:r>
            <w:bookmarkEnd w:id="4"/>
          </w:p>
        </w:tc>
        <w:tc>
          <w:tcPr>
            <w:tcW w:w="5999" w:type="dxa"/>
          </w:tcPr>
          <w:p w14:paraId="5568E52C" w14:textId="77777777" w:rsidR="00A971BF" w:rsidRPr="000B6827" w:rsidRDefault="00A971BF" w:rsidP="00A971BF">
            <w:pPr>
              <w:pStyle w:val="FigureCaption"/>
              <w:spacing w:before="0" w:after="0"/>
              <w:ind w:left="0"/>
              <w:jc w:val="both"/>
              <w:rPr>
                <w:rFonts w:ascii="Arial" w:hAnsi="Arial" w:cs="Arial"/>
                <w:bCs/>
                <w:color w:val="auto"/>
                <w:sz w:val="22"/>
                <w:szCs w:val="22"/>
              </w:rPr>
            </w:pPr>
            <w:r w:rsidRPr="000B6827">
              <w:rPr>
                <w:rFonts w:ascii="Arial" w:hAnsi="Arial" w:cs="Arial"/>
                <w:bCs/>
                <w:color w:val="auto"/>
                <w:sz w:val="22"/>
                <w:szCs w:val="22"/>
              </w:rPr>
              <w:t>Chapter 2 Vegetation in non-rural areas</w:t>
            </w:r>
          </w:p>
          <w:p w14:paraId="342CA4B3" w14:textId="77777777" w:rsidR="00A971BF" w:rsidRDefault="00A971BF" w:rsidP="00A971BF">
            <w:pPr>
              <w:pStyle w:val="FigureCaption"/>
              <w:spacing w:before="0" w:after="0"/>
              <w:ind w:left="0"/>
              <w:jc w:val="both"/>
              <w:rPr>
                <w:rFonts w:ascii="Arial" w:hAnsi="Arial" w:cs="Arial"/>
                <w:b w:val="0"/>
                <w:color w:val="auto"/>
                <w:sz w:val="22"/>
                <w:szCs w:val="22"/>
              </w:rPr>
            </w:pPr>
            <w:r w:rsidRPr="00C43FDE">
              <w:rPr>
                <w:rFonts w:ascii="Arial" w:hAnsi="Arial" w:cs="Arial"/>
                <w:bCs/>
                <w:color w:val="auto"/>
                <w:sz w:val="22"/>
                <w:szCs w:val="22"/>
              </w:rPr>
              <w:t>Section 2.3</w:t>
            </w:r>
            <w:r>
              <w:rPr>
                <w:rFonts w:ascii="Arial" w:hAnsi="Arial" w:cs="Arial"/>
                <w:b w:val="0"/>
                <w:color w:val="auto"/>
                <w:sz w:val="22"/>
                <w:szCs w:val="22"/>
              </w:rPr>
              <w:t xml:space="preserve"> </w:t>
            </w:r>
            <w:r w:rsidRPr="004A03D4">
              <w:rPr>
                <w:rFonts w:ascii="Arial" w:hAnsi="Arial" w:cs="Arial"/>
                <w:bCs/>
                <w:color w:val="auto"/>
                <w:sz w:val="22"/>
                <w:szCs w:val="22"/>
              </w:rPr>
              <w:t>Land to which this Chapter applies</w:t>
            </w:r>
          </w:p>
          <w:p w14:paraId="2FB72718" w14:textId="77777777" w:rsidR="00A971BF" w:rsidRDefault="00A971BF" w:rsidP="00A971BF">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2.3(1)(b) The subject land is within Zone E1 Local Centre and this Chapter applies.</w:t>
            </w:r>
          </w:p>
          <w:p w14:paraId="206382D0" w14:textId="77777777" w:rsidR="00A971BF" w:rsidRPr="004A03D4" w:rsidRDefault="00A971BF" w:rsidP="00A971BF">
            <w:pPr>
              <w:pStyle w:val="FigureCaption"/>
              <w:spacing w:before="0" w:after="0"/>
              <w:ind w:left="0"/>
              <w:jc w:val="both"/>
              <w:rPr>
                <w:rFonts w:ascii="Arial" w:hAnsi="Arial" w:cs="Arial"/>
                <w:bCs/>
                <w:color w:val="auto"/>
                <w:sz w:val="22"/>
                <w:szCs w:val="22"/>
              </w:rPr>
            </w:pPr>
            <w:r w:rsidRPr="000B6827">
              <w:rPr>
                <w:rFonts w:ascii="Arial" w:hAnsi="Arial" w:cs="Arial"/>
                <w:bCs/>
                <w:color w:val="auto"/>
                <w:sz w:val="22"/>
                <w:szCs w:val="22"/>
              </w:rPr>
              <w:t>Section 2.6</w:t>
            </w:r>
            <w:r>
              <w:rPr>
                <w:rFonts w:ascii="Arial" w:hAnsi="Arial" w:cs="Arial"/>
                <w:b w:val="0"/>
                <w:color w:val="auto"/>
                <w:sz w:val="22"/>
                <w:szCs w:val="22"/>
              </w:rPr>
              <w:t xml:space="preserve"> </w:t>
            </w:r>
            <w:r w:rsidRPr="004A03D4">
              <w:rPr>
                <w:rFonts w:ascii="Arial" w:hAnsi="Arial" w:cs="Arial"/>
                <w:bCs/>
                <w:color w:val="auto"/>
                <w:sz w:val="22"/>
                <w:szCs w:val="22"/>
              </w:rPr>
              <w:t>Clearing that requires permit or approval</w:t>
            </w:r>
          </w:p>
          <w:p w14:paraId="55F25D44" w14:textId="249E16CB" w:rsidR="00A971BF" w:rsidRDefault="00A971BF" w:rsidP="00A971BF">
            <w:pPr>
              <w:pStyle w:val="FigureCaption"/>
              <w:spacing w:before="0" w:after="0"/>
              <w:ind w:left="0"/>
              <w:jc w:val="left"/>
              <w:rPr>
                <w:rFonts w:ascii="Arial" w:hAnsi="Arial" w:cs="Arial"/>
                <w:color w:val="auto"/>
                <w:sz w:val="22"/>
                <w:szCs w:val="22"/>
              </w:rPr>
            </w:pPr>
            <w:r>
              <w:rPr>
                <w:rFonts w:ascii="Arial" w:hAnsi="Arial" w:cs="Arial"/>
                <w:b w:val="0"/>
                <w:color w:val="auto"/>
                <w:sz w:val="22"/>
                <w:szCs w:val="22"/>
              </w:rPr>
              <w:t>Approval is required for removal of vegetation on the site. Council’s consulting ecologist raises no concerns. Landscaping proposed. Clearing does not exceed biodiversity offset threshold.</w:t>
            </w:r>
          </w:p>
        </w:tc>
        <w:tc>
          <w:tcPr>
            <w:tcW w:w="1090" w:type="dxa"/>
          </w:tcPr>
          <w:p w14:paraId="4DF0D950" w14:textId="5FDD2A2F" w:rsidR="00A971BF" w:rsidRPr="001F0F2D" w:rsidRDefault="00A971BF" w:rsidP="00A971BF">
            <w:pPr>
              <w:pStyle w:val="FigureCaption"/>
              <w:spacing w:before="0" w:after="0"/>
              <w:ind w:left="0"/>
              <w:rPr>
                <w:rFonts w:ascii="Arial" w:hAnsi="Arial" w:cs="Arial"/>
                <w:b w:val="0"/>
                <w:color w:val="auto"/>
                <w:sz w:val="22"/>
                <w:szCs w:val="22"/>
              </w:rPr>
            </w:pPr>
            <w:r w:rsidRPr="001F0F2D">
              <w:rPr>
                <w:rFonts w:ascii="Arial" w:hAnsi="Arial" w:cs="Arial"/>
                <w:b w:val="0"/>
                <w:color w:val="auto"/>
                <w:sz w:val="22"/>
                <w:szCs w:val="22"/>
              </w:rPr>
              <w:t>Y</w:t>
            </w:r>
          </w:p>
        </w:tc>
      </w:tr>
      <w:tr w:rsidR="00216E6E" w:rsidRPr="00CD499A" w14:paraId="0490AD5F" w14:textId="77777777" w:rsidTr="008869AA">
        <w:tc>
          <w:tcPr>
            <w:tcW w:w="2547" w:type="dxa"/>
          </w:tcPr>
          <w:p w14:paraId="1BD43320" w14:textId="6E48165F" w:rsidR="00216E6E" w:rsidRPr="00EA2E98" w:rsidRDefault="00216E6E" w:rsidP="000B6827">
            <w:pPr>
              <w:pStyle w:val="FigureCaption"/>
              <w:spacing w:before="0" w:after="0"/>
              <w:ind w:left="0"/>
              <w:rPr>
                <w:rFonts w:ascii="Arial" w:hAnsi="Arial" w:cs="Arial"/>
                <w:b w:val="0"/>
                <w:bCs/>
                <w:color w:val="auto"/>
                <w:sz w:val="22"/>
                <w:szCs w:val="22"/>
                <w:lang w:val="en-AU"/>
              </w:rPr>
            </w:pPr>
            <w:r w:rsidRPr="00EA2E98">
              <w:rPr>
                <w:rFonts w:ascii="Arial" w:hAnsi="Arial" w:cs="Arial"/>
                <w:b w:val="0"/>
                <w:bCs/>
                <w:color w:val="auto"/>
                <w:sz w:val="22"/>
                <w:szCs w:val="22"/>
                <w:lang w:val="en-AU"/>
              </w:rPr>
              <w:t>Apartment Design Guide (ADG)</w:t>
            </w:r>
          </w:p>
        </w:tc>
        <w:tc>
          <w:tcPr>
            <w:tcW w:w="5999" w:type="dxa"/>
          </w:tcPr>
          <w:p w14:paraId="37D94A83" w14:textId="77777777" w:rsidR="00216E6E" w:rsidRPr="00EA2E98" w:rsidRDefault="00CE6B9D"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Part 3 Siting the development</w:t>
            </w:r>
          </w:p>
          <w:p w14:paraId="36BA04AE" w14:textId="0909744C" w:rsidR="00CE6B9D" w:rsidRPr="00EA2E98" w:rsidRDefault="00CE6B9D" w:rsidP="000B6827">
            <w:pPr>
              <w:pStyle w:val="FigureCaption"/>
              <w:spacing w:before="0" w:after="0"/>
              <w:ind w:left="0"/>
              <w:jc w:val="left"/>
              <w:rPr>
                <w:rFonts w:ascii="Arial" w:hAnsi="Arial" w:cs="Arial"/>
                <w:color w:val="auto"/>
                <w:sz w:val="22"/>
                <w:szCs w:val="22"/>
              </w:rPr>
            </w:pPr>
            <w:r w:rsidRPr="00EA2E98">
              <w:rPr>
                <w:rFonts w:ascii="Arial" w:hAnsi="Arial" w:cs="Arial"/>
                <w:color w:val="auto"/>
                <w:sz w:val="22"/>
                <w:szCs w:val="22"/>
              </w:rPr>
              <w:t>Part 4 Building design</w:t>
            </w:r>
          </w:p>
        </w:tc>
        <w:tc>
          <w:tcPr>
            <w:tcW w:w="1090" w:type="dxa"/>
          </w:tcPr>
          <w:p w14:paraId="19524794" w14:textId="34F1AC22" w:rsidR="00216E6E" w:rsidRPr="00EA2E98" w:rsidRDefault="00D4728A" w:rsidP="000B6827">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tc>
      </w:tr>
      <w:tr w:rsidR="007003E4" w:rsidRPr="00CD499A" w14:paraId="2D4020DC" w14:textId="77777777" w:rsidTr="008869AA">
        <w:tc>
          <w:tcPr>
            <w:tcW w:w="2547" w:type="dxa"/>
          </w:tcPr>
          <w:p w14:paraId="1872C611" w14:textId="32B1C8D6" w:rsidR="007003E4" w:rsidRDefault="007003E4" w:rsidP="007003E4">
            <w:pPr>
              <w:pStyle w:val="FigureCaption"/>
              <w:spacing w:before="0" w:after="0"/>
              <w:ind w:left="0"/>
              <w:rPr>
                <w:rFonts w:ascii="Arial" w:hAnsi="Arial" w:cs="Arial"/>
                <w:b w:val="0"/>
                <w:bCs/>
                <w:color w:val="auto"/>
                <w:sz w:val="22"/>
                <w:szCs w:val="22"/>
                <w:lang w:val="en-AU"/>
              </w:rPr>
            </w:pPr>
            <w:r>
              <w:rPr>
                <w:rFonts w:ascii="Arial" w:hAnsi="Arial" w:cs="Arial"/>
                <w:b w:val="0"/>
                <w:bCs/>
                <w:color w:val="auto"/>
                <w:sz w:val="22"/>
                <w:szCs w:val="22"/>
                <w:lang w:val="en-AU"/>
              </w:rPr>
              <w:t>SEPP</w:t>
            </w:r>
            <w:r w:rsidRPr="00E500C0">
              <w:rPr>
                <w:rFonts w:ascii="Arial" w:hAnsi="Arial" w:cs="Arial"/>
                <w:b w:val="0"/>
                <w:bCs/>
                <w:color w:val="auto"/>
                <w:sz w:val="22"/>
                <w:szCs w:val="22"/>
                <w:lang w:val="en-AU"/>
              </w:rPr>
              <w:t xml:space="preserve"> (Planning Systems) 2021</w:t>
            </w:r>
          </w:p>
        </w:tc>
        <w:tc>
          <w:tcPr>
            <w:tcW w:w="5999" w:type="dxa"/>
          </w:tcPr>
          <w:p w14:paraId="4504D0CB" w14:textId="77777777" w:rsidR="007003E4" w:rsidRPr="00E500C0" w:rsidRDefault="007003E4" w:rsidP="007003E4">
            <w:pPr>
              <w:pStyle w:val="FigureCaption"/>
              <w:spacing w:before="0" w:after="0"/>
              <w:ind w:left="0"/>
              <w:jc w:val="left"/>
              <w:rPr>
                <w:rFonts w:ascii="Arial" w:hAnsi="Arial" w:cs="Arial"/>
                <w:color w:val="auto"/>
                <w:sz w:val="22"/>
                <w:szCs w:val="22"/>
              </w:rPr>
            </w:pPr>
            <w:r w:rsidRPr="00E500C0">
              <w:rPr>
                <w:rFonts w:ascii="Arial" w:hAnsi="Arial" w:cs="Arial"/>
                <w:color w:val="auto"/>
                <w:sz w:val="22"/>
                <w:szCs w:val="22"/>
              </w:rPr>
              <w:t xml:space="preserve">Chapter 2: State and Regional Development </w:t>
            </w:r>
          </w:p>
          <w:p w14:paraId="496C7BFF" w14:textId="77777777" w:rsidR="007003E4" w:rsidRDefault="007003E4" w:rsidP="007003E4">
            <w:pPr>
              <w:pStyle w:val="FigureCaption"/>
              <w:spacing w:before="0" w:after="0"/>
              <w:ind w:left="0"/>
              <w:jc w:val="left"/>
              <w:rPr>
                <w:rFonts w:ascii="Arial" w:hAnsi="Arial" w:cs="Arial"/>
                <w:b w:val="0"/>
                <w:bCs/>
                <w:color w:val="auto"/>
                <w:sz w:val="22"/>
                <w:szCs w:val="22"/>
              </w:rPr>
            </w:pPr>
            <w:r w:rsidRPr="00E500C0">
              <w:rPr>
                <w:rFonts w:ascii="Arial" w:hAnsi="Arial" w:cs="Arial"/>
                <w:b w:val="0"/>
                <w:color w:val="auto"/>
                <w:sz w:val="22"/>
                <w:szCs w:val="22"/>
              </w:rPr>
              <w:t xml:space="preserve">Section 2.19(1) declares the proposal regionally significant development pursuant to Clause </w:t>
            </w:r>
            <w:r>
              <w:rPr>
                <w:rFonts w:ascii="Arial" w:hAnsi="Arial" w:cs="Arial"/>
                <w:b w:val="0"/>
                <w:color w:val="auto"/>
                <w:sz w:val="22"/>
                <w:szCs w:val="22"/>
              </w:rPr>
              <w:t>4</w:t>
            </w:r>
            <w:r w:rsidRPr="00E500C0">
              <w:rPr>
                <w:rFonts w:ascii="Arial" w:hAnsi="Arial" w:cs="Arial"/>
                <w:b w:val="0"/>
                <w:color w:val="auto"/>
                <w:sz w:val="22"/>
                <w:szCs w:val="22"/>
              </w:rPr>
              <w:t xml:space="preserve"> of Schedule 6.</w:t>
            </w:r>
            <w:r w:rsidRPr="00E500C0">
              <w:rPr>
                <w:rFonts w:ascii="Arial" w:hAnsi="Arial" w:cs="Arial"/>
                <w:b w:val="0"/>
                <w:bCs/>
                <w:color w:val="auto"/>
                <w:sz w:val="22"/>
                <w:szCs w:val="22"/>
              </w:rPr>
              <w:t xml:space="preserve"> </w:t>
            </w:r>
          </w:p>
          <w:p w14:paraId="155D6218" w14:textId="77777777" w:rsidR="00394A81" w:rsidRDefault="00394A81" w:rsidP="007003E4">
            <w:pPr>
              <w:pStyle w:val="FigureCaption"/>
              <w:spacing w:before="0" w:after="0"/>
              <w:ind w:left="0"/>
              <w:jc w:val="left"/>
              <w:rPr>
                <w:rFonts w:ascii="Arial" w:hAnsi="Arial" w:cs="Arial"/>
                <w:bCs/>
                <w:color w:val="auto"/>
                <w:sz w:val="22"/>
                <w:szCs w:val="22"/>
              </w:rPr>
            </w:pPr>
          </w:p>
          <w:p w14:paraId="384D81A1" w14:textId="5860F927" w:rsidR="00394A81" w:rsidRPr="008C1E46" w:rsidRDefault="00394A81" w:rsidP="00394A81">
            <w:pPr>
              <w:pStyle w:val="FigureCaption"/>
              <w:spacing w:before="0" w:after="0"/>
              <w:ind w:left="0"/>
              <w:jc w:val="left"/>
              <w:rPr>
                <w:rFonts w:ascii="Arial" w:hAnsi="Arial" w:cs="Arial"/>
                <w:b w:val="0"/>
                <w:color w:val="auto"/>
                <w:sz w:val="22"/>
                <w:szCs w:val="22"/>
              </w:rPr>
            </w:pPr>
            <w:r w:rsidRPr="008C1E46">
              <w:rPr>
                <w:rFonts w:ascii="Arial" w:hAnsi="Arial" w:cs="Arial"/>
                <w:color w:val="auto"/>
                <w:sz w:val="22"/>
                <w:szCs w:val="22"/>
              </w:rPr>
              <w:t xml:space="preserve">Chapter </w:t>
            </w:r>
            <w:r>
              <w:rPr>
                <w:rFonts w:ascii="Arial" w:hAnsi="Arial" w:cs="Arial"/>
                <w:color w:val="auto"/>
                <w:sz w:val="22"/>
                <w:szCs w:val="22"/>
              </w:rPr>
              <w:t>4</w:t>
            </w:r>
            <w:r w:rsidRPr="008C1E46">
              <w:rPr>
                <w:rFonts w:ascii="Arial" w:hAnsi="Arial" w:cs="Arial"/>
                <w:color w:val="auto"/>
                <w:sz w:val="22"/>
                <w:szCs w:val="22"/>
              </w:rPr>
              <w:t xml:space="preserve">: </w:t>
            </w:r>
            <w:r>
              <w:rPr>
                <w:rFonts w:ascii="Arial" w:hAnsi="Arial" w:cs="Arial"/>
                <w:color w:val="auto"/>
                <w:sz w:val="22"/>
                <w:szCs w:val="22"/>
              </w:rPr>
              <w:t>Concurrences and consultations</w:t>
            </w:r>
          </w:p>
          <w:p w14:paraId="1072DE73" w14:textId="6C1DBB50" w:rsidR="00394A81" w:rsidRPr="008C1E46" w:rsidRDefault="00394A81" w:rsidP="004812BD">
            <w:pPr>
              <w:pStyle w:val="FigureCaption"/>
              <w:numPr>
                <w:ilvl w:val="0"/>
                <w:numId w:val="9"/>
              </w:numPr>
              <w:spacing w:before="0" w:after="0"/>
              <w:ind w:left="234" w:hanging="234"/>
              <w:jc w:val="left"/>
              <w:rPr>
                <w:rFonts w:ascii="Arial" w:hAnsi="Arial" w:cs="Arial"/>
                <w:b w:val="0"/>
                <w:color w:val="auto"/>
                <w:sz w:val="22"/>
                <w:szCs w:val="22"/>
              </w:rPr>
            </w:pPr>
            <w:r w:rsidRPr="008C1E46">
              <w:rPr>
                <w:rFonts w:ascii="Arial" w:hAnsi="Arial" w:cs="Arial"/>
                <w:color w:val="auto"/>
                <w:sz w:val="22"/>
                <w:szCs w:val="22"/>
              </w:rPr>
              <w:t xml:space="preserve">Section </w:t>
            </w:r>
            <w:r>
              <w:rPr>
                <w:rFonts w:ascii="Arial" w:hAnsi="Arial" w:cs="Arial"/>
                <w:color w:val="auto"/>
                <w:sz w:val="22"/>
                <w:szCs w:val="22"/>
              </w:rPr>
              <w:t>4.31</w:t>
            </w:r>
            <w:r w:rsidRPr="008C1E46">
              <w:rPr>
                <w:rFonts w:ascii="Arial" w:hAnsi="Arial" w:cs="Arial"/>
                <w:color w:val="auto"/>
                <w:sz w:val="22"/>
                <w:szCs w:val="22"/>
              </w:rPr>
              <w:t>(</w:t>
            </w:r>
            <w:r>
              <w:rPr>
                <w:rFonts w:ascii="Arial" w:hAnsi="Arial" w:cs="Arial"/>
                <w:color w:val="auto"/>
                <w:sz w:val="22"/>
                <w:szCs w:val="22"/>
              </w:rPr>
              <w:t>1</w:t>
            </w:r>
            <w:r w:rsidRPr="008C1E46">
              <w:rPr>
                <w:rFonts w:ascii="Arial" w:hAnsi="Arial" w:cs="Arial"/>
                <w:color w:val="auto"/>
                <w:sz w:val="22"/>
                <w:szCs w:val="22"/>
              </w:rPr>
              <w:t>)</w:t>
            </w:r>
            <w:r>
              <w:rPr>
                <w:rFonts w:ascii="Arial" w:hAnsi="Arial" w:cs="Arial"/>
                <w:color w:val="auto"/>
                <w:sz w:val="22"/>
                <w:szCs w:val="22"/>
              </w:rPr>
              <w:t>(f)(iii)</w:t>
            </w:r>
            <w:r w:rsidRPr="008C1E46">
              <w:rPr>
                <w:rFonts w:ascii="Arial" w:hAnsi="Arial" w:cs="Arial"/>
                <w:b w:val="0"/>
                <w:color w:val="auto"/>
                <w:sz w:val="22"/>
                <w:szCs w:val="22"/>
              </w:rPr>
              <w:t xml:space="preserve"> Referral to Essential Energy</w:t>
            </w:r>
            <w:r w:rsidRPr="008C1E46">
              <w:rPr>
                <w:rFonts w:ascii="Arial" w:hAnsi="Arial" w:cs="Arial"/>
                <w:b w:val="0"/>
                <w:bCs/>
                <w:color w:val="auto"/>
                <w:sz w:val="22"/>
                <w:szCs w:val="22"/>
                <w:lang w:val="en-AU"/>
              </w:rPr>
              <w:t xml:space="preserve"> </w:t>
            </w:r>
            <w:r>
              <w:rPr>
                <w:rFonts w:ascii="Arial" w:hAnsi="Arial" w:cs="Arial"/>
                <w:b w:val="0"/>
                <w:bCs/>
                <w:color w:val="auto"/>
                <w:sz w:val="22"/>
                <w:szCs w:val="22"/>
                <w:lang w:val="en-AU"/>
              </w:rPr>
              <w:t>–</w:t>
            </w:r>
            <w:r w:rsidRPr="008C1E46">
              <w:rPr>
                <w:rFonts w:ascii="Arial" w:hAnsi="Arial" w:cs="Arial"/>
                <w:b w:val="0"/>
                <w:bCs/>
                <w:color w:val="auto"/>
                <w:sz w:val="22"/>
                <w:szCs w:val="22"/>
                <w:lang w:val="en-AU"/>
              </w:rPr>
              <w:t xml:space="preserve"> the proposal is satisfactory subject to conditions.</w:t>
            </w:r>
          </w:p>
          <w:p w14:paraId="0625312D" w14:textId="204CCF82" w:rsidR="00394A81" w:rsidRDefault="00394A81" w:rsidP="00394A81">
            <w:pPr>
              <w:pStyle w:val="FigureCaption"/>
              <w:spacing w:before="0" w:after="0"/>
              <w:ind w:left="0"/>
              <w:jc w:val="left"/>
              <w:rPr>
                <w:rFonts w:ascii="Arial" w:hAnsi="Arial" w:cs="Arial"/>
                <w:color w:val="auto"/>
                <w:sz w:val="22"/>
                <w:szCs w:val="22"/>
              </w:rPr>
            </w:pPr>
            <w:r w:rsidRPr="008C1E46">
              <w:rPr>
                <w:rFonts w:ascii="Arial" w:hAnsi="Arial" w:cs="Arial"/>
                <w:b w:val="0"/>
                <w:bCs/>
                <w:color w:val="auto"/>
                <w:sz w:val="22"/>
                <w:szCs w:val="22"/>
              </w:rPr>
              <w:t>Undergrounding of powerlines in Station Street proposed.</w:t>
            </w:r>
            <w:r>
              <w:rPr>
                <w:rFonts w:ascii="Arial" w:hAnsi="Arial" w:cs="Arial"/>
                <w:b w:val="0"/>
                <w:bCs/>
                <w:color w:val="auto"/>
                <w:sz w:val="22"/>
                <w:szCs w:val="22"/>
              </w:rPr>
              <w:t xml:space="preserve"> Proponent dealing with Essential Energy</w:t>
            </w:r>
            <w:r w:rsidR="00EA2E98">
              <w:rPr>
                <w:rFonts w:ascii="Arial" w:hAnsi="Arial" w:cs="Arial"/>
                <w:b w:val="0"/>
                <w:bCs/>
                <w:color w:val="auto"/>
                <w:sz w:val="22"/>
                <w:szCs w:val="22"/>
              </w:rPr>
              <w:t>.</w:t>
            </w:r>
          </w:p>
        </w:tc>
        <w:tc>
          <w:tcPr>
            <w:tcW w:w="1090" w:type="dxa"/>
          </w:tcPr>
          <w:p w14:paraId="5BDC4B43" w14:textId="54CCA906" w:rsidR="007003E4" w:rsidRPr="00A02FC3" w:rsidRDefault="007003E4" w:rsidP="007003E4">
            <w:pPr>
              <w:pStyle w:val="FigureCaption"/>
              <w:spacing w:before="0" w:after="0"/>
              <w:ind w:left="0"/>
              <w:rPr>
                <w:rFonts w:ascii="Arial" w:hAnsi="Arial" w:cs="Arial"/>
                <w:b w:val="0"/>
                <w:color w:val="auto"/>
                <w:sz w:val="22"/>
                <w:szCs w:val="22"/>
                <w:highlight w:val="yellow"/>
              </w:rPr>
            </w:pPr>
            <w:r w:rsidRPr="00E500C0">
              <w:rPr>
                <w:rFonts w:ascii="Arial" w:hAnsi="Arial" w:cs="Arial"/>
                <w:b w:val="0"/>
                <w:color w:val="auto"/>
                <w:sz w:val="22"/>
                <w:szCs w:val="22"/>
              </w:rPr>
              <w:t>Y</w:t>
            </w:r>
          </w:p>
        </w:tc>
      </w:tr>
      <w:tr w:rsidR="00DC41DD" w:rsidRPr="00CD499A" w14:paraId="69140A15" w14:textId="77777777" w:rsidTr="008869AA">
        <w:tc>
          <w:tcPr>
            <w:tcW w:w="2547" w:type="dxa"/>
          </w:tcPr>
          <w:p w14:paraId="4498E26F" w14:textId="41AFCA23" w:rsidR="00DC41DD" w:rsidRDefault="00DC41DD" w:rsidP="00DC41DD">
            <w:pPr>
              <w:pStyle w:val="FigureCaption"/>
              <w:spacing w:before="0" w:after="0"/>
              <w:ind w:left="0"/>
              <w:rPr>
                <w:rFonts w:ascii="Arial" w:hAnsi="Arial" w:cs="Arial"/>
                <w:b w:val="0"/>
                <w:bCs/>
                <w:color w:val="auto"/>
                <w:sz w:val="22"/>
                <w:szCs w:val="22"/>
                <w:lang w:val="en-AU"/>
              </w:rPr>
            </w:pPr>
            <w:r w:rsidRPr="00E500C0">
              <w:rPr>
                <w:rFonts w:ascii="Arial" w:hAnsi="Arial" w:cs="Arial"/>
                <w:b w:val="0"/>
                <w:color w:val="auto"/>
                <w:sz w:val="22"/>
                <w:szCs w:val="22"/>
              </w:rPr>
              <w:t xml:space="preserve">SEPP (Resilience &amp; Hazards) </w:t>
            </w:r>
            <w:r>
              <w:rPr>
                <w:rFonts w:ascii="Arial" w:hAnsi="Arial" w:cs="Arial"/>
                <w:b w:val="0"/>
                <w:color w:val="auto"/>
                <w:sz w:val="22"/>
                <w:szCs w:val="22"/>
              </w:rPr>
              <w:t>2021</w:t>
            </w:r>
          </w:p>
        </w:tc>
        <w:tc>
          <w:tcPr>
            <w:tcW w:w="5999" w:type="dxa"/>
          </w:tcPr>
          <w:p w14:paraId="4A128060" w14:textId="77777777" w:rsidR="00DC41DD" w:rsidRPr="00DE59BB" w:rsidRDefault="00DC41DD" w:rsidP="00DC41DD">
            <w:pPr>
              <w:pStyle w:val="FigureCaption"/>
              <w:spacing w:before="0" w:after="0"/>
              <w:ind w:left="0"/>
              <w:jc w:val="left"/>
              <w:rPr>
                <w:rFonts w:ascii="Arial" w:hAnsi="Arial" w:cs="Arial"/>
                <w:bCs/>
                <w:i/>
                <w:color w:val="auto"/>
                <w:sz w:val="22"/>
                <w:szCs w:val="22"/>
                <w:lang w:val="en-AU"/>
              </w:rPr>
            </w:pPr>
            <w:r w:rsidRPr="00DE59BB">
              <w:rPr>
                <w:rFonts w:ascii="Arial" w:hAnsi="Arial" w:cs="Arial"/>
                <w:bCs/>
                <w:color w:val="auto"/>
                <w:sz w:val="22"/>
                <w:szCs w:val="22"/>
              </w:rPr>
              <w:t xml:space="preserve">Chapter 2: Coastal Management </w:t>
            </w:r>
          </w:p>
          <w:p w14:paraId="42D3BEBD" w14:textId="5E4F11A9" w:rsidR="00DC41DD" w:rsidRPr="00DE59BB" w:rsidRDefault="00DC41DD" w:rsidP="004812BD">
            <w:pPr>
              <w:pStyle w:val="FigureCaption"/>
              <w:numPr>
                <w:ilvl w:val="0"/>
                <w:numId w:val="14"/>
              </w:numPr>
              <w:spacing w:before="0" w:after="0"/>
              <w:ind w:left="231" w:hanging="284"/>
              <w:jc w:val="left"/>
              <w:rPr>
                <w:rFonts w:ascii="Arial" w:hAnsi="Arial" w:cs="Arial"/>
                <w:b w:val="0"/>
                <w:i/>
                <w:color w:val="auto"/>
                <w:sz w:val="22"/>
                <w:szCs w:val="22"/>
                <w:lang w:val="en-AU"/>
              </w:rPr>
            </w:pPr>
            <w:r w:rsidRPr="00DE59BB">
              <w:rPr>
                <w:rFonts w:ascii="Arial" w:hAnsi="Arial" w:cs="Arial"/>
                <w:color w:val="auto"/>
                <w:sz w:val="22"/>
                <w:szCs w:val="22"/>
              </w:rPr>
              <w:t>Section 2.10(1) &amp; (2)</w:t>
            </w:r>
            <w:r w:rsidRPr="00DE59BB">
              <w:rPr>
                <w:rFonts w:ascii="Arial" w:hAnsi="Arial" w:cs="Arial"/>
                <w:b w:val="0"/>
                <w:color w:val="auto"/>
                <w:sz w:val="22"/>
                <w:szCs w:val="22"/>
              </w:rPr>
              <w:t xml:space="preserve"> </w:t>
            </w:r>
            <w:r w:rsidR="00E27D99">
              <w:rPr>
                <w:rFonts w:ascii="Arial" w:hAnsi="Arial" w:cs="Arial"/>
                <w:b w:val="0"/>
                <w:bCs/>
                <w:color w:val="auto"/>
                <w:sz w:val="22"/>
                <w:szCs w:val="22"/>
                <w:lang w:val="en-AU"/>
              </w:rPr>
              <w:t>–</w:t>
            </w:r>
            <w:r w:rsidRPr="00DE59BB">
              <w:rPr>
                <w:rFonts w:ascii="Arial" w:hAnsi="Arial" w:cs="Arial"/>
                <w:b w:val="0"/>
                <w:bCs/>
                <w:color w:val="auto"/>
                <w:sz w:val="22"/>
                <w:szCs w:val="22"/>
                <w:lang w:val="en-AU"/>
              </w:rPr>
              <w:t xml:space="preserve"> </w:t>
            </w:r>
            <w:r w:rsidRPr="0018414F">
              <w:rPr>
                <w:rFonts w:ascii="Arial" w:hAnsi="Arial" w:cs="Arial"/>
                <w:color w:val="auto"/>
                <w:sz w:val="22"/>
                <w:szCs w:val="22"/>
                <w:lang w:val="en-AU"/>
              </w:rPr>
              <w:t>Development on land within the coastal environment area</w:t>
            </w:r>
          </w:p>
          <w:p w14:paraId="504926A9" w14:textId="3EC4B024" w:rsidR="00DC41DD" w:rsidRPr="00DE59BB" w:rsidRDefault="00DC41DD" w:rsidP="004812BD">
            <w:pPr>
              <w:pStyle w:val="FigureCaption"/>
              <w:numPr>
                <w:ilvl w:val="0"/>
                <w:numId w:val="14"/>
              </w:numPr>
              <w:spacing w:before="0" w:after="0"/>
              <w:ind w:left="231" w:hanging="284"/>
              <w:jc w:val="left"/>
              <w:rPr>
                <w:rFonts w:ascii="Arial" w:hAnsi="Arial" w:cs="Arial"/>
                <w:b w:val="0"/>
                <w:i/>
                <w:color w:val="auto"/>
                <w:sz w:val="22"/>
                <w:szCs w:val="22"/>
                <w:lang w:val="en-AU"/>
              </w:rPr>
            </w:pPr>
            <w:r w:rsidRPr="00DE59BB">
              <w:rPr>
                <w:rFonts w:ascii="Arial" w:hAnsi="Arial" w:cs="Arial"/>
                <w:color w:val="auto"/>
                <w:sz w:val="22"/>
                <w:szCs w:val="22"/>
              </w:rPr>
              <w:t xml:space="preserve">Section 2.12 </w:t>
            </w:r>
            <w:r w:rsidR="00E27D99">
              <w:rPr>
                <w:rFonts w:ascii="Arial" w:hAnsi="Arial" w:cs="Arial"/>
                <w:b w:val="0"/>
                <w:bCs/>
                <w:color w:val="auto"/>
                <w:sz w:val="22"/>
                <w:szCs w:val="22"/>
                <w:lang w:val="en-AU"/>
              </w:rPr>
              <w:t>–</w:t>
            </w:r>
            <w:r w:rsidRPr="00DE59BB">
              <w:rPr>
                <w:rFonts w:ascii="Arial" w:hAnsi="Arial" w:cs="Arial"/>
                <w:b w:val="0"/>
                <w:bCs/>
                <w:color w:val="auto"/>
                <w:sz w:val="22"/>
                <w:szCs w:val="22"/>
                <w:lang w:val="en-AU"/>
              </w:rPr>
              <w:t xml:space="preserve"> </w:t>
            </w:r>
            <w:r w:rsidRPr="0018414F">
              <w:rPr>
                <w:rFonts w:ascii="Arial" w:hAnsi="Arial" w:cs="Arial"/>
                <w:color w:val="auto"/>
                <w:sz w:val="22"/>
                <w:szCs w:val="22"/>
                <w:lang w:val="en-AU"/>
              </w:rPr>
              <w:t>Development in coastal zone generally —development not to increase risk of coastal hazards.</w:t>
            </w:r>
          </w:p>
          <w:p w14:paraId="044ADC97" w14:textId="77777777" w:rsidR="00394A81" w:rsidRDefault="00394A81" w:rsidP="00DC41DD">
            <w:pPr>
              <w:pStyle w:val="FigureCaption"/>
              <w:spacing w:before="0" w:after="0"/>
              <w:ind w:left="-53"/>
              <w:jc w:val="left"/>
              <w:rPr>
                <w:rFonts w:ascii="Arial" w:hAnsi="Arial" w:cs="Arial"/>
                <w:bCs/>
                <w:color w:val="auto"/>
                <w:sz w:val="22"/>
                <w:szCs w:val="22"/>
              </w:rPr>
            </w:pPr>
          </w:p>
          <w:p w14:paraId="2D75B811" w14:textId="4BA7ED63" w:rsidR="00DC41DD" w:rsidRPr="001605DF" w:rsidRDefault="00DC41DD" w:rsidP="00DC41DD">
            <w:pPr>
              <w:pStyle w:val="FigureCaption"/>
              <w:spacing w:before="0" w:after="0"/>
              <w:ind w:left="-53"/>
              <w:jc w:val="left"/>
              <w:rPr>
                <w:rFonts w:ascii="Arial" w:hAnsi="Arial" w:cs="Arial"/>
                <w:bCs/>
                <w:color w:val="auto"/>
                <w:sz w:val="22"/>
                <w:szCs w:val="22"/>
                <w:lang w:val="en-AU"/>
              </w:rPr>
            </w:pPr>
            <w:r w:rsidRPr="001605DF">
              <w:rPr>
                <w:rFonts w:ascii="Arial" w:hAnsi="Arial" w:cs="Arial"/>
                <w:bCs/>
                <w:color w:val="auto"/>
                <w:sz w:val="22"/>
                <w:szCs w:val="22"/>
              </w:rPr>
              <w:t>Chapter 4: Remediation of Land</w:t>
            </w:r>
          </w:p>
          <w:p w14:paraId="38339378" w14:textId="3D96E5C9" w:rsidR="00DC41DD" w:rsidRPr="00E500C0" w:rsidRDefault="00DC41DD" w:rsidP="00DC41DD">
            <w:pPr>
              <w:pStyle w:val="FigureCaption"/>
              <w:spacing w:before="0" w:after="0"/>
              <w:ind w:left="0"/>
              <w:jc w:val="left"/>
              <w:rPr>
                <w:rFonts w:ascii="Arial" w:hAnsi="Arial" w:cs="Arial"/>
                <w:color w:val="auto"/>
                <w:sz w:val="22"/>
                <w:szCs w:val="22"/>
              </w:rPr>
            </w:pPr>
            <w:r w:rsidRPr="001605DF">
              <w:rPr>
                <w:rFonts w:ascii="Arial" w:hAnsi="Arial" w:cs="Arial"/>
                <w:color w:val="auto"/>
                <w:sz w:val="22"/>
                <w:szCs w:val="22"/>
              </w:rPr>
              <w:t xml:space="preserve">Section 4.6 </w:t>
            </w:r>
            <w:r w:rsidR="00E27D99">
              <w:rPr>
                <w:rFonts w:ascii="Arial" w:hAnsi="Arial" w:cs="Arial"/>
                <w:color w:val="auto"/>
                <w:sz w:val="22"/>
                <w:szCs w:val="22"/>
              </w:rPr>
              <w:t>–</w:t>
            </w:r>
            <w:r w:rsidRPr="001605DF">
              <w:rPr>
                <w:rFonts w:ascii="Arial" w:hAnsi="Arial" w:cs="Arial"/>
                <w:color w:val="auto"/>
                <w:sz w:val="22"/>
                <w:szCs w:val="22"/>
              </w:rPr>
              <w:t xml:space="preserve"> </w:t>
            </w:r>
            <w:r w:rsidRPr="001605DF">
              <w:rPr>
                <w:rFonts w:ascii="Arial" w:hAnsi="Arial" w:cs="Arial"/>
                <w:b w:val="0"/>
                <w:bCs/>
                <w:color w:val="auto"/>
                <w:sz w:val="22"/>
                <w:szCs w:val="22"/>
                <w:lang w:val="en-AU"/>
              </w:rPr>
              <w:t>Contamination and remediation has been considered in the Contamination Report and the proposal is satisfactory subject to conditions.</w:t>
            </w:r>
          </w:p>
        </w:tc>
        <w:tc>
          <w:tcPr>
            <w:tcW w:w="1090" w:type="dxa"/>
          </w:tcPr>
          <w:p w14:paraId="4B56E101" w14:textId="77777777" w:rsidR="00DC41DD" w:rsidRDefault="00DC41DD" w:rsidP="00DC41DD">
            <w:pPr>
              <w:pStyle w:val="FigureCaption"/>
              <w:spacing w:before="0" w:after="0"/>
              <w:ind w:left="0"/>
              <w:rPr>
                <w:rFonts w:ascii="Arial" w:hAnsi="Arial" w:cs="Arial"/>
                <w:b w:val="0"/>
                <w:color w:val="auto"/>
                <w:sz w:val="22"/>
                <w:szCs w:val="22"/>
              </w:rPr>
            </w:pPr>
            <w:r w:rsidRPr="001F0F2D">
              <w:rPr>
                <w:rFonts w:ascii="Arial" w:hAnsi="Arial" w:cs="Arial"/>
                <w:b w:val="0"/>
                <w:color w:val="auto"/>
                <w:sz w:val="22"/>
                <w:szCs w:val="22"/>
              </w:rPr>
              <w:t>Y</w:t>
            </w:r>
          </w:p>
          <w:p w14:paraId="0A43417C" w14:textId="77777777" w:rsidR="00EA2E98" w:rsidRDefault="00EA2E98" w:rsidP="00DC41DD">
            <w:pPr>
              <w:pStyle w:val="FigureCaption"/>
              <w:spacing w:before="0" w:after="0"/>
              <w:ind w:left="0"/>
              <w:rPr>
                <w:rFonts w:ascii="Arial" w:hAnsi="Arial" w:cs="Arial"/>
                <w:b w:val="0"/>
                <w:color w:val="auto"/>
                <w:sz w:val="22"/>
                <w:szCs w:val="22"/>
              </w:rPr>
            </w:pPr>
          </w:p>
          <w:p w14:paraId="4F12F630" w14:textId="77777777" w:rsidR="00EA2E98" w:rsidRDefault="00EA2E98" w:rsidP="00DC41DD">
            <w:pPr>
              <w:pStyle w:val="FigureCaption"/>
              <w:spacing w:before="0" w:after="0"/>
              <w:ind w:left="0"/>
              <w:rPr>
                <w:rFonts w:ascii="Arial" w:hAnsi="Arial" w:cs="Arial"/>
                <w:b w:val="0"/>
                <w:color w:val="auto"/>
                <w:sz w:val="22"/>
                <w:szCs w:val="22"/>
              </w:rPr>
            </w:pPr>
          </w:p>
          <w:p w14:paraId="0AA2390C" w14:textId="77777777" w:rsidR="00EA2E98" w:rsidRDefault="00EA2E98" w:rsidP="00DC41DD">
            <w:pPr>
              <w:pStyle w:val="FigureCaption"/>
              <w:spacing w:before="0" w:after="0"/>
              <w:ind w:left="0"/>
              <w:rPr>
                <w:rFonts w:ascii="Arial" w:hAnsi="Arial" w:cs="Arial"/>
                <w:b w:val="0"/>
                <w:color w:val="auto"/>
                <w:sz w:val="22"/>
                <w:szCs w:val="22"/>
              </w:rPr>
            </w:pPr>
          </w:p>
          <w:p w14:paraId="39A23438" w14:textId="77777777" w:rsidR="00EA2E98" w:rsidRDefault="00EA2E98" w:rsidP="00DC41DD">
            <w:pPr>
              <w:pStyle w:val="FigureCaption"/>
              <w:spacing w:before="0" w:after="0"/>
              <w:ind w:left="0"/>
              <w:rPr>
                <w:rFonts w:ascii="Arial" w:hAnsi="Arial" w:cs="Arial"/>
                <w:b w:val="0"/>
                <w:color w:val="auto"/>
                <w:sz w:val="22"/>
                <w:szCs w:val="22"/>
              </w:rPr>
            </w:pPr>
          </w:p>
          <w:p w14:paraId="63936FB4" w14:textId="77777777" w:rsidR="00EA2E98" w:rsidRDefault="00EA2E98" w:rsidP="00DC41DD">
            <w:pPr>
              <w:pStyle w:val="FigureCaption"/>
              <w:spacing w:before="0" w:after="0"/>
              <w:ind w:left="0"/>
              <w:rPr>
                <w:rFonts w:ascii="Arial" w:hAnsi="Arial" w:cs="Arial"/>
                <w:b w:val="0"/>
                <w:color w:val="auto"/>
                <w:sz w:val="22"/>
                <w:szCs w:val="22"/>
              </w:rPr>
            </w:pPr>
          </w:p>
          <w:p w14:paraId="3EB92762" w14:textId="77777777" w:rsidR="00EA2E98" w:rsidRDefault="00EA2E98" w:rsidP="00DC41DD">
            <w:pPr>
              <w:pStyle w:val="FigureCaption"/>
              <w:spacing w:before="0" w:after="0"/>
              <w:ind w:left="0"/>
              <w:rPr>
                <w:rFonts w:ascii="Arial" w:hAnsi="Arial" w:cs="Arial"/>
                <w:b w:val="0"/>
                <w:color w:val="auto"/>
                <w:sz w:val="22"/>
                <w:szCs w:val="22"/>
              </w:rPr>
            </w:pPr>
          </w:p>
          <w:p w14:paraId="16A1AD93" w14:textId="77777777" w:rsidR="00EA2E98" w:rsidRDefault="00EA2E98" w:rsidP="00DC41DD">
            <w:pPr>
              <w:pStyle w:val="FigureCaption"/>
              <w:spacing w:before="0" w:after="0"/>
              <w:ind w:left="0"/>
              <w:rPr>
                <w:rFonts w:ascii="Arial" w:hAnsi="Arial" w:cs="Arial"/>
                <w:b w:val="0"/>
                <w:color w:val="auto"/>
                <w:sz w:val="22"/>
                <w:szCs w:val="22"/>
              </w:rPr>
            </w:pPr>
          </w:p>
          <w:p w14:paraId="2DAD3697" w14:textId="538CB106" w:rsidR="00EA2E98" w:rsidRPr="001F0F2D" w:rsidRDefault="00EA2E98" w:rsidP="00DC41DD">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tc>
      </w:tr>
      <w:tr w:rsidR="002137FE" w:rsidRPr="00CD499A" w14:paraId="646FABA0" w14:textId="77777777" w:rsidTr="008869AA">
        <w:tc>
          <w:tcPr>
            <w:tcW w:w="2547" w:type="dxa"/>
          </w:tcPr>
          <w:p w14:paraId="2ED92B05" w14:textId="305620BF" w:rsidR="002137FE" w:rsidRPr="00CD499A" w:rsidRDefault="002137FE" w:rsidP="008869AA">
            <w:pPr>
              <w:pStyle w:val="FigureCaption"/>
              <w:spacing w:before="0" w:after="0"/>
              <w:ind w:left="0"/>
              <w:rPr>
                <w:rFonts w:ascii="Arial" w:hAnsi="Arial" w:cs="Arial"/>
                <w:b w:val="0"/>
                <w:color w:val="FF0000"/>
                <w:sz w:val="22"/>
                <w:szCs w:val="22"/>
              </w:rPr>
            </w:pPr>
            <w:r w:rsidRPr="00A02FC3">
              <w:rPr>
                <w:rFonts w:ascii="Arial" w:hAnsi="Arial" w:cs="Arial"/>
                <w:b w:val="0"/>
                <w:color w:val="auto"/>
                <w:sz w:val="22"/>
                <w:szCs w:val="22"/>
              </w:rPr>
              <w:t>SEPP</w:t>
            </w:r>
            <w:r w:rsidR="008C1E46">
              <w:rPr>
                <w:rFonts w:ascii="Arial" w:hAnsi="Arial" w:cs="Arial"/>
                <w:b w:val="0"/>
                <w:color w:val="auto"/>
                <w:sz w:val="22"/>
                <w:szCs w:val="22"/>
              </w:rPr>
              <w:t xml:space="preserve"> (Sustainable Buildings) 2022</w:t>
            </w:r>
          </w:p>
        </w:tc>
        <w:tc>
          <w:tcPr>
            <w:tcW w:w="5999" w:type="dxa"/>
          </w:tcPr>
          <w:p w14:paraId="5C541F67" w14:textId="15E9A5D5" w:rsidR="002137FE" w:rsidRPr="00CD499A" w:rsidRDefault="008C1E46" w:rsidP="008869AA">
            <w:pPr>
              <w:pStyle w:val="FigureCaption"/>
              <w:spacing w:before="0" w:after="0"/>
              <w:ind w:left="0"/>
              <w:jc w:val="both"/>
              <w:rPr>
                <w:rFonts w:ascii="Arial" w:hAnsi="Arial" w:cs="Arial"/>
                <w:b w:val="0"/>
                <w:bCs/>
                <w:color w:val="FF0000"/>
                <w:sz w:val="22"/>
                <w:szCs w:val="22"/>
              </w:rPr>
            </w:pPr>
            <w:r>
              <w:rPr>
                <w:rFonts w:ascii="Arial" w:hAnsi="Arial" w:cs="Arial"/>
                <w:b w:val="0"/>
                <w:color w:val="auto"/>
                <w:sz w:val="22"/>
                <w:szCs w:val="22"/>
              </w:rPr>
              <w:t>BASIX Certificate applies</w:t>
            </w:r>
            <w:r w:rsidR="002137FE" w:rsidRPr="00A02FC3">
              <w:rPr>
                <w:rFonts w:ascii="Arial" w:hAnsi="Arial" w:cs="Arial"/>
                <w:b w:val="0"/>
                <w:color w:val="auto"/>
                <w:sz w:val="22"/>
                <w:szCs w:val="22"/>
              </w:rPr>
              <w:t xml:space="preserve">. </w:t>
            </w:r>
          </w:p>
        </w:tc>
        <w:tc>
          <w:tcPr>
            <w:tcW w:w="1090" w:type="dxa"/>
          </w:tcPr>
          <w:p w14:paraId="2245A24A" w14:textId="77777777" w:rsidR="002137FE" w:rsidRPr="001F0F2D" w:rsidRDefault="002137FE" w:rsidP="008869AA">
            <w:pPr>
              <w:pStyle w:val="FigureCaption"/>
              <w:spacing w:before="0" w:after="0"/>
              <w:ind w:left="0"/>
              <w:rPr>
                <w:rFonts w:ascii="Arial" w:hAnsi="Arial" w:cs="Arial"/>
                <w:b w:val="0"/>
                <w:color w:val="FF0000"/>
                <w:sz w:val="22"/>
                <w:szCs w:val="22"/>
              </w:rPr>
            </w:pPr>
            <w:r w:rsidRPr="001F0F2D">
              <w:rPr>
                <w:rFonts w:ascii="Arial" w:hAnsi="Arial" w:cs="Arial"/>
                <w:b w:val="0"/>
                <w:color w:val="auto"/>
                <w:sz w:val="22"/>
                <w:szCs w:val="22"/>
              </w:rPr>
              <w:t>Y</w:t>
            </w:r>
          </w:p>
        </w:tc>
      </w:tr>
      <w:tr w:rsidR="002137FE" w:rsidRPr="00F06BCC" w14:paraId="79857138" w14:textId="77777777" w:rsidTr="008869AA">
        <w:tc>
          <w:tcPr>
            <w:tcW w:w="2547" w:type="dxa"/>
          </w:tcPr>
          <w:p w14:paraId="542F9AC7" w14:textId="77777777" w:rsidR="002137FE" w:rsidRPr="00253CDF" w:rsidRDefault="002137FE" w:rsidP="008869AA">
            <w:pPr>
              <w:pStyle w:val="FigureCaption"/>
              <w:spacing w:before="0" w:after="0"/>
              <w:ind w:left="0"/>
              <w:jc w:val="left"/>
              <w:rPr>
                <w:rFonts w:ascii="Arial" w:hAnsi="Arial" w:cs="Arial"/>
                <w:b w:val="0"/>
                <w:color w:val="auto"/>
                <w:sz w:val="22"/>
                <w:szCs w:val="22"/>
                <w:highlight w:val="yellow"/>
              </w:rPr>
            </w:pPr>
            <w:r w:rsidRPr="002B1FAE">
              <w:rPr>
                <w:rFonts w:ascii="Arial" w:hAnsi="Arial" w:cs="Arial"/>
                <w:b w:val="0"/>
                <w:color w:val="auto"/>
                <w:sz w:val="22"/>
                <w:szCs w:val="22"/>
              </w:rPr>
              <w:t xml:space="preserve">Proposed Instruments </w:t>
            </w:r>
          </w:p>
        </w:tc>
        <w:tc>
          <w:tcPr>
            <w:tcW w:w="5999" w:type="dxa"/>
          </w:tcPr>
          <w:p w14:paraId="4151B9C8" w14:textId="1CBADAFE" w:rsidR="002137FE" w:rsidRPr="00F06BCC" w:rsidRDefault="002137FE" w:rsidP="008869AA">
            <w:pPr>
              <w:pStyle w:val="FigureCaption"/>
              <w:spacing w:before="0" w:after="0"/>
              <w:ind w:left="0"/>
              <w:jc w:val="both"/>
              <w:rPr>
                <w:rFonts w:ascii="Arial" w:hAnsi="Arial" w:cs="Arial"/>
                <w:b w:val="0"/>
                <w:color w:val="auto"/>
                <w:sz w:val="22"/>
                <w:szCs w:val="22"/>
              </w:rPr>
            </w:pPr>
            <w:r w:rsidRPr="00F06BCC">
              <w:rPr>
                <w:rFonts w:ascii="Arial" w:hAnsi="Arial" w:cs="Arial"/>
                <w:b w:val="0"/>
                <w:color w:val="auto"/>
                <w:sz w:val="22"/>
                <w:szCs w:val="22"/>
              </w:rPr>
              <w:t xml:space="preserve">No </w:t>
            </w:r>
            <w:r w:rsidR="00AD16CA">
              <w:rPr>
                <w:rFonts w:ascii="Arial" w:hAnsi="Arial" w:cs="Arial"/>
                <w:b w:val="0"/>
                <w:color w:val="auto"/>
                <w:sz w:val="22"/>
                <w:szCs w:val="22"/>
              </w:rPr>
              <w:t>proposed instruments relevant to the subject site.</w:t>
            </w:r>
          </w:p>
        </w:tc>
        <w:tc>
          <w:tcPr>
            <w:tcW w:w="1090" w:type="dxa"/>
          </w:tcPr>
          <w:p w14:paraId="7751004D" w14:textId="7C9FD2ED" w:rsidR="002137FE" w:rsidRPr="00F06BCC" w:rsidRDefault="00EA2E98" w:rsidP="008869AA">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N/A</w:t>
            </w:r>
          </w:p>
        </w:tc>
      </w:tr>
      <w:tr w:rsidR="002137FE" w:rsidRPr="00F06BCC" w14:paraId="41A31ED4" w14:textId="77777777" w:rsidTr="008869AA">
        <w:tc>
          <w:tcPr>
            <w:tcW w:w="2547" w:type="dxa"/>
          </w:tcPr>
          <w:p w14:paraId="4C8E2BF3" w14:textId="77777777" w:rsidR="002137FE" w:rsidRDefault="002137FE" w:rsidP="008869AA">
            <w:pPr>
              <w:pStyle w:val="FigureCaption"/>
              <w:spacing w:before="0" w:after="0"/>
              <w:ind w:left="0"/>
              <w:rPr>
                <w:rFonts w:ascii="Arial" w:hAnsi="Arial" w:cs="Arial"/>
                <w:b w:val="0"/>
                <w:color w:val="auto"/>
                <w:sz w:val="22"/>
                <w:szCs w:val="22"/>
              </w:rPr>
            </w:pPr>
            <w:r w:rsidRPr="00F06BCC">
              <w:rPr>
                <w:rFonts w:ascii="Arial" w:hAnsi="Arial" w:cs="Arial"/>
                <w:b w:val="0"/>
                <w:color w:val="auto"/>
                <w:sz w:val="22"/>
                <w:szCs w:val="22"/>
              </w:rPr>
              <w:t>Byron LEP 2014</w:t>
            </w:r>
          </w:p>
          <w:p w14:paraId="0F557D3D" w14:textId="24FB4313" w:rsidR="00A97FEB" w:rsidRPr="00F06BCC" w:rsidRDefault="00A97FEB" w:rsidP="008869AA">
            <w:pPr>
              <w:pStyle w:val="FigureCaption"/>
              <w:spacing w:before="0" w:after="0"/>
              <w:ind w:left="0"/>
              <w:rPr>
                <w:rFonts w:ascii="Arial" w:hAnsi="Arial" w:cs="Arial"/>
                <w:b w:val="0"/>
                <w:color w:val="auto"/>
                <w:sz w:val="22"/>
                <w:szCs w:val="22"/>
              </w:rPr>
            </w:pPr>
          </w:p>
        </w:tc>
        <w:tc>
          <w:tcPr>
            <w:tcW w:w="5999" w:type="dxa"/>
          </w:tcPr>
          <w:p w14:paraId="2E6A0A75" w14:textId="532599FE" w:rsidR="00AD16CA" w:rsidRDefault="00AD16CA"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Clause 1.2 – Aims of Plan</w:t>
            </w:r>
          </w:p>
          <w:p w14:paraId="5DB2456E" w14:textId="476FFDD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Clause 2.3 – Permissibility and zone objectives</w:t>
            </w:r>
          </w:p>
          <w:p w14:paraId="1B1E769D" w14:textId="7777777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Clause 2.7 – Demolition requires development consent</w:t>
            </w:r>
          </w:p>
          <w:p w14:paraId="7AB91CDA" w14:textId="7777777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Clause 4.3 – Height of Buildings (overridden by Housing SEPP)</w:t>
            </w:r>
          </w:p>
          <w:p w14:paraId="2A94E3C3" w14:textId="77777777" w:rsidR="002137FE" w:rsidRPr="00EA2E98"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 xml:space="preserve">Clause 4.4 – Floor Space Ratio (overridden by Housing </w:t>
            </w:r>
            <w:r w:rsidRPr="00EA2E98">
              <w:rPr>
                <w:rFonts w:ascii="Arial" w:hAnsi="Arial" w:cs="Arial"/>
                <w:b w:val="0"/>
                <w:bCs/>
                <w:color w:val="auto"/>
                <w:sz w:val="22"/>
                <w:szCs w:val="22"/>
                <w:lang w:val="en-AU"/>
              </w:rPr>
              <w:t>SEPP)</w:t>
            </w:r>
          </w:p>
          <w:p w14:paraId="2CF28064" w14:textId="77777777" w:rsidR="002137FE" w:rsidRPr="00EA2E98"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EA2E98">
              <w:rPr>
                <w:rFonts w:ascii="Arial" w:hAnsi="Arial" w:cs="Arial"/>
                <w:b w:val="0"/>
                <w:bCs/>
                <w:color w:val="auto"/>
                <w:sz w:val="22"/>
                <w:szCs w:val="22"/>
                <w:lang w:val="en-AU"/>
              </w:rPr>
              <w:t>Clause 5.10 – Heritage Conservation</w:t>
            </w:r>
          </w:p>
          <w:p w14:paraId="6E3439EB" w14:textId="77777777" w:rsidR="002137FE" w:rsidRPr="00EA2E98"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EA2E98">
              <w:rPr>
                <w:rFonts w:ascii="Arial" w:hAnsi="Arial" w:cs="Arial"/>
                <w:b w:val="0"/>
                <w:bCs/>
                <w:color w:val="auto"/>
                <w:sz w:val="22"/>
                <w:szCs w:val="22"/>
                <w:lang w:val="en-AU"/>
              </w:rPr>
              <w:t>Clause 5.21 – Flood Planning</w:t>
            </w:r>
          </w:p>
          <w:p w14:paraId="649ED20C" w14:textId="7777777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EA2E98">
              <w:rPr>
                <w:rFonts w:ascii="Arial" w:hAnsi="Arial" w:cs="Arial"/>
                <w:b w:val="0"/>
                <w:bCs/>
                <w:color w:val="auto"/>
                <w:sz w:val="22"/>
                <w:szCs w:val="22"/>
                <w:lang w:val="en-AU"/>
              </w:rPr>
              <w:t>Clause 5.22 – Special flood</w:t>
            </w:r>
            <w:r w:rsidRPr="00F06BCC">
              <w:rPr>
                <w:rFonts w:ascii="Arial" w:hAnsi="Arial" w:cs="Arial"/>
                <w:b w:val="0"/>
                <w:bCs/>
                <w:color w:val="auto"/>
                <w:sz w:val="22"/>
                <w:szCs w:val="22"/>
                <w:lang w:val="en-AU"/>
              </w:rPr>
              <w:t xml:space="preserve"> considerations</w:t>
            </w:r>
          </w:p>
          <w:p w14:paraId="3BED02EE" w14:textId="7777777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Clause 6.1 – Acid sulfate soils</w:t>
            </w:r>
          </w:p>
          <w:p w14:paraId="0E9645DF" w14:textId="7777777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 xml:space="preserve">Clause 6.2 – Earthworks </w:t>
            </w:r>
          </w:p>
          <w:p w14:paraId="36033495" w14:textId="7777777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Clause 6.6 – Essential Services</w:t>
            </w:r>
          </w:p>
          <w:p w14:paraId="3405174A" w14:textId="77777777" w:rsidR="002137FE" w:rsidRPr="00F06BCC"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F06BCC">
              <w:rPr>
                <w:rFonts w:ascii="Arial" w:hAnsi="Arial" w:cs="Arial"/>
                <w:b w:val="0"/>
                <w:bCs/>
                <w:color w:val="auto"/>
                <w:sz w:val="22"/>
                <w:szCs w:val="22"/>
                <w:lang w:val="en-AU"/>
              </w:rPr>
              <w:t xml:space="preserve">Clause 6.17 – Affordable housing in employment, mixed use and residential zones. </w:t>
            </w:r>
          </w:p>
        </w:tc>
        <w:tc>
          <w:tcPr>
            <w:tcW w:w="1090" w:type="dxa"/>
          </w:tcPr>
          <w:p w14:paraId="0764426F" w14:textId="77777777" w:rsidR="002137FE" w:rsidRDefault="00877A4E" w:rsidP="008869AA">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p w14:paraId="61CBE728" w14:textId="77777777" w:rsidR="00877A4E" w:rsidRDefault="00877A4E" w:rsidP="008869AA">
            <w:pPr>
              <w:pStyle w:val="FigureCaption"/>
              <w:spacing w:before="0" w:after="0"/>
              <w:ind w:left="0"/>
              <w:rPr>
                <w:rFonts w:ascii="Arial" w:hAnsi="Arial" w:cs="Arial"/>
                <w:b w:val="0"/>
                <w:color w:val="auto"/>
                <w:sz w:val="22"/>
                <w:szCs w:val="22"/>
              </w:rPr>
            </w:pPr>
          </w:p>
          <w:p w14:paraId="6CD43512" w14:textId="77777777" w:rsidR="00877A4E" w:rsidRDefault="00877A4E" w:rsidP="008869AA">
            <w:pPr>
              <w:pStyle w:val="FigureCaption"/>
              <w:spacing w:before="0" w:after="0"/>
              <w:ind w:left="0"/>
              <w:rPr>
                <w:rFonts w:ascii="Arial" w:hAnsi="Arial" w:cs="Arial"/>
                <w:b w:val="0"/>
                <w:color w:val="auto"/>
                <w:sz w:val="22"/>
                <w:szCs w:val="22"/>
              </w:rPr>
            </w:pPr>
          </w:p>
          <w:p w14:paraId="6D2FCFF5" w14:textId="77777777" w:rsidR="00877A4E" w:rsidRDefault="00877A4E" w:rsidP="008869AA">
            <w:pPr>
              <w:pStyle w:val="FigureCaption"/>
              <w:spacing w:before="0" w:after="0"/>
              <w:ind w:left="0"/>
              <w:rPr>
                <w:rFonts w:ascii="Arial" w:hAnsi="Arial" w:cs="Arial"/>
                <w:b w:val="0"/>
                <w:color w:val="auto"/>
                <w:sz w:val="22"/>
                <w:szCs w:val="22"/>
              </w:rPr>
            </w:pPr>
          </w:p>
          <w:p w14:paraId="52BF3B0A" w14:textId="77777777" w:rsidR="00877A4E" w:rsidRDefault="00877A4E" w:rsidP="008869AA">
            <w:pPr>
              <w:pStyle w:val="FigureCaption"/>
              <w:spacing w:before="0" w:after="0"/>
              <w:ind w:left="0"/>
              <w:rPr>
                <w:rFonts w:ascii="Arial" w:hAnsi="Arial" w:cs="Arial"/>
                <w:b w:val="0"/>
                <w:color w:val="auto"/>
                <w:sz w:val="22"/>
                <w:szCs w:val="22"/>
              </w:rPr>
            </w:pPr>
          </w:p>
          <w:p w14:paraId="3E4DA3F6" w14:textId="77777777" w:rsidR="00877A4E" w:rsidRDefault="00877A4E" w:rsidP="008869AA">
            <w:pPr>
              <w:pStyle w:val="FigureCaption"/>
              <w:spacing w:before="0" w:after="0"/>
              <w:ind w:left="0"/>
              <w:rPr>
                <w:rFonts w:ascii="Arial" w:hAnsi="Arial" w:cs="Arial"/>
                <w:b w:val="0"/>
                <w:color w:val="auto"/>
                <w:sz w:val="22"/>
                <w:szCs w:val="22"/>
              </w:rPr>
            </w:pPr>
          </w:p>
          <w:p w14:paraId="38800312" w14:textId="77777777" w:rsidR="00877A4E" w:rsidRDefault="00877A4E" w:rsidP="008869AA">
            <w:pPr>
              <w:pStyle w:val="FigureCaption"/>
              <w:spacing w:before="0" w:after="0"/>
              <w:ind w:left="0"/>
              <w:rPr>
                <w:rFonts w:ascii="Arial" w:hAnsi="Arial" w:cs="Arial"/>
                <w:b w:val="0"/>
                <w:color w:val="auto"/>
                <w:sz w:val="22"/>
                <w:szCs w:val="22"/>
              </w:rPr>
            </w:pPr>
          </w:p>
          <w:p w14:paraId="425B3F95" w14:textId="3D4F492A" w:rsidR="00877A4E" w:rsidRPr="00F06BCC" w:rsidRDefault="00877A4E" w:rsidP="008869AA">
            <w:pPr>
              <w:pStyle w:val="FigureCaption"/>
              <w:spacing w:before="0" w:after="0"/>
              <w:ind w:left="0"/>
              <w:rPr>
                <w:rFonts w:ascii="Arial" w:hAnsi="Arial" w:cs="Arial"/>
                <w:b w:val="0"/>
                <w:color w:val="auto"/>
                <w:sz w:val="22"/>
                <w:szCs w:val="22"/>
              </w:rPr>
            </w:pPr>
          </w:p>
        </w:tc>
      </w:tr>
      <w:tr w:rsidR="002137FE" w:rsidRPr="00CD499A" w14:paraId="41B6B8DE" w14:textId="77777777" w:rsidTr="008869AA">
        <w:tc>
          <w:tcPr>
            <w:tcW w:w="2547" w:type="dxa"/>
          </w:tcPr>
          <w:p w14:paraId="29E293D8" w14:textId="77777777" w:rsidR="002137FE" w:rsidRPr="00CD499A" w:rsidRDefault="002137FE" w:rsidP="008869AA">
            <w:pPr>
              <w:pStyle w:val="FigureCaption"/>
              <w:spacing w:before="0" w:after="0"/>
              <w:ind w:left="0"/>
              <w:rPr>
                <w:rFonts w:ascii="Arial" w:hAnsi="Arial" w:cs="Arial"/>
                <w:b w:val="0"/>
                <w:color w:val="FF0000"/>
                <w:sz w:val="22"/>
                <w:szCs w:val="22"/>
              </w:rPr>
            </w:pPr>
            <w:r w:rsidRPr="00D54338">
              <w:rPr>
                <w:rFonts w:ascii="Arial" w:hAnsi="Arial" w:cs="Arial"/>
                <w:b w:val="0"/>
                <w:color w:val="auto"/>
                <w:sz w:val="22"/>
                <w:szCs w:val="22"/>
              </w:rPr>
              <w:lastRenderedPageBreak/>
              <w:t>Byron DCP 2014</w:t>
            </w:r>
          </w:p>
        </w:tc>
        <w:tc>
          <w:tcPr>
            <w:tcW w:w="5999" w:type="dxa"/>
          </w:tcPr>
          <w:p w14:paraId="744E7D5D"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Part A – Preliminary</w:t>
            </w:r>
          </w:p>
          <w:p w14:paraId="022C45F6"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B1 – Biodiversity</w:t>
            </w:r>
          </w:p>
          <w:p w14:paraId="77849481"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B3 – Services</w:t>
            </w:r>
          </w:p>
          <w:p w14:paraId="3442042A"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B4 – Traffic planning, vehicle parking, circulation and access</w:t>
            </w:r>
          </w:p>
          <w:p w14:paraId="63A68E01"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B5 – Providing for cycling</w:t>
            </w:r>
          </w:p>
          <w:p w14:paraId="07A2B8E6"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B8 – Waste minimisation and management</w:t>
            </w:r>
          </w:p>
          <w:p w14:paraId="089BFEB0"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 xml:space="preserve">Chapter B9 – Landscaping </w:t>
            </w:r>
          </w:p>
          <w:p w14:paraId="63866314"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B11 – Planning for crime prevention</w:t>
            </w:r>
          </w:p>
          <w:p w14:paraId="3593D87F"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B12 – Social Impact Assessment</w:t>
            </w:r>
          </w:p>
          <w:p w14:paraId="03E55F00"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B13 – Access and mobility</w:t>
            </w:r>
          </w:p>
          <w:p w14:paraId="117A34D5"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B14 – Excavation and fill</w:t>
            </w:r>
          </w:p>
          <w:p w14:paraId="18497AD7" w14:textId="77777777" w:rsidR="002137FE" w:rsidRPr="00EA2E98"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EA2E98">
              <w:rPr>
                <w:rFonts w:ascii="Arial" w:hAnsi="Arial" w:cs="Arial"/>
                <w:b w:val="0"/>
                <w:bCs/>
                <w:color w:val="auto"/>
                <w:sz w:val="22"/>
                <w:szCs w:val="22"/>
                <w:lang w:val="en-AU"/>
              </w:rPr>
              <w:t>Chapter C1 – Non-indigenous heritage</w:t>
            </w:r>
          </w:p>
          <w:p w14:paraId="55FA4B11"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C2 – Areas affected by flood</w:t>
            </w:r>
          </w:p>
          <w:p w14:paraId="7E1EB785"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D1 – Residential accommodation in urban, village and special purpose zones</w:t>
            </w:r>
          </w:p>
          <w:p w14:paraId="7B735C2E" w14:textId="77777777" w:rsidR="002137FE"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Chapter D4 – Commercial and retail development</w:t>
            </w:r>
          </w:p>
          <w:p w14:paraId="13A43C16" w14:textId="77777777" w:rsidR="002137FE" w:rsidRPr="00CC37B0" w:rsidRDefault="002137FE" w:rsidP="004812BD">
            <w:pPr>
              <w:pStyle w:val="FigureCaption"/>
              <w:numPr>
                <w:ilvl w:val="0"/>
                <w:numId w:val="9"/>
              </w:numPr>
              <w:spacing w:before="0" w:after="0"/>
              <w:ind w:left="174" w:hanging="174"/>
              <w:jc w:val="both"/>
              <w:rPr>
                <w:rFonts w:ascii="Arial" w:hAnsi="Arial" w:cs="Arial"/>
                <w:b w:val="0"/>
                <w:bCs/>
                <w:color w:val="auto"/>
                <w:sz w:val="22"/>
                <w:szCs w:val="22"/>
                <w:lang w:val="en-AU"/>
              </w:rPr>
            </w:pPr>
            <w:r w:rsidRPr="00EA2E98">
              <w:rPr>
                <w:rFonts w:ascii="Arial" w:hAnsi="Arial" w:cs="Arial"/>
                <w:b w:val="0"/>
                <w:bCs/>
                <w:color w:val="auto"/>
                <w:sz w:val="22"/>
                <w:szCs w:val="22"/>
                <w:lang w:val="en-AU"/>
              </w:rPr>
              <w:t>Chapter E3 – Mullumbimby</w:t>
            </w:r>
            <w:r w:rsidRPr="00CC37B0">
              <w:rPr>
                <w:rFonts w:ascii="Arial" w:hAnsi="Arial" w:cs="Arial"/>
                <w:b w:val="0"/>
                <w:bCs/>
                <w:color w:val="auto"/>
                <w:sz w:val="22"/>
                <w:szCs w:val="22"/>
                <w:lang w:val="en-AU"/>
              </w:rPr>
              <w:t xml:space="preserve"> </w:t>
            </w:r>
          </w:p>
        </w:tc>
        <w:tc>
          <w:tcPr>
            <w:tcW w:w="1090" w:type="dxa"/>
          </w:tcPr>
          <w:p w14:paraId="0DADAB57" w14:textId="77777777" w:rsidR="002137FE" w:rsidRPr="00877A4E" w:rsidRDefault="00877A4E" w:rsidP="008869AA">
            <w:pPr>
              <w:pStyle w:val="FigureCaption"/>
              <w:spacing w:before="0" w:after="0"/>
              <w:ind w:left="0"/>
              <w:rPr>
                <w:rFonts w:ascii="Arial" w:hAnsi="Arial" w:cs="Arial"/>
                <w:b w:val="0"/>
                <w:color w:val="auto"/>
                <w:sz w:val="22"/>
                <w:szCs w:val="22"/>
              </w:rPr>
            </w:pPr>
            <w:r w:rsidRPr="00877A4E">
              <w:rPr>
                <w:rFonts w:ascii="Arial" w:hAnsi="Arial" w:cs="Arial"/>
                <w:b w:val="0"/>
                <w:color w:val="auto"/>
                <w:sz w:val="22"/>
                <w:szCs w:val="22"/>
              </w:rPr>
              <w:t>Y</w:t>
            </w:r>
          </w:p>
          <w:p w14:paraId="5136EA99" w14:textId="77777777" w:rsidR="00877A4E" w:rsidRDefault="00877A4E" w:rsidP="008869AA">
            <w:pPr>
              <w:pStyle w:val="FigureCaption"/>
              <w:spacing w:before="0" w:after="0"/>
              <w:ind w:left="0"/>
              <w:rPr>
                <w:rFonts w:ascii="Arial" w:hAnsi="Arial" w:cs="Arial"/>
                <w:b w:val="0"/>
                <w:color w:val="FF0000"/>
                <w:sz w:val="22"/>
                <w:szCs w:val="22"/>
              </w:rPr>
            </w:pPr>
          </w:p>
          <w:p w14:paraId="2E3AC6BD" w14:textId="77777777" w:rsidR="00877A4E" w:rsidRDefault="00877A4E" w:rsidP="008869AA">
            <w:pPr>
              <w:pStyle w:val="FigureCaption"/>
              <w:spacing w:before="0" w:after="0"/>
              <w:ind w:left="0"/>
              <w:rPr>
                <w:rFonts w:ascii="Arial" w:hAnsi="Arial" w:cs="Arial"/>
                <w:b w:val="0"/>
                <w:color w:val="FF0000"/>
                <w:sz w:val="22"/>
                <w:szCs w:val="22"/>
              </w:rPr>
            </w:pPr>
          </w:p>
          <w:p w14:paraId="00830B95" w14:textId="77777777" w:rsidR="00877A4E" w:rsidRDefault="00877A4E" w:rsidP="008869AA">
            <w:pPr>
              <w:pStyle w:val="FigureCaption"/>
              <w:spacing w:before="0" w:after="0"/>
              <w:ind w:left="0"/>
              <w:rPr>
                <w:rFonts w:ascii="Arial" w:hAnsi="Arial" w:cs="Arial"/>
                <w:b w:val="0"/>
                <w:color w:val="FF0000"/>
                <w:sz w:val="22"/>
                <w:szCs w:val="22"/>
              </w:rPr>
            </w:pPr>
          </w:p>
          <w:p w14:paraId="0218BA72" w14:textId="77777777" w:rsidR="00877A4E" w:rsidRDefault="00877A4E" w:rsidP="008869AA">
            <w:pPr>
              <w:pStyle w:val="FigureCaption"/>
              <w:spacing w:before="0" w:after="0"/>
              <w:ind w:left="0"/>
              <w:rPr>
                <w:rFonts w:ascii="Arial" w:hAnsi="Arial" w:cs="Arial"/>
                <w:b w:val="0"/>
                <w:color w:val="FF0000"/>
                <w:sz w:val="22"/>
                <w:szCs w:val="22"/>
              </w:rPr>
            </w:pPr>
          </w:p>
          <w:p w14:paraId="0EDC9DF4" w14:textId="77777777" w:rsidR="00877A4E" w:rsidRDefault="00877A4E" w:rsidP="008869AA">
            <w:pPr>
              <w:pStyle w:val="FigureCaption"/>
              <w:spacing w:before="0" w:after="0"/>
              <w:ind w:left="0"/>
              <w:rPr>
                <w:rFonts w:ascii="Arial" w:hAnsi="Arial" w:cs="Arial"/>
                <w:b w:val="0"/>
                <w:color w:val="FF0000"/>
                <w:sz w:val="22"/>
                <w:szCs w:val="22"/>
              </w:rPr>
            </w:pPr>
          </w:p>
          <w:p w14:paraId="79405854" w14:textId="77777777" w:rsidR="00877A4E" w:rsidRDefault="00877A4E" w:rsidP="008869AA">
            <w:pPr>
              <w:pStyle w:val="FigureCaption"/>
              <w:spacing w:before="0" w:after="0"/>
              <w:ind w:left="0"/>
              <w:rPr>
                <w:rFonts w:ascii="Arial" w:hAnsi="Arial" w:cs="Arial"/>
                <w:b w:val="0"/>
                <w:color w:val="FF0000"/>
                <w:sz w:val="22"/>
                <w:szCs w:val="22"/>
              </w:rPr>
            </w:pPr>
          </w:p>
          <w:p w14:paraId="18FBFFA3" w14:textId="77777777" w:rsidR="00877A4E" w:rsidRDefault="00877A4E" w:rsidP="008869AA">
            <w:pPr>
              <w:pStyle w:val="FigureCaption"/>
              <w:spacing w:before="0" w:after="0"/>
              <w:ind w:left="0"/>
              <w:rPr>
                <w:rFonts w:ascii="Arial" w:hAnsi="Arial" w:cs="Arial"/>
                <w:b w:val="0"/>
                <w:color w:val="FF0000"/>
                <w:sz w:val="22"/>
                <w:szCs w:val="22"/>
              </w:rPr>
            </w:pPr>
          </w:p>
          <w:p w14:paraId="6376DB00" w14:textId="77777777" w:rsidR="00877A4E" w:rsidRDefault="00877A4E" w:rsidP="008869AA">
            <w:pPr>
              <w:pStyle w:val="FigureCaption"/>
              <w:spacing w:before="0" w:after="0"/>
              <w:ind w:left="0"/>
              <w:rPr>
                <w:rFonts w:ascii="Arial" w:hAnsi="Arial" w:cs="Arial"/>
                <w:b w:val="0"/>
                <w:color w:val="FF0000"/>
                <w:sz w:val="22"/>
                <w:szCs w:val="22"/>
              </w:rPr>
            </w:pPr>
          </w:p>
          <w:p w14:paraId="13EF3334" w14:textId="77777777" w:rsidR="00877A4E" w:rsidRDefault="00877A4E" w:rsidP="008869AA">
            <w:pPr>
              <w:pStyle w:val="FigureCaption"/>
              <w:spacing w:before="0" w:after="0"/>
              <w:ind w:left="0"/>
              <w:rPr>
                <w:rFonts w:ascii="Arial" w:hAnsi="Arial" w:cs="Arial"/>
                <w:b w:val="0"/>
                <w:color w:val="FF0000"/>
                <w:sz w:val="22"/>
                <w:szCs w:val="22"/>
              </w:rPr>
            </w:pPr>
          </w:p>
          <w:p w14:paraId="49B0CD92" w14:textId="77777777" w:rsidR="00877A4E" w:rsidRDefault="00877A4E" w:rsidP="008869AA">
            <w:pPr>
              <w:pStyle w:val="FigureCaption"/>
              <w:spacing w:before="0" w:after="0"/>
              <w:ind w:left="0"/>
              <w:rPr>
                <w:rFonts w:ascii="Arial" w:hAnsi="Arial" w:cs="Arial"/>
                <w:b w:val="0"/>
                <w:color w:val="FF0000"/>
                <w:sz w:val="22"/>
                <w:szCs w:val="22"/>
              </w:rPr>
            </w:pPr>
          </w:p>
          <w:p w14:paraId="72840813" w14:textId="77777777" w:rsidR="00877A4E" w:rsidRDefault="00877A4E" w:rsidP="008869AA">
            <w:pPr>
              <w:pStyle w:val="FigureCaption"/>
              <w:spacing w:before="0" w:after="0"/>
              <w:ind w:left="0"/>
              <w:rPr>
                <w:rFonts w:ascii="Arial" w:hAnsi="Arial" w:cs="Arial"/>
                <w:b w:val="0"/>
                <w:color w:val="FF0000"/>
                <w:sz w:val="22"/>
                <w:szCs w:val="22"/>
              </w:rPr>
            </w:pPr>
          </w:p>
          <w:p w14:paraId="2392B20A" w14:textId="77777777" w:rsidR="00877A4E" w:rsidRPr="00EA2E98" w:rsidRDefault="00877A4E" w:rsidP="008869AA">
            <w:pPr>
              <w:pStyle w:val="FigureCaption"/>
              <w:spacing w:before="0" w:after="0"/>
              <w:ind w:left="0"/>
              <w:rPr>
                <w:rFonts w:ascii="Arial" w:hAnsi="Arial" w:cs="Arial"/>
                <w:b w:val="0"/>
                <w:color w:val="auto"/>
                <w:sz w:val="22"/>
                <w:szCs w:val="22"/>
              </w:rPr>
            </w:pPr>
          </w:p>
          <w:p w14:paraId="1EA1D6B6" w14:textId="5F1ED7F2" w:rsidR="00EA2E98" w:rsidRPr="00CD499A" w:rsidRDefault="00EA2E98" w:rsidP="008869AA">
            <w:pPr>
              <w:pStyle w:val="FigureCaption"/>
              <w:spacing w:before="0" w:after="0"/>
              <w:ind w:left="0"/>
              <w:rPr>
                <w:rFonts w:ascii="Arial" w:hAnsi="Arial" w:cs="Arial"/>
                <w:b w:val="0"/>
                <w:color w:val="FF0000"/>
                <w:sz w:val="22"/>
                <w:szCs w:val="22"/>
              </w:rPr>
            </w:pPr>
          </w:p>
        </w:tc>
      </w:tr>
    </w:tbl>
    <w:p w14:paraId="7D18AA3A" w14:textId="27674AD2" w:rsidR="00B9144C" w:rsidRDefault="00B9144C" w:rsidP="002137FE">
      <w:pPr>
        <w:pStyle w:val="ListParagraph"/>
        <w:tabs>
          <w:tab w:val="left" w:pos="7485"/>
        </w:tabs>
        <w:spacing w:after="120" w:line="240" w:lineRule="auto"/>
        <w:ind w:left="0" w:right="23"/>
        <w:contextualSpacing w:val="0"/>
        <w:rPr>
          <w:rFonts w:ascii="Arial" w:hAnsi="Arial" w:cs="Arial"/>
          <w:color w:val="FF0000"/>
          <w:lang w:eastAsia="en-AU"/>
        </w:rPr>
      </w:pPr>
    </w:p>
    <w:p w14:paraId="4E6F2C5C" w14:textId="6D4B42C6" w:rsidR="00532A61" w:rsidRPr="00E27D99" w:rsidRDefault="00532A61" w:rsidP="00532A61">
      <w:pPr>
        <w:pStyle w:val="ListParagraph"/>
        <w:tabs>
          <w:tab w:val="left" w:pos="7485"/>
        </w:tabs>
        <w:spacing w:after="120" w:line="240" w:lineRule="auto"/>
        <w:ind w:left="0" w:right="23"/>
        <w:contextualSpacing w:val="0"/>
        <w:rPr>
          <w:rFonts w:ascii="Arial" w:hAnsi="Arial" w:cs="Arial"/>
          <w:lang w:eastAsia="en-AU"/>
        </w:rPr>
      </w:pPr>
      <w:bookmarkStart w:id="5" w:name="_Hlk233981189"/>
      <w:r w:rsidRPr="00E27D99">
        <w:rPr>
          <w:rFonts w:ascii="Arial" w:hAnsi="Arial" w:cs="Arial"/>
          <w:lang w:eastAsia="en-AU"/>
        </w:rPr>
        <w:t>Table</w:t>
      </w:r>
      <w:r>
        <w:rPr>
          <w:rFonts w:ascii="Arial" w:hAnsi="Arial" w:cs="Arial"/>
          <w:lang w:eastAsia="en-AU"/>
        </w:rPr>
        <w:t>s</w:t>
      </w:r>
      <w:r w:rsidRPr="00E27D99">
        <w:rPr>
          <w:rFonts w:ascii="Arial" w:hAnsi="Arial" w:cs="Arial"/>
          <w:lang w:eastAsia="en-AU"/>
        </w:rPr>
        <w:t xml:space="preserve"> </w:t>
      </w:r>
      <w:r>
        <w:rPr>
          <w:rFonts w:ascii="Arial" w:hAnsi="Arial" w:cs="Arial"/>
          <w:lang w:eastAsia="en-AU"/>
        </w:rPr>
        <w:t>4 and 5</w:t>
      </w:r>
      <w:r w:rsidRPr="00E27D99">
        <w:rPr>
          <w:rFonts w:ascii="Arial" w:hAnsi="Arial" w:cs="Arial"/>
          <w:lang w:eastAsia="en-AU"/>
        </w:rPr>
        <w:t xml:space="preserve"> below provide </w:t>
      </w:r>
      <w:r w:rsidR="008363E6">
        <w:rPr>
          <w:rFonts w:ascii="Arial" w:hAnsi="Arial" w:cs="Arial"/>
          <w:lang w:eastAsia="en-AU"/>
        </w:rPr>
        <w:t>an assessment against the requirements</w:t>
      </w:r>
      <w:r w:rsidRPr="00E27D99">
        <w:rPr>
          <w:rFonts w:ascii="Arial" w:hAnsi="Arial" w:cs="Arial"/>
          <w:lang w:eastAsia="en-AU"/>
        </w:rPr>
        <w:t xml:space="preserve"> for SEPP</w:t>
      </w:r>
      <w:r w:rsidRPr="00E27D99">
        <w:rPr>
          <w:rFonts w:ascii="Arial" w:hAnsi="Arial" w:cs="Arial"/>
        </w:rPr>
        <w:t xml:space="preserve"> (</w:t>
      </w:r>
      <w:r>
        <w:rPr>
          <w:rFonts w:ascii="Arial" w:hAnsi="Arial" w:cs="Arial"/>
        </w:rPr>
        <w:t>Housing</w:t>
      </w:r>
      <w:r w:rsidRPr="00E27D99">
        <w:rPr>
          <w:rFonts w:ascii="Arial" w:hAnsi="Arial" w:cs="Arial"/>
        </w:rPr>
        <w:t>) 2021</w:t>
      </w:r>
      <w:r>
        <w:rPr>
          <w:rFonts w:ascii="Arial" w:hAnsi="Arial" w:cs="Arial"/>
        </w:rPr>
        <w:t>.</w:t>
      </w:r>
    </w:p>
    <w:p w14:paraId="189AAC88" w14:textId="6ABC4172" w:rsidR="00532A61" w:rsidRPr="00E27D99" w:rsidRDefault="00532A61" w:rsidP="00532A61">
      <w:pPr>
        <w:pStyle w:val="ListParagraph"/>
        <w:tabs>
          <w:tab w:val="left" w:pos="7485"/>
        </w:tabs>
        <w:spacing w:after="120" w:line="240" w:lineRule="auto"/>
        <w:ind w:left="0" w:right="23"/>
        <w:contextualSpacing w:val="0"/>
        <w:rPr>
          <w:rFonts w:ascii="Arial" w:hAnsi="Arial" w:cs="Arial"/>
          <w:b/>
          <w:bCs/>
          <w:lang w:eastAsia="en-AU"/>
        </w:rPr>
      </w:pPr>
      <w:r w:rsidRPr="00E27D99">
        <w:rPr>
          <w:rFonts w:ascii="Arial" w:hAnsi="Arial" w:cs="Arial"/>
          <w:b/>
          <w:bCs/>
          <w:lang w:eastAsia="en-AU"/>
        </w:rPr>
        <w:t xml:space="preserve">Table </w:t>
      </w:r>
      <w:r w:rsidR="008363E6">
        <w:rPr>
          <w:rFonts w:ascii="Arial" w:hAnsi="Arial" w:cs="Arial"/>
          <w:b/>
          <w:bCs/>
          <w:lang w:eastAsia="en-AU"/>
        </w:rPr>
        <w:t>4</w:t>
      </w:r>
      <w:r w:rsidRPr="00E27D99">
        <w:rPr>
          <w:rFonts w:ascii="Arial" w:hAnsi="Arial" w:cs="Arial"/>
          <w:b/>
          <w:bCs/>
          <w:lang w:eastAsia="en-AU"/>
        </w:rPr>
        <w:t xml:space="preserve"> – SEPP (</w:t>
      </w:r>
      <w:r>
        <w:rPr>
          <w:rFonts w:ascii="Arial" w:hAnsi="Arial" w:cs="Arial"/>
          <w:b/>
          <w:bCs/>
          <w:lang w:eastAsia="en-AU"/>
        </w:rPr>
        <w:t>Housing</w:t>
      </w:r>
      <w:r w:rsidRPr="00E27D99">
        <w:rPr>
          <w:rFonts w:ascii="Arial" w:hAnsi="Arial" w:cs="Arial"/>
          <w:b/>
          <w:bCs/>
          <w:lang w:eastAsia="en-AU"/>
        </w:rPr>
        <w:t xml:space="preserve">) 2021 </w:t>
      </w:r>
      <w:r w:rsidR="008363E6">
        <w:rPr>
          <w:rFonts w:ascii="Arial" w:hAnsi="Arial" w:cs="Arial"/>
          <w:b/>
          <w:bCs/>
          <w:lang w:eastAsia="en-AU"/>
        </w:rPr>
        <w:t xml:space="preserve">– Chapters 1,2 &amp; 4 - </w:t>
      </w:r>
      <w:r w:rsidRPr="00E27D99">
        <w:rPr>
          <w:rFonts w:ascii="Arial" w:hAnsi="Arial" w:cs="Arial"/>
          <w:b/>
          <w:bCs/>
          <w:lang w:eastAsia="en-AU"/>
        </w:rPr>
        <w:t>Compliance Table</w:t>
      </w:r>
    </w:p>
    <w:tbl>
      <w:tblPr>
        <w:tblStyle w:val="TableGrid"/>
        <w:tblW w:w="9634" w:type="dxa"/>
        <w:tblLook w:val="04A0" w:firstRow="1" w:lastRow="0" w:firstColumn="1" w:lastColumn="0" w:noHBand="0" w:noVBand="1"/>
      </w:tblPr>
      <w:tblGrid>
        <w:gridCol w:w="4673"/>
        <w:gridCol w:w="4961"/>
      </w:tblGrid>
      <w:tr w:rsidR="00532A61" w:rsidRPr="00E27D99" w14:paraId="22FDEE1C" w14:textId="77777777" w:rsidTr="00DF6678">
        <w:trPr>
          <w:tblHeader/>
        </w:trPr>
        <w:tc>
          <w:tcPr>
            <w:tcW w:w="4673" w:type="dxa"/>
            <w:tcBorders>
              <w:bottom w:val="single" w:sz="4" w:space="0" w:color="auto"/>
            </w:tcBorders>
            <w:shd w:val="pct15" w:color="auto" w:fill="auto"/>
          </w:tcPr>
          <w:p w14:paraId="00D99AA0"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Criteria</w:t>
            </w:r>
          </w:p>
        </w:tc>
        <w:tc>
          <w:tcPr>
            <w:tcW w:w="4961" w:type="dxa"/>
            <w:tcBorders>
              <w:bottom w:val="single" w:sz="4" w:space="0" w:color="auto"/>
            </w:tcBorders>
            <w:shd w:val="pct15" w:color="auto" w:fill="auto"/>
          </w:tcPr>
          <w:p w14:paraId="370DAEF6"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Assessment comments</w:t>
            </w:r>
          </w:p>
        </w:tc>
      </w:tr>
      <w:tr w:rsidR="00532A61" w:rsidRPr="00E27D99" w14:paraId="77E3AF63" w14:textId="77777777" w:rsidTr="00DF6678">
        <w:tc>
          <w:tcPr>
            <w:tcW w:w="9634" w:type="dxa"/>
            <w:gridSpan w:val="2"/>
            <w:shd w:val="pct15" w:color="auto" w:fill="auto"/>
          </w:tcPr>
          <w:p w14:paraId="02A465D8" w14:textId="77777777" w:rsidR="00532A61" w:rsidRPr="006F4E79" w:rsidRDefault="00532A61" w:rsidP="00DF6678">
            <w:pPr>
              <w:pStyle w:val="FigureCaption"/>
              <w:spacing w:before="0" w:after="0"/>
              <w:ind w:left="0"/>
              <w:jc w:val="both"/>
              <w:rPr>
                <w:rFonts w:ascii="Arial" w:hAnsi="Arial" w:cs="Arial"/>
                <w:bCs/>
                <w:color w:val="auto"/>
                <w:sz w:val="18"/>
              </w:rPr>
            </w:pPr>
            <w:r w:rsidRPr="006F4E79">
              <w:rPr>
                <w:rFonts w:ascii="Arial" w:hAnsi="Arial" w:cs="Arial"/>
                <w:bCs/>
                <w:color w:val="auto"/>
                <w:sz w:val="18"/>
              </w:rPr>
              <w:t>Chapter 1 Preliminary</w:t>
            </w:r>
          </w:p>
        </w:tc>
      </w:tr>
      <w:tr w:rsidR="00532A61" w:rsidRPr="00E27D99" w14:paraId="797D16DC" w14:textId="77777777" w:rsidTr="00DF6678">
        <w:tc>
          <w:tcPr>
            <w:tcW w:w="4673" w:type="dxa"/>
          </w:tcPr>
          <w:p w14:paraId="74CC5157" w14:textId="77777777" w:rsidR="00532A61" w:rsidRPr="006F4E79" w:rsidRDefault="00532A61" w:rsidP="00DF6678">
            <w:pPr>
              <w:pStyle w:val="FigureCaption"/>
              <w:spacing w:before="0" w:after="0"/>
              <w:ind w:left="0"/>
              <w:jc w:val="both"/>
              <w:rPr>
                <w:rFonts w:ascii="Arial" w:hAnsi="Arial" w:cs="Arial"/>
                <w:b w:val="0"/>
                <w:color w:val="auto"/>
                <w:sz w:val="18"/>
              </w:rPr>
            </w:pPr>
            <w:r w:rsidRPr="006F4E79">
              <w:rPr>
                <w:rFonts w:ascii="Arial" w:hAnsi="Arial" w:cs="Arial"/>
                <w:bCs/>
                <w:color w:val="auto"/>
                <w:sz w:val="18"/>
              </w:rPr>
              <w:t>3</w:t>
            </w:r>
            <w:r w:rsidRPr="006F4E79">
              <w:rPr>
                <w:rFonts w:ascii="Arial" w:hAnsi="Arial" w:cs="Arial"/>
                <w:b w:val="0"/>
                <w:color w:val="auto"/>
                <w:sz w:val="18"/>
              </w:rPr>
              <w:t xml:space="preserve"> </w:t>
            </w:r>
            <w:r w:rsidRPr="006F4E79">
              <w:rPr>
                <w:rFonts w:ascii="Arial" w:hAnsi="Arial" w:cs="Arial"/>
                <w:bCs/>
                <w:color w:val="auto"/>
                <w:sz w:val="18"/>
              </w:rPr>
              <w:t>Principles of Policy</w:t>
            </w:r>
          </w:p>
          <w:p w14:paraId="5D59686C"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Enable housing diversity</w:t>
            </w:r>
          </w:p>
          <w:p w14:paraId="4A07CDC7"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Encourage housing for vulnerable members of the community</w:t>
            </w:r>
          </w:p>
          <w:p w14:paraId="286E1D44"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Housing with reasonable amenity</w:t>
            </w:r>
          </w:p>
          <w:p w14:paraId="2365889B"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Make good use of planned infrastructure and services</w:t>
            </w:r>
          </w:p>
          <w:p w14:paraId="0936600E"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Minimise adverse climate and environmental impacts</w:t>
            </w:r>
          </w:p>
          <w:p w14:paraId="060F9FFA"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Housing to reflect and enhance locality</w:t>
            </w:r>
          </w:p>
          <w:p w14:paraId="2078F7B7"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Provide short term rental accommodation while managing impacts</w:t>
            </w:r>
          </w:p>
          <w:p w14:paraId="5BC3DC4E" w14:textId="77777777" w:rsidR="00532A61" w:rsidRPr="006F4E79" w:rsidRDefault="00532A61" w:rsidP="004812BD">
            <w:pPr>
              <w:pStyle w:val="FigureCaption"/>
              <w:numPr>
                <w:ilvl w:val="0"/>
                <w:numId w:val="27"/>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N/A</w:t>
            </w:r>
          </w:p>
        </w:tc>
        <w:tc>
          <w:tcPr>
            <w:tcW w:w="4961" w:type="dxa"/>
          </w:tcPr>
          <w:p w14:paraId="03E7785A"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6200CA44" w14:textId="7E754AC2" w:rsidR="00532A61" w:rsidRPr="006F4E79" w:rsidRDefault="00532A61" w:rsidP="004812BD">
            <w:pPr>
              <w:pStyle w:val="ListParagraph"/>
              <w:numPr>
                <w:ilvl w:val="0"/>
                <w:numId w:val="28"/>
              </w:numPr>
              <w:tabs>
                <w:tab w:val="left" w:pos="7485"/>
              </w:tabs>
              <w:spacing w:after="120"/>
              <w:ind w:left="313" w:right="23" w:hanging="283"/>
              <w:contextualSpacing w:val="0"/>
              <w:rPr>
                <w:rFonts w:ascii="Arial" w:hAnsi="Arial" w:cs="Arial"/>
                <w:sz w:val="18"/>
                <w:szCs w:val="18"/>
                <w:lang w:eastAsia="en-AU"/>
              </w:rPr>
            </w:pPr>
            <w:r w:rsidRPr="006F4E79">
              <w:rPr>
                <w:rFonts w:ascii="Arial" w:hAnsi="Arial" w:cs="Arial"/>
                <w:sz w:val="18"/>
                <w:szCs w:val="18"/>
                <w:lang w:eastAsia="en-AU"/>
              </w:rPr>
              <w:t>Proposed diverse affordable housing</w:t>
            </w:r>
            <w:r w:rsidR="00932D06">
              <w:rPr>
                <w:rFonts w:ascii="Arial" w:hAnsi="Arial" w:cs="Arial"/>
                <w:sz w:val="18"/>
                <w:szCs w:val="18"/>
                <w:lang w:eastAsia="en-AU"/>
              </w:rPr>
              <w:t>.</w:t>
            </w:r>
          </w:p>
          <w:p w14:paraId="535C8E09" w14:textId="7C3E55FA" w:rsidR="00532A61" w:rsidRPr="006F4E79" w:rsidRDefault="00532A61" w:rsidP="004812BD">
            <w:pPr>
              <w:pStyle w:val="ListParagraph"/>
              <w:numPr>
                <w:ilvl w:val="0"/>
                <w:numId w:val="28"/>
              </w:numPr>
              <w:tabs>
                <w:tab w:val="left" w:pos="7485"/>
              </w:tabs>
              <w:spacing w:after="120"/>
              <w:ind w:left="313" w:right="23" w:hanging="283"/>
              <w:contextualSpacing w:val="0"/>
              <w:rPr>
                <w:rFonts w:ascii="Arial" w:hAnsi="Arial" w:cs="Arial"/>
                <w:sz w:val="18"/>
                <w:szCs w:val="18"/>
                <w:lang w:eastAsia="en-AU"/>
              </w:rPr>
            </w:pPr>
            <w:r w:rsidRPr="006F4E79">
              <w:rPr>
                <w:rFonts w:ascii="Arial" w:hAnsi="Arial" w:cs="Arial"/>
                <w:sz w:val="18"/>
                <w:szCs w:val="18"/>
                <w:lang w:eastAsia="en-AU"/>
              </w:rPr>
              <w:t>2</w:t>
            </w:r>
            <w:r w:rsidR="007D1754">
              <w:rPr>
                <w:rFonts w:ascii="Arial" w:hAnsi="Arial" w:cs="Arial"/>
                <w:sz w:val="18"/>
                <w:szCs w:val="18"/>
                <w:lang w:eastAsia="en-AU"/>
              </w:rPr>
              <w:t>4</w:t>
            </w:r>
            <w:r w:rsidRPr="006F4E79">
              <w:rPr>
                <w:rFonts w:ascii="Arial" w:hAnsi="Arial" w:cs="Arial"/>
                <w:sz w:val="18"/>
                <w:szCs w:val="18"/>
                <w:lang w:eastAsia="en-AU"/>
              </w:rPr>
              <w:t xml:space="preserve"> of the 28 shop top apartments and the 4 boarding housing rooms will be dedicated affordable housing operated by a registered community housing provider</w:t>
            </w:r>
            <w:r w:rsidR="00932D06">
              <w:rPr>
                <w:rFonts w:ascii="Arial" w:hAnsi="Arial" w:cs="Arial"/>
                <w:sz w:val="18"/>
                <w:szCs w:val="18"/>
                <w:lang w:eastAsia="en-AU"/>
              </w:rPr>
              <w:t>.</w:t>
            </w:r>
          </w:p>
          <w:p w14:paraId="20C1C85D" w14:textId="77777777" w:rsidR="00532A61" w:rsidRPr="006F4E79" w:rsidRDefault="00532A61" w:rsidP="004812BD">
            <w:pPr>
              <w:pStyle w:val="ListParagraph"/>
              <w:numPr>
                <w:ilvl w:val="0"/>
                <w:numId w:val="28"/>
              </w:numPr>
              <w:tabs>
                <w:tab w:val="left" w:pos="7485"/>
              </w:tabs>
              <w:spacing w:after="120"/>
              <w:ind w:left="313" w:right="23" w:hanging="283"/>
              <w:contextualSpacing w:val="0"/>
              <w:rPr>
                <w:rFonts w:ascii="Arial" w:hAnsi="Arial" w:cs="Arial"/>
                <w:sz w:val="18"/>
                <w:szCs w:val="18"/>
                <w:lang w:eastAsia="en-AU"/>
              </w:rPr>
            </w:pPr>
            <w:r w:rsidRPr="006F4E79">
              <w:rPr>
                <w:rFonts w:ascii="Arial" w:hAnsi="Arial" w:cs="Arial"/>
                <w:sz w:val="18"/>
                <w:szCs w:val="18"/>
                <w:lang w:eastAsia="en-AU"/>
              </w:rPr>
              <w:t>The proposal is consistent with the Apartment Design Guide (ADG), Housing SEPP, LEP and DCP provisions. Central location, pleasant outlook and high level of amenity.</w:t>
            </w:r>
          </w:p>
          <w:p w14:paraId="45304A23" w14:textId="77777777" w:rsidR="00532A61" w:rsidRPr="006F4E79" w:rsidRDefault="00532A61" w:rsidP="004812BD">
            <w:pPr>
              <w:pStyle w:val="ListParagraph"/>
              <w:numPr>
                <w:ilvl w:val="0"/>
                <w:numId w:val="28"/>
              </w:numPr>
              <w:tabs>
                <w:tab w:val="left" w:pos="7485"/>
              </w:tabs>
              <w:spacing w:after="120"/>
              <w:ind w:left="313" w:right="23" w:hanging="283"/>
              <w:contextualSpacing w:val="0"/>
              <w:rPr>
                <w:rFonts w:ascii="Arial" w:hAnsi="Arial" w:cs="Arial"/>
                <w:sz w:val="18"/>
                <w:szCs w:val="18"/>
                <w:lang w:eastAsia="en-AU"/>
              </w:rPr>
            </w:pPr>
            <w:r w:rsidRPr="006F4E79">
              <w:rPr>
                <w:rFonts w:ascii="Arial" w:hAnsi="Arial" w:cs="Arial"/>
                <w:sz w:val="18"/>
                <w:szCs w:val="18"/>
                <w:lang w:eastAsia="en-AU"/>
              </w:rPr>
              <w:t>The site is within the Mullumbimby Town Centre and is close to all services.</w:t>
            </w:r>
          </w:p>
          <w:p w14:paraId="6898FCF3" w14:textId="77777777" w:rsidR="00532A61" w:rsidRPr="006F4E79" w:rsidRDefault="00532A61" w:rsidP="004812BD">
            <w:pPr>
              <w:pStyle w:val="ListParagraph"/>
              <w:numPr>
                <w:ilvl w:val="0"/>
                <w:numId w:val="28"/>
              </w:numPr>
              <w:tabs>
                <w:tab w:val="left" w:pos="7485"/>
              </w:tabs>
              <w:spacing w:after="120"/>
              <w:ind w:left="313" w:right="23" w:hanging="283"/>
              <w:contextualSpacing w:val="0"/>
              <w:rPr>
                <w:rFonts w:ascii="Arial" w:hAnsi="Arial" w:cs="Arial"/>
                <w:sz w:val="18"/>
                <w:szCs w:val="18"/>
                <w:lang w:eastAsia="en-AU"/>
              </w:rPr>
            </w:pPr>
            <w:r w:rsidRPr="006F4E79">
              <w:rPr>
                <w:rFonts w:ascii="Arial" w:hAnsi="Arial" w:cs="Arial"/>
                <w:sz w:val="18"/>
                <w:szCs w:val="18"/>
                <w:lang w:eastAsia="en-AU"/>
              </w:rPr>
              <w:t>Central location, WMP, BASIX</w:t>
            </w:r>
          </w:p>
          <w:p w14:paraId="502CE71E" w14:textId="77777777" w:rsidR="00532A61" w:rsidRPr="006F4E79" w:rsidRDefault="00532A61" w:rsidP="004812BD">
            <w:pPr>
              <w:pStyle w:val="ListParagraph"/>
              <w:numPr>
                <w:ilvl w:val="0"/>
                <w:numId w:val="28"/>
              </w:numPr>
              <w:tabs>
                <w:tab w:val="left" w:pos="7485"/>
              </w:tabs>
              <w:spacing w:after="120"/>
              <w:ind w:left="313" w:right="23" w:hanging="283"/>
              <w:contextualSpacing w:val="0"/>
              <w:rPr>
                <w:rFonts w:ascii="Arial" w:hAnsi="Arial" w:cs="Arial"/>
                <w:sz w:val="18"/>
                <w:szCs w:val="18"/>
                <w:lang w:eastAsia="en-AU"/>
              </w:rPr>
            </w:pPr>
            <w:r w:rsidRPr="006F4E79">
              <w:rPr>
                <w:rFonts w:ascii="Arial" w:hAnsi="Arial" w:cs="Arial"/>
                <w:sz w:val="18"/>
                <w:szCs w:val="18"/>
                <w:lang w:eastAsia="en-AU"/>
              </w:rPr>
              <w:t>Building articulation with the inclusion of verandas and landscaping with use of various façade materials</w:t>
            </w:r>
          </w:p>
          <w:p w14:paraId="65AB58DE" w14:textId="77777777" w:rsidR="00532A61" w:rsidRPr="006F4E79" w:rsidRDefault="00532A61" w:rsidP="004812BD">
            <w:pPr>
              <w:pStyle w:val="ListParagraph"/>
              <w:numPr>
                <w:ilvl w:val="0"/>
                <w:numId w:val="28"/>
              </w:numPr>
              <w:tabs>
                <w:tab w:val="left" w:pos="7485"/>
              </w:tabs>
              <w:spacing w:after="120"/>
              <w:ind w:left="313" w:right="23" w:hanging="283"/>
              <w:contextualSpacing w:val="0"/>
              <w:rPr>
                <w:rFonts w:ascii="Arial" w:hAnsi="Arial" w:cs="Arial"/>
                <w:sz w:val="18"/>
                <w:szCs w:val="18"/>
                <w:lang w:eastAsia="en-AU"/>
              </w:rPr>
            </w:pPr>
            <w:r w:rsidRPr="006F4E79">
              <w:rPr>
                <w:rFonts w:ascii="Arial" w:hAnsi="Arial" w:cs="Arial"/>
                <w:sz w:val="18"/>
                <w:szCs w:val="18"/>
                <w:lang w:eastAsia="en-AU"/>
              </w:rPr>
              <w:t>Boarding house rooms residence for at least 3 months with a PoM.</w:t>
            </w:r>
          </w:p>
        </w:tc>
      </w:tr>
      <w:tr w:rsidR="00532A61" w:rsidRPr="00E27D99" w14:paraId="33D820B4" w14:textId="77777777" w:rsidTr="00DF6678">
        <w:tc>
          <w:tcPr>
            <w:tcW w:w="4673" w:type="dxa"/>
            <w:tcBorders>
              <w:bottom w:val="single" w:sz="4" w:space="0" w:color="auto"/>
            </w:tcBorders>
          </w:tcPr>
          <w:p w14:paraId="4EE2EA6F"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12A Limitation on additional floor space ratio</w:t>
            </w:r>
          </w:p>
          <w:p w14:paraId="72488F8B" w14:textId="77777777" w:rsidR="00532A61" w:rsidRPr="006F4E79" w:rsidRDefault="00532A61" w:rsidP="00DF6678">
            <w:pPr>
              <w:pStyle w:val="FigureCaption"/>
              <w:spacing w:before="0" w:after="0"/>
              <w:ind w:left="0"/>
              <w:jc w:val="both"/>
              <w:rPr>
                <w:rFonts w:ascii="Arial" w:hAnsi="Arial" w:cs="Arial"/>
                <w:b w:val="0"/>
                <w:bCs/>
                <w:color w:val="auto"/>
                <w:sz w:val="18"/>
                <w:lang w:eastAsia="en-AU"/>
              </w:rPr>
            </w:pPr>
            <w:r w:rsidRPr="006F4E79">
              <w:rPr>
                <w:rFonts w:ascii="Arial" w:hAnsi="Arial" w:cs="Arial"/>
                <w:b w:val="0"/>
                <w:bCs/>
                <w:color w:val="auto"/>
                <w:sz w:val="18"/>
                <w:lang w:eastAsia="en-AU"/>
              </w:rPr>
              <w:t>Additional FSR 30%</w:t>
            </w:r>
          </w:p>
        </w:tc>
        <w:tc>
          <w:tcPr>
            <w:tcW w:w="4961" w:type="dxa"/>
            <w:tcBorders>
              <w:bottom w:val="single" w:sz="4" w:space="0" w:color="auto"/>
            </w:tcBorders>
          </w:tcPr>
          <w:p w14:paraId="64B7C4ED"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790A94A2"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Proposes in-fill affordable housing and a boarding house. This provision applies.</w:t>
            </w:r>
          </w:p>
          <w:p w14:paraId="25F4F135" w14:textId="77777777" w:rsidR="00532A61" w:rsidRPr="006F4E79" w:rsidRDefault="00532A61" w:rsidP="00DF6678">
            <w:pPr>
              <w:pStyle w:val="FigureCaption"/>
              <w:spacing w:before="0" w:after="0"/>
              <w:ind w:left="-32" w:firstLine="32"/>
              <w:jc w:val="both"/>
              <w:rPr>
                <w:rFonts w:ascii="Arial" w:hAnsi="Arial" w:cs="Arial"/>
                <w:b w:val="0"/>
                <w:color w:val="auto"/>
                <w:sz w:val="18"/>
              </w:rPr>
            </w:pPr>
            <w:r w:rsidRPr="006F4E79">
              <w:rPr>
                <w:rFonts w:ascii="Arial" w:hAnsi="Arial" w:cs="Arial"/>
                <w:b w:val="0"/>
                <w:color w:val="auto"/>
                <w:sz w:val="18"/>
              </w:rPr>
              <w:t>LEP 2014 FSR - 0.75:1</w:t>
            </w:r>
          </w:p>
          <w:p w14:paraId="40D63686" w14:textId="77777777" w:rsidR="00532A61" w:rsidRPr="006F4E79" w:rsidRDefault="00532A61" w:rsidP="00DF6678">
            <w:pPr>
              <w:pStyle w:val="FigureCaption"/>
              <w:spacing w:before="0" w:after="0"/>
              <w:ind w:left="-32" w:firstLine="32"/>
              <w:jc w:val="both"/>
              <w:rPr>
                <w:rFonts w:ascii="Arial" w:hAnsi="Arial" w:cs="Arial"/>
                <w:b w:val="0"/>
                <w:color w:val="auto"/>
                <w:sz w:val="18"/>
              </w:rPr>
            </w:pPr>
            <w:r w:rsidRPr="006F4E79">
              <w:rPr>
                <w:rFonts w:ascii="Arial" w:hAnsi="Arial" w:cs="Arial"/>
                <w:b w:val="0"/>
                <w:color w:val="auto"/>
                <w:sz w:val="18"/>
              </w:rPr>
              <w:t>SEPP 30% additional floor space – 0.975:1</w:t>
            </w:r>
          </w:p>
          <w:p w14:paraId="74F69C53" w14:textId="0E423BB6"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rPr>
              <w:t>Proposed – 0.9</w:t>
            </w:r>
            <w:r w:rsidR="00E84EEC">
              <w:rPr>
                <w:rFonts w:ascii="Arial" w:hAnsi="Arial" w:cs="Arial"/>
                <w:sz w:val="18"/>
                <w:szCs w:val="18"/>
              </w:rPr>
              <w:t>6</w:t>
            </w:r>
            <w:r w:rsidRPr="006F4E79">
              <w:rPr>
                <w:rFonts w:ascii="Arial" w:hAnsi="Arial" w:cs="Arial"/>
                <w:sz w:val="18"/>
                <w:szCs w:val="18"/>
              </w:rPr>
              <w:t>:1</w:t>
            </w:r>
          </w:p>
        </w:tc>
      </w:tr>
      <w:tr w:rsidR="00532A61" w:rsidRPr="00E27D99" w14:paraId="001E7708" w14:textId="77777777" w:rsidTr="00DF6678">
        <w:tc>
          <w:tcPr>
            <w:tcW w:w="9634" w:type="dxa"/>
            <w:gridSpan w:val="2"/>
            <w:shd w:val="pct15" w:color="auto" w:fill="auto"/>
          </w:tcPr>
          <w:p w14:paraId="056B594F"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Chapter 2 Affordable Housing</w:t>
            </w:r>
          </w:p>
          <w:p w14:paraId="024DDCDB"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Division 1 In-fill affordable housing</w:t>
            </w:r>
          </w:p>
        </w:tc>
      </w:tr>
      <w:tr w:rsidR="00532A61" w:rsidRPr="00E27D99" w14:paraId="555E50F2" w14:textId="77777777" w:rsidTr="00DF6678">
        <w:tc>
          <w:tcPr>
            <w:tcW w:w="4673" w:type="dxa"/>
          </w:tcPr>
          <w:p w14:paraId="2BC92D99"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15A Objective of division</w:t>
            </w:r>
          </w:p>
          <w:p w14:paraId="5FE72030" w14:textId="77777777" w:rsidR="00532A61" w:rsidRPr="006F4E79" w:rsidRDefault="00532A61" w:rsidP="00DF6678">
            <w:pPr>
              <w:pStyle w:val="FigureCaption"/>
              <w:spacing w:before="0" w:after="0"/>
              <w:ind w:left="0"/>
              <w:jc w:val="both"/>
              <w:rPr>
                <w:rFonts w:ascii="Arial" w:hAnsi="Arial" w:cs="Arial"/>
                <w:b w:val="0"/>
                <w:bCs/>
                <w:color w:val="auto"/>
                <w:sz w:val="18"/>
                <w:lang w:eastAsia="en-AU"/>
              </w:rPr>
            </w:pPr>
            <w:r w:rsidRPr="006F4E79">
              <w:rPr>
                <w:rFonts w:ascii="Arial" w:hAnsi="Arial" w:cs="Arial"/>
                <w:b w:val="0"/>
                <w:bCs/>
                <w:color w:val="auto"/>
                <w:sz w:val="18"/>
                <w:lang w:eastAsia="en-AU"/>
              </w:rPr>
              <w:t>Deliver new infill affordable housing</w:t>
            </w:r>
          </w:p>
        </w:tc>
        <w:tc>
          <w:tcPr>
            <w:tcW w:w="4961" w:type="dxa"/>
          </w:tcPr>
          <w:p w14:paraId="40CACAAC"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3ECDFE47" w14:textId="313A6179"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lastRenderedPageBreak/>
              <w:t>2</w:t>
            </w:r>
            <w:r w:rsidR="00932D06">
              <w:rPr>
                <w:rFonts w:ascii="Arial" w:hAnsi="Arial" w:cs="Arial"/>
                <w:sz w:val="18"/>
                <w:szCs w:val="18"/>
                <w:lang w:eastAsia="en-AU"/>
              </w:rPr>
              <w:t xml:space="preserve">4 of the 28 shop top apartments - </w:t>
            </w:r>
            <w:r w:rsidRPr="006F4E79">
              <w:rPr>
                <w:rFonts w:ascii="Arial" w:hAnsi="Arial" w:cs="Arial"/>
                <w:sz w:val="18"/>
                <w:szCs w:val="18"/>
                <w:lang w:eastAsia="en-AU"/>
              </w:rPr>
              <w:t xml:space="preserve">infill affordable </w:t>
            </w:r>
            <w:r w:rsidR="00932D06">
              <w:rPr>
                <w:rFonts w:ascii="Arial" w:hAnsi="Arial" w:cs="Arial"/>
                <w:sz w:val="18"/>
                <w:szCs w:val="18"/>
                <w:lang w:eastAsia="en-AU"/>
              </w:rPr>
              <w:t>housing</w:t>
            </w:r>
          </w:p>
          <w:p w14:paraId="7FA0C2CE"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4 room boarding house</w:t>
            </w:r>
          </w:p>
        </w:tc>
      </w:tr>
      <w:tr w:rsidR="00532A61" w:rsidRPr="00E27D99" w14:paraId="679F5DAF" w14:textId="77777777" w:rsidTr="00DF6678">
        <w:tc>
          <w:tcPr>
            <w:tcW w:w="4673" w:type="dxa"/>
          </w:tcPr>
          <w:p w14:paraId="1E543459"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lastRenderedPageBreak/>
              <w:t>15C Development to which this division applies</w:t>
            </w:r>
          </w:p>
          <w:p w14:paraId="1F690B68" w14:textId="77777777" w:rsidR="00532A61" w:rsidRPr="006F4E79" w:rsidRDefault="00532A61" w:rsidP="004812BD">
            <w:pPr>
              <w:pStyle w:val="FigureCaption"/>
              <w:numPr>
                <w:ilvl w:val="0"/>
                <w:numId w:val="29"/>
              </w:numPr>
              <w:spacing w:before="0" w:after="0"/>
              <w:ind w:left="316" w:hanging="284"/>
              <w:jc w:val="both"/>
              <w:rPr>
                <w:rFonts w:ascii="Arial" w:hAnsi="Arial" w:cs="Arial"/>
                <w:b w:val="0"/>
                <w:bCs/>
                <w:color w:val="auto"/>
                <w:sz w:val="18"/>
                <w:lang w:eastAsia="en-AU"/>
              </w:rPr>
            </w:pPr>
            <w:r w:rsidRPr="006F4E79">
              <w:rPr>
                <w:rFonts w:ascii="Arial" w:hAnsi="Arial" w:cs="Arial"/>
                <w:b w:val="0"/>
                <w:bCs/>
                <w:color w:val="auto"/>
                <w:sz w:val="18"/>
                <w:lang w:eastAsia="en-AU"/>
              </w:rPr>
              <w:t>Development permissible in the zone</w:t>
            </w:r>
          </w:p>
          <w:p w14:paraId="1BE75CCA" w14:textId="77777777" w:rsidR="00532A61" w:rsidRPr="006F4E79" w:rsidRDefault="00532A61" w:rsidP="004812BD">
            <w:pPr>
              <w:pStyle w:val="FigureCaption"/>
              <w:numPr>
                <w:ilvl w:val="0"/>
                <w:numId w:val="29"/>
              </w:numPr>
              <w:spacing w:before="0" w:after="0"/>
              <w:ind w:left="316" w:hanging="284"/>
              <w:jc w:val="both"/>
              <w:rPr>
                <w:rFonts w:ascii="Arial" w:hAnsi="Arial" w:cs="Arial"/>
                <w:b w:val="0"/>
                <w:bCs/>
                <w:color w:val="auto"/>
                <w:sz w:val="18"/>
                <w:lang w:eastAsia="en-AU"/>
              </w:rPr>
            </w:pPr>
            <w:r w:rsidRPr="006F4E79">
              <w:rPr>
                <w:rFonts w:ascii="Arial" w:hAnsi="Arial" w:cs="Arial"/>
                <w:b w:val="0"/>
                <w:bCs/>
                <w:color w:val="auto"/>
                <w:sz w:val="18"/>
                <w:lang w:eastAsia="en-AU"/>
              </w:rPr>
              <w:t>Minimum 10% affordable component</w:t>
            </w:r>
          </w:p>
        </w:tc>
        <w:tc>
          <w:tcPr>
            <w:tcW w:w="4961" w:type="dxa"/>
          </w:tcPr>
          <w:p w14:paraId="15DF7A37"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396058BD"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Shop top housing and boarding house permissible with consent in Zone E1.</w:t>
            </w:r>
          </w:p>
          <w:p w14:paraId="40390C73"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 xml:space="preserve">The proposal significant exceeds the minimum affordable 10% component </w:t>
            </w:r>
          </w:p>
        </w:tc>
      </w:tr>
      <w:tr w:rsidR="00532A61" w:rsidRPr="00E27D99" w14:paraId="2A8C7F23" w14:textId="77777777" w:rsidTr="00DF6678">
        <w:tc>
          <w:tcPr>
            <w:tcW w:w="4673" w:type="dxa"/>
          </w:tcPr>
          <w:p w14:paraId="67D9EE78"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16 Affordable housing requirements for additional FSR</w:t>
            </w:r>
          </w:p>
          <w:p w14:paraId="2E9E6103" w14:textId="77777777" w:rsidR="00532A61" w:rsidRPr="006F4E79" w:rsidRDefault="00532A61" w:rsidP="00DF6678">
            <w:pPr>
              <w:pStyle w:val="FigureCaption"/>
              <w:spacing w:before="0" w:after="0"/>
              <w:ind w:left="0"/>
              <w:jc w:val="both"/>
              <w:rPr>
                <w:rFonts w:ascii="Arial" w:hAnsi="Arial" w:cs="Arial"/>
                <w:b w:val="0"/>
                <w:bCs/>
                <w:color w:val="auto"/>
                <w:sz w:val="18"/>
                <w:lang w:eastAsia="en-AU"/>
              </w:rPr>
            </w:pPr>
            <w:r w:rsidRPr="006F4E79">
              <w:rPr>
                <w:rFonts w:ascii="Arial" w:hAnsi="Arial" w:cs="Arial"/>
                <w:b w:val="0"/>
                <w:bCs/>
                <w:color w:val="auto"/>
                <w:sz w:val="18"/>
                <w:lang w:eastAsia="en-AU"/>
              </w:rPr>
              <w:t>FSR – 30% additional</w:t>
            </w:r>
          </w:p>
          <w:p w14:paraId="0CFC8DC1" w14:textId="77777777" w:rsidR="00532A61" w:rsidRPr="006F4E79" w:rsidRDefault="00532A61" w:rsidP="00DF6678">
            <w:pPr>
              <w:pStyle w:val="FigureCaption"/>
              <w:spacing w:before="0" w:after="0"/>
              <w:ind w:left="0"/>
              <w:jc w:val="both"/>
              <w:rPr>
                <w:rFonts w:ascii="Arial" w:hAnsi="Arial" w:cs="Arial"/>
                <w:b w:val="0"/>
                <w:bCs/>
                <w:color w:val="auto"/>
                <w:sz w:val="18"/>
                <w:lang w:eastAsia="en-AU"/>
              </w:rPr>
            </w:pPr>
            <w:r w:rsidRPr="006F4E79">
              <w:rPr>
                <w:rFonts w:ascii="Arial" w:hAnsi="Arial" w:cs="Arial"/>
                <w:b w:val="0"/>
                <w:bCs/>
                <w:color w:val="auto"/>
                <w:sz w:val="18"/>
                <w:lang w:eastAsia="en-AU"/>
              </w:rPr>
              <w:t>Height of Buildings – 30% additional</w:t>
            </w:r>
          </w:p>
        </w:tc>
        <w:tc>
          <w:tcPr>
            <w:tcW w:w="4961" w:type="dxa"/>
          </w:tcPr>
          <w:p w14:paraId="4FD6DA89" w14:textId="77777777" w:rsidR="00532A61" w:rsidRPr="006F4E79" w:rsidRDefault="00532A61" w:rsidP="00DF6678">
            <w:pPr>
              <w:pStyle w:val="FigureCaption"/>
              <w:spacing w:before="0" w:after="0"/>
              <w:ind w:left="-32" w:firstLine="32"/>
              <w:jc w:val="both"/>
              <w:rPr>
                <w:rFonts w:ascii="Arial" w:hAnsi="Arial" w:cs="Arial"/>
                <w:bCs/>
                <w:color w:val="auto"/>
                <w:sz w:val="18"/>
              </w:rPr>
            </w:pPr>
            <w:r w:rsidRPr="006F4E79">
              <w:rPr>
                <w:rFonts w:ascii="Arial" w:hAnsi="Arial" w:cs="Arial"/>
                <w:bCs/>
                <w:color w:val="auto"/>
                <w:sz w:val="18"/>
              </w:rPr>
              <w:t>Complies</w:t>
            </w:r>
          </w:p>
          <w:p w14:paraId="008AA72B" w14:textId="77777777" w:rsidR="00532A61" w:rsidRPr="006F4E79" w:rsidRDefault="00532A61" w:rsidP="00DF6678">
            <w:pPr>
              <w:pStyle w:val="FigureCaption"/>
              <w:spacing w:before="0" w:after="0"/>
              <w:ind w:left="-32" w:firstLine="32"/>
              <w:jc w:val="both"/>
              <w:rPr>
                <w:rFonts w:ascii="Arial" w:hAnsi="Arial" w:cs="Arial"/>
                <w:b w:val="0"/>
                <w:color w:val="auto"/>
                <w:sz w:val="18"/>
              </w:rPr>
            </w:pPr>
          </w:p>
          <w:p w14:paraId="623BD797" w14:textId="77777777" w:rsidR="00532A61" w:rsidRPr="006F4E79" w:rsidRDefault="00532A61" w:rsidP="00DF6678">
            <w:pPr>
              <w:pStyle w:val="FigureCaption"/>
              <w:spacing w:before="0" w:after="0"/>
              <w:ind w:left="-32" w:firstLine="32"/>
              <w:jc w:val="both"/>
              <w:rPr>
                <w:rFonts w:ascii="Arial" w:hAnsi="Arial" w:cs="Arial"/>
                <w:b w:val="0"/>
                <w:color w:val="auto"/>
                <w:sz w:val="18"/>
                <w:u w:val="single"/>
              </w:rPr>
            </w:pPr>
            <w:r w:rsidRPr="006F4E79">
              <w:rPr>
                <w:rFonts w:ascii="Arial" w:hAnsi="Arial" w:cs="Arial"/>
                <w:b w:val="0"/>
                <w:color w:val="auto"/>
                <w:sz w:val="18"/>
                <w:u w:val="single"/>
              </w:rPr>
              <w:t>FSR</w:t>
            </w:r>
          </w:p>
          <w:p w14:paraId="2CCA93D3" w14:textId="77777777" w:rsidR="00532A61" w:rsidRPr="006F4E79" w:rsidRDefault="00532A61" w:rsidP="00DF6678">
            <w:pPr>
              <w:pStyle w:val="FigureCaption"/>
              <w:spacing w:before="0" w:after="0"/>
              <w:ind w:left="-32" w:firstLine="32"/>
              <w:jc w:val="both"/>
              <w:rPr>
                <w:rFonts w:ascii="Arial" w:hAnsi="Arial" w:cs="Arial"/>
                <w:b w:val="0"/>
                <w:color w:val="auto"/>
                <w:sz w:val="18"/>
              </w:rPr>
            </w:pPr>
            <w:r w:rsidRPr="006F4E79">
              <w:rPr>
                <w:rFonts w:ascii="Arial" w:hAnsi="Arial" w:cs="Arial"/>
                <w:b w:val="0"/>
                <w:color w:val="auto"/>
                <w:sz w:val="18"/>
              </w:rPr>
              <w:t>LEP 2014 FSR - 0.75:1</w:t>
            </w:r>
          </w:p>
          <w:p w14:paraId="7295CE08" w14:textId="77777777" w:rsidR="00532A61" w:rsidRPr="006F4E79" w:rsidRDefault="00532A61" w:rsidP="00DF6678">
            <w:pPr>
              <w:pStyle w:val="FigureCaption"/>
              <w:spacing w:before="0" w:after="0"/>
              <w:ind w:left="-32" w:firstLine="32"/>
              <w:jc w:val="both"/>
              <w:rPr>
                <w:rFonts w:ascii="Arial" w:hAnsi="Arial" w:cs="Arial"/>
                <w:b w:val="0"/>
                <w:color w:val="auto"/>
                <w:sz w:val="18"/>
              </w:rPr>
            </w:pPr>
            <w:r w:rsidRPr="006F4E79">
              <w:rPr>
                <w:rFonts w:ascii="Arial" w:hAnsi="Arial" w:cs="Arial"/>
                <w:b w:val="0"/>
                <w:color w:val="auto"/>
                <w:sz w:val="18"/>
              </w:rPr>
              <w:t>SEPP 30% additional floor space – 0.975:1</w:t>
            </w:r>
          </w:p>
          <w:p w14:paraId="780DF493" w14:textId="51D1A7E5" w:rsidR="00532A61" w:rsidRPr="006F4E79" w:rsidRDefault="00532A61" w:rsidP="00DF6678">
            <w:pPr>
              <w:pStyle w:val="FigureCaption"/>
              <w:spacing w:before="0" w:after="0"/>
              <w:ind w:left="-32" w:firstLine="32"/>
              <w:jc w:val="both"/>
              <w:rPr>
                <w:rFonts w:ascii="Arial" w:hAnsi="Arial" w:cs="Arial"/>
                <w:b w:val="0"/>
                <w:color w:val="auto"/>
                <w:sz w:val="18"/>
              </w:rPr>
            </w:pPr>
            <w:r w:rsidRPr="006F4E79">
              <w:rPr>
                <w:rFonts w:ascii="Arial" w:hAnsi="Arial" w:cs="Arial"/>
                <w:b w:val="0"/>
                <w:color w:val="auto"/>
                <w:sz w:val="18"/>
              </w:rPr>
              <w:t>Proposed – 0.9</w:t>
            </w:r>
            <w:r w:rsidR="001014B5">
              <w:rPr>
                <w:rFonts w:ascii="Arial" w:hAnsi="Arial" w:cs="Arial"/>
                <w:b w:val="0"/>
                <w:color w:val="auto"/>
                <w:sz w:val="18"/>
              </w:rPr>
              <w:t>6</w:t>
            </w:r>
            <w:r w:rsidRPr="006F4E79">
              <w:rPr>
                <w:rFonts w:ascii="Arial" w:hAnsi="Arial" w:cs="Arial"/>
                <w:b w:val="0"/>
                <w:color w:val="auto"/>
                <w:sz w:val="18"/>
              </w:rPr>
              <w:t>:1</w:t>
            </w:r>
          </w:p>
          <w:p w14:paraId="4A6CAC5B" w14:textId="77777777" w:rsidR="00532A61" w:rsidRPr="006F4E79" w:rsidRDefault="00532A61" w:rsidP="00DF6678">
            <w:pPr>
              <w:pStyle w:val="FigureCaption"/>
              <w:spacing w:before="0" w:after="0"/>
              <w:ind w:left="0"/>
              <w:jc w:val="both"/>
              <w:rPr>
                <w:rFonts w:ascii="Arial" w:hAnsi="Arial" w:cs="Arial"/>
                <w:b w:val="0"/>
                <w:color w:val="auto"/>
                <w:sz w:val="18"/>
                <w:u w:val="single"/>
              </w:rPr>
            </w:pPr>
            <w:r w:rsidRPr="006F4E79">
              <w:rPr>
                <w:rFonts w:ascii="Arial" w:hAnsi="Arial" w:cs="Arial"/>
                <w:b w:val="0"/>
                <w:color w:val="auto"/>
                <w:sz w:val="18"/>
                <w:u w:val="single"/>
              </w:rPr>
              <w:t>HoB</w:t>
            </w:r>
          </w:p>
          <w:p w14:paraId="461CE9C3" w14:textId="77777777" w:rsidR="00532A61" w:rsidRPr="006F4E79" w:rsidRDefault="00532A61" w:rsidP="00DF6678">
            <w:pPr>
              <w:pStyle w:val="FigureCaption"/>
              <w:spacing w:before="0" w:after="0"/>
              <w:ind w:left="-32" w:firstLine="32"/>
              <w:jc w:val="both"/>
              <w:rPr>
                <w:rFonts w:ascii="Arial" w:hAnsi="Arial" w:cs="Arial"/>
                <w:b w:val="0"/>
                <w:color w:val="auto"/>
                <w:sz w:val="18"/>
              </w:rPr>
            </w:pPr>
            <w:r w:rsidRPr="006F4E79">
              <w:rPr>
                <w:rFonts w:ascii="Arial" w:hAnsi="Arial" w:cs="Arial"/>
                <w:b w:val="0"/>
                <w:color w:val="auto"/>
                <w:sz w:val="18"/>
              </w:rPr>
              <w:t>LEP 2014 HoB – 9m</w:t>
            </w:r>
          </w:p>
          <w:p w14:paraId="5E40BB59" w14:textId="77777777" w:rsidR="00532A61" w:rsidRPr="006F4E79" w:rsidRDefault="00532A61" w:rsidP="00DF6678">
            <w:pPr>
              <w:pStyle w:val="FigureCaption"/>
              <w:spacing w:before="0" w:after="0"/>
              <w:ind w:left="-32" w:firstLine="32"/>
              <w:jc w:val="both"/>
              <w:rPr>
                <w:rFonts w:ascii="Arial" w:hAnsi="Arial" w:cs="Arial"/>
                <w:b w:val="0"/>
                <w:color w:val="auto"/>
                <w:sz w:val="18"/>
              </w:rPr>
            </w:pPr>
            <w:r w:rsidRPr="006F4E79">
              <w:rPr>
                <w:rFonts w:ascii="Arial" w:hAnsi="Arial" w:cs="Arial"/>
                <w:b w:val="0"/>
                <w:color w:val="auto"/>
                <w:sz w:val="18"/>
              </w:rPr>
              <w:t>SEPP(Housing) 2021, 30% additional HoB – 11.7m</w:t>
            </w:r>
          </w:p>
          <w:p w14:paraId="7460398B"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rPr>
              <w:t>Proposed – 11.54m</w:t>
            </w:r>
          </w:p>
        </w:tc>
      </w:tr>
      <w:tr w:rsidR="00532A61" w:rsidRPr="00E27D99" w14:paraId="648D6B6F" w14:textId="77777777" w:rsidTr="00DF6678">
        <w:tc>
          <w:tcPr>
            <w:tcW w:w="4673" w:type="dxa"/>
          </w:tcPr>
          <w:p w14:paraId="6AF61C15"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17 Additional floor space ratio for relevant authorities and registered community housing providers</w:t>
            </w:r>
          </w:p>
        </w:tc>
        <w:tc>
          <w:tcPr>
            <w:tcW w:w="4961" w:type="dxa"/>
          </w:tcPr>
          <w:p w14:paraId="7EA03E92"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Section 12A applies</w:t>
            </w:r>
          </w:p>
        </w:tc>
      </w:tr>
      <w:tr w:rsidR="00532A61" w:rsidRPr="00E27D99" w14:paraId="6CAAA50E" w14:textId="77777777" w:rsidTr="00DF6678">
        <w:tc>
          <w:tcPr>
            <w:tcW w:w="4673" w:type="dxa"/>
          </w:tcPr>
          <w:p w14:paraId="205F8008"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18 Affordable housing requirements for additional building height</w:t>
            </w:r>
          </w:p>
        </w:tc>
        <w:tc>
          <w:tcPr>
            <w:tcW w:w="4961" w:type="dxa"/>
          </w:tcPr>
          <w:p w14:paraId="0ABF6C4E"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Section 16 applies</w:t>
            </w:r>
          </w:p>
        </w:tc>
      </w:tr>
      <w:tr w:rsidR="00532A61" w:rsidRPr="00E27D99" w14:paraId="3752376B" w14:textId="77777777" w:rsidTr="00DF6678">
        <w:tc>
          <w:tcPr>
            <w:tcW w:w="4673" w:type="dxa"/>
          </w:tcPr>
          <w:p w14:paraId="698AF72E"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19 Non-discretionary development standards – the Act s 4.15</w:t>
            </w:r>
          </w:p>
          <w:p w14:paraId="13398B89" w14:textId="77777777" w:rsidR="00532A61" w:rsidRPr="006F4E79" w:rsidRDefault="00532A61" w:rsidP="00DF6678">
            <w:pPr>
              <w:pStyle w:val="FigureCaption"/>
              <w:spacing w:before="0" w:after="0"/>
              <w:ind w:left="0"/>
              <w:jc w:val="both"/>
              <w:rPr>
                <w:rFonts w:ascii="Arial" w:hAnsi="Arial" w:cs="Arial"/>
                <w:b w:val="0"/>
                <w:bCs/>
                <w:color w:val="auto"/>
                <w:sz w:val="18"/>
                <w:lang w:eastAsia="en-AU"/>
              </w:rPr>
            </w:pPr>
            <w:r w:rsidRPr="006F4E79">
              <w:rPr>
                <w:rFonts w:ascii="Arial" w:hAnsi="Arial" w:cs="Arial"/>
                <w:color w:val="auto"/>
                <w:sz w:val="18"/>
                <w:lang w:eastAsia="en-AU"/>
              </w:rPr>
              <w:t xml:space="preserve">Note. </w:t>
            </w:r>
            <w:r w:rsidRPr="006F4E79">
              <w:rPr>
                <w:rFonts w:ascii="Arial" w:hAnsi="Arial" w:cs="Arial"/>
                <w:b w:val="0"/>
                <w:bCs/>
                <w:color w:val="auto"/>
                <w:sz w:val="18"/>
                <w:lang w:eastAsia="en-AU"/>
              </w:rPr>
              <w:t>See the Act s 4.15(3) which does not prevent development consent being granted if a non-discretionary development standard is not complied with.</w:t>
            </w:r>
          </w:p>
          <w:p w14:paraId="21AAC8DC" w14:textId="77777777" w:rsidR="00532A61" w:rsidRPr="006F4E79" w:rsidRDefault="00532A61" w:rsidP="00DF6678">
            <w:pPr>
              <w:pStyle w:val="FigureCaption"/>
              <w:spacing w:before="0" w:after="0"/>
              <w:ind w:left="0"/>
              <w:jc w:val="both"/>
              <w:rPr>
                <w:rFonts w:ascii="Arial" w:hAnsi="Arial" w:cs="Arial"/>
                <w:b w:val="0"/>
                <w:bCs/>
                <w:color w:val="auto"/>
                <w:sz w:val="18"/>
                <w:lang w:eastAsia="en-AU"/>
              </w:rPr>
            </w:pPr>
          </w:p>
          <w:p w14:paraId="2FE85B57"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(2) Non-discretionary development standards</w:t>
            </w:r>
          </w:p>
          <w:p w14:paraId="0004F406"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(a)  minimum site area 450m</w:t>
            </w:r>
            <w:r w:rsidRPr="006F4E79">
              <w:rPr>
                <w:rFonts w:ascii="Arial" w:eastAsia="Times New Roman" w:hAnsi="Arial" w:cs="Arial"/>
                <w:color w:val="000000"/>
                <w:sz w:val="18"/>
                <w:szCs w:val="18"/>
                <w:vertAlign w:val="superscript"/>
                <w:lang w:eastAsia="en-AU"/>
              </w:rPr>
              <w:t>2</w:t>
            </w:r>
            <w:r w:rsidRPr="006F4E79">
              <w:rPr>
                <w:rFonts w:ascii="Arial" w:eastAsia="Times New Roman" w:hAnsi="Arial" w:cs="Arial"/>
                <w:color w:val="000000"/>
                <w:sz w:val="18"/>
                <w:szCs w:val="18"/>
                <w:lang w:eastAsia="en-AU"/>
              </w:rPr>
              <w:t>,</w:t>
            </w:r>
          </w:p>
          <w:p w14:paraId="59122E5E"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a minimum landscaped area - the lesser of:</w:t>
            </w:r>
          </w:p>
          <w:p w14:paraId="2989C217"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35m</w:t>
            </w:r>
            <w:r w:rsidRPr="006F4E79">
              <w:rPr>
                <w:rFonts w:ascii="Arial" w:eastAsia="Times New Roman" w:hAnsi="Arial" w:cs="Arial"/>
                <w:color w:val="000000"/>
                <w:sz w:val="18"/>
                <w:szCs w:val="18"/>
                <w:vertAlign w:val="superscript"/>
                <w:lang w:eastAsia="en-AU"/>
              </w:rPr>
              <w:t>2</w:t>
            </w:r>
            <w:r w:rsidRPr="006F4E79">
              <w:rPr>
                <w:rFonts w:ascii="Arial" w:eastAsia="Times New Roman" w:hAnsi="Arial" w:cs="Arial"/>
                <w:color w:val="000000"/>
                <w:sz w:val="18"/>
                <w:szCs w:val="18"/>
                <w:lang w:eastAsia="en-AU"/>
              </w:rPr>
              <w:t> per dwelling, or</w:t>
            </w:r>
          </w:p>
          <w:p w14:paraId="24E7A9F3"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(ii)  30% of the site area,</w:t>
            </w:r>
          </w:p>
          <w:p w14:paraId="666F8E97"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(c)  a deep soil zone on at least 15% of the site area, where—</w:t>
            </w:r>
          </w:p>
          <w:p w14:paraId="60BE235A"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deep soil zones minimum dimensions of 3m, and</w:t>
            </w:r>
          </w:p>
          <w:p w14:paraId="795F0E21"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(ii)  if practicable, at least 65% of the deep soil zone is located at the rear of the site,</w:t>
            </w:r>
          </w:p>
          <w:p w14:paraId="4EAE116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(d)  living rooms and private open spaces in at least 70% of the dwellings receive at least 3 hours of direct solar access between 9am and 3pm at mid-winter,</w:t>
            </w:r>
          </w:p>
          <w:p w14:paraId="06DEA1B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(e), (f)    (Repealed)</w:t>
            </w:r>
          </w:p>
          <w:p w14:paraId="25EEC8A4"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(g)  the minimum internal area, if any, specified in the Apartment Design Guide for the type of residential development,</w:t>
            </w:r>
          </w:p>
          <w:p w14:paraId="54940947"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(h)  N/A as (g) applies</w:t>
            </w:r>
            <w:r>
              <w:rPr>
                <w:rFonts w:ascii="Arial" w:eastAsia="Times New Roman" w:hAnsi="Arial" w:cs="Arial"/>
                <w:color w:val="000000"/>
                <w:sz w:val="18"/>
                <w:szCs w:val="18"/>
                <w:lang w:eastAsia="en-AU"/>
              </w:rPr>
              <w:t xml:space="preserve"> therefore (i) not applicable</w:t>
            </w:r>
          </w:p>
          <w:p w14:paraId="4E34D07E"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(3)  Subsection (2)(c) and (d) do not apply to development to which Chapter 4 applies.</w:t>
            </w:r>
          </w:p>
          <w:p w14:paraId="5B2F5A99"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42B37DD8"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7AEF8E46"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 xml:space="preserve">(2) </w:t>
            </w:r>
          </w:p>
          <w:p w14:paraId="53320638"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vertAlign w:val="superscript"/>
                <w:lang w:eastAsia="en-AU"/>
              </w:rPr>
            </w:pPr>
            <w:r w:rsidRPr="006F4E79">
              <w:rPr>
                <w:rFonts w:ascii="Arial" w:hAnsi="Arial" w:cs="Arial"/>
                <w:sz w:val="18"/>
                <w:szCs w:val="18"/>
                <w:lang w:eastAsia="en-AU"/>
              </w:rPr>
              <w:t>(a) Site area 1,691m</w:t>
            </w:r>
            <w:r w:rsidRPr="006F4E79">
              <w:rPr>
                <w:rFonts w:ascii="Arial" w:hAnsi="Arial" w:cs="Arial"/>
                <w:sz w:val="18"/>
                <w:szCs w:val="18"/>
                <w:vertAlign w:val="superscript"/>
                <w:lang w:eastAsia="en-AU"/>
              </w:rPr>
              <w:t>2</w:t>
            </w:r>
          </w:p>
          <w:p w14:paraId="412576AC" w14:textId="4A0F8913" w:rsidR="00532A61" w:rsidRPr="006F4E79" w:rsidRDefault="00532A61" w:rsidP="00DF6678">
            <w:pPr>
              <w:pStyle w:val="ListParagraph"/>
              <w:tabs>
                <w:tab w:val="left" w:pos="7485"/>
              </w:tabs>
              <w:spacing w:after="120"/>
              <w:ind w:left="315" w:right="23" w:hanging="315"/>
              <w:contextualSpacing w:val="0"/>
              <w:rPr>
                <w:rFonts w:ascii="Arial" w:hAnsi="Arial" w:cs="Arial"/>
                <w:sz w:val="18"/>
                <w:szCs w:val="18"/>
                <w:lang w:eastAsia="en-AU"/>
              </w:rPr>
            </w:pPr>
            <w:r w:rsidRPr="006F4E79">
              <w:rPr>
                <w:rFonts w:ascii="Arial" w:hAnsi="Arial" w:cs="Arial"/>
                <w:sz w:val="18"/>
                <w:szCs w:val="18"/>
                <w:lang w:eastAsia="en-AU"/>
              </w:rPr>
              <w:t>(b) Based on 35m</w:t>
            </w:r>
            <w:r w:rsidRPr="006F4E79">
              <w:rPr>
                <w:rFonts w:ascii="Arial" w:hAnsi="Arial" w:cs="Arial"/>
                <w:sz w:val="18"/>
                <w:szCs w:val="18"/>
                <w:vertAlign w:val="superscript"/>
                <w:lang w:eastAsia="en-AU"/>
              </w:rPr>
              <w:t>2</w:t>
            </w:r>
            <w:r w:rsidRPr="006F4E79">
              <w:rPr>
                <w:rFonts w:ascii="Arial" w:hAnsi="Arial" w:cs="Arial"/>
                <w:sz w:val="18"/>
                <w:szCs w:val="18"/>
                <w:lang w:eastAsia="en-AU"/>
              </w:rPr>
              <w:t xml:space="preserve"> per dwelling x 32, 1,120m</w:t>
            </w:r>
            <w:r w:rsidRPr="006F4E79">
              <w:rPr>
                <w:rFonts w:ascii="Arial" w:hAnsi="Arial" w:cs="Arial"/>
                <w:sz w:val="18"/>
                <w:szCs w:val="18"/>
                <w:vertAlign w:val="superscript"/>
                <w:lang w:eastAsia="en-AU"/>
              </w:rPr>
              <w:t>2</w:t>
            </w:r>
            <w:r w:rsidRPr="006F4E79">
              <w:rPr>
                <w:rFonts w:ascii="Arial" w:hAnsi="Arial" w:cs="Arial"/>
                <w:sz w:val="18"/>
                <w:szCs w:val="18"/>
                <w:lang w:eastAsia="en-AU"/>
              </w:rPr>
              <w:t xml:space="preserve"> is required. Based on 30% of site area, 507.3m</w:t>
            </w:r>
            <w:r w:rsidRPr="006F4E79">
              <w:rPr>
                <w:rFonts w:ascii="Arial" w:hAnsi="Arial" w:cs="Arial"/>
                <w:sz w:val="18"/>
                <w:szCs w:val="18"/>
                <w:vertAlign w:val="superscript"/>
                <w:lang w:eastAsia="en-AU"/>
              </w:rPr>
              <w:t>2</w:t>
            </w:r>
            <w:r w:rsidRPr="006F4E79">
              <w:rPr>
                <w:rFonts w:ascii="Arial" w:hAnsi="Arial" w:cs="Arial"/>
                <w:sz w:val="18"/>
                <w:szCs w:val="18"/>
                <w:lang w:eastAsia="en-AU"/>
              </w:rPr>
              <w:t xml:space="preserve"> is required, so this applies as the lesser. Total landscaped area proposed is 51</w:t>
            </w:r>
            <w:r w:rsidR="003349A0">
              <w:rPr>
                <w:rFonts w:ascii="Arial" w:hAnsi="Arial" w:cs="Arial"/>
                <w:sz w:val="18"/>
                <w:szCs w:val="18"/>
                <w:lang w:eastAsia="en-AU"/>
              </w:rPr>
              <w:t>8</w:t>
            </w:r>
            <w:r w:rsidRPr="006F4E79">
              <w:rPr>
                <w:rFonts w:ascii="Arial" w:hAnsi="Arial" w:cs="Arial"/>
                <w:sz w:val="18"/>
                <w:szCs w:val="18"/>
                <w:lang w:eastAsia="en-AU"/>
              </w:rPr>
              <w:t>m</w:t>
            </w:r>
            <w:r w:rsidRPr="006F4E79">
              <w:rPr>
                <w:rFonts w:ascii="Arial" w:hAnsi="Arial" w:cs="Arial"/>
                <w:sz w:val="18"/>
                <w:szCs w:val="18"/>
                <w:vertAlign w:val="superscript"/>
                <w:lang w:eastAsia="en-AU"/>
              </w:rPr>
              <w:t>2</w:t>
            </w:r>
            <w:r w:rsidRPr="006F4E79">
              <w:rPr>
                <w:rFonts w:ascii="Arial" w:hAnsi="Arial" w:cs="Arial"/>
                <w:sz w:val="18"/>
                <w:szCs w:val="18"/>
                <w:lang w:eastAsia="en-AU"/>
              </w:rPr>
              <w:t xml:space="preserve"> or 30.</w:t>
            </w:r>
            <w:r w:rsidR="003349A0">
              <w:rPr>
                <w:rFonts w:ascii="Arial" w:hAnsi="Arial" w:cs="Arial"/>
                <w:sz w:val="18"/>
                <w:szCs w:val="18"/>
                <w:lang w:eastAsia="en-AU"/>
              </w:rPr>
              <w:t>6</w:t>
            </w:r>
            <w:r w:rsidRPr="006F4E79">
              <w:rPr>
                <w:rFonts w:ascii="Arial" w:hAnsi="Arial" w:cs="Arial"/>
                <w:sz w:val="18"/>
                <w:szCs w:val="18"/>
                <w:lang w:eastAsia="en-AU"/>
              </w:rPr>
              <w:t xml:space="preserve">% of site area. </w:t>
            </w:r>
          </w:p>
          <w:p w14:paraId="554686A4"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(c)  Not applicable as per subsection 3.</w:t>
            </w:r>
          </w:p>
          <w:p w14:paraId="0DA81979"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 xml:space="preserve">(d)  Not applicable as per subsection 3. </w:t>
            </w:r>
          </w:p>
          <w:p w14:paraId="04E5ECE9"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(g)  All 28 shop top housing apartments comply with ADG</w:t>
            </w:r>
          </w:p>
          <w:p w14:paraId="03BE51BB" w14:textId="77777777" w:rsidR="00532A61" w:rsidRPr="006F4E79" w:rsidRDefault="00532A61" w:rsidP="00DF6678">
            <w:pPr>
              <w:tabs>
                <w:tab w:val="left" w:pos="7485"/>
              </w:tabs>
              <w:spacing w:after="120"/>
              <w:ind w:right="23"/>
              <w:rPr>
                <w:rFonts w:ascii="Arial" w:hAnsi="Arial" w:cs="Arial"/>
                <w:sz w:val="18"/>
                <w:szCs w:val="18"/>
                <w:lang w:eastAsia="en-AU"/>
              </w:rPr>
            </w:pPr>
            <w:r w:rsidRPr="006F4E79">
              <w:rPr>
                <w:rFonts w:ascii="Arial" w:hAnsi="Arial" w:cs="Arial"/>
                <w:sz w:val="18"/>
                <w:szCs w:val="18"/>
                <w:lang w:eastAsia="en-AU"/>
              </w:rPr>
              <w:t>(3)  Chapter 4 applies to this development</w:t>
            </w:r>
          </w:p>
        </w:tc>
      </w:tr>
      <w:tr w:rsidR="00532A61" w:rsidRPr="00E27D99" w14:paraId="27AAA34D" w14:textId="77777777" w:rsidTr="00DF6678">
        <w:tc>
          <w:tcPr>
            <w:tcW w:w="4673" w:type="dxa"/>
          </w:tcPr>
          <w:p w14:paraId="6824DE75" w14:textId="77777777" w:rsidR="00532A61" w:rsidRPr="00EA2E98" w:rsidRDefault="00532A61" w:rsidP="00DF6678">
            <w:pPr>
              <w:pStyle w:val="FigureCaption"/>
              <w:spacing w:before="0" w:after="0"/>
              <w:ind w:left="0"/>
              <w:jc w:val="both"/>
              <w:rPr>
                <w:rFonts w:ascii="Arial" w:hAnsi="Arial" w:cs="Arial"/>
                <w:color w:val="auto"/>
                <w:sz w:val="18"/>
                <w:lang w:eastAsia="en-AU"/>
              </w:rPr>
            </w:pPr>
            <w:r w:rsidRPr="00EA2E98">
              <w:rPr>
                <w:rFonts w:ascii="Arial" w:hAnsi="Arial" w:cs="Arial"/>
                <w:color w:val="auto"/>
                <w:sz w:val="18"/>
                <w:lang w:eastAsia="en-AU"/>
              </w:rPr>
              <w:t>20 Design requirements</w:t>
            </w:r>
          </w:p>
          <w:p w14:paraId="69771F7E" w14:textId="77777777" w:rsidR="00532A61" w:rsidRPr="00EA2E98" w:rsidRDefault="00532A61" w:rsidP="00DF6678">
            <w:pPr>
              <w:pStyle w:val="FigureCaption"/>
              <w:spacing w:before="0" w:after="0"/>
              <w:ind w:left="0"/>
              <w:jc w:val="both"/>
              <w:rPr>
                <w:rFonts w:ascii="Arial" w:hAnsi="Arial" w:cs="Arial"/>
                <w:b w:val="0"/>
                <w:bCs/>
                <w:color w:val="auto"/>
                <w:sz w:val="18"/>
                <w:lang w:eastAsia="en-AU"/>
              </w:rPr>
            </w:pPr>
            <w:r w:rsidRPr="00EA2E98">
              <w:rPr>
                <w:rFonts w:ascii="Arial" w:hAnsi="Arial" w:cs="Arial"/>
                <w:b w:val="0"/>
                <w:bCs/>
                <w:color w:val="auto"/>
                <w:sz w:val="18"/>
                <w:lang w:eastAsia="en-AU"/>
              </w:rPr>
              <w:t>(3) Consent authority must consider the design of the residential development is compatible with:</w:t>
            </w:r>
          </w:p>
          <w:p w14:paraId="1A0021AE" w14:textId="77777777" w:rsidR="00532A61" w:rsidRPr="00EA2E98" w:rsidRDefault="00532A61" w:rsidP="00DF6678">
            <w:pPr>
              <w:pStyle w:val="FigureCaption"/>
              <w:spacing w:before="0" w:after="0"/>
              <w:ind w:left="0"/>
              <w:jc w:val="both"/>
              <w:rPr>
                <w:rFonts w:ascii="Arial" w:hAnsi="Arial" w:cs="Arial"/>
                <w:b w:val="0"/>
                <w:bCs/>
                <w:color w:val="auto"/>
                <w:sz w:val="18"/>
                <w:lang w:eastAsia="en-AU"/>
              </w:rPr>
            </w:pPr>
            <w:r w:rsidRPr="00EA2E98">
              <w:rPr>
                <w:rFonts w:ascii="Arial" w:hAnsi="Arial" w:cs="Arial"/>
                <w:b w:val="0"/>
                <w:bCs/>
                <w:color w:val="auto"/>
                <w:sz w:val="18"/>
                <w:lang w:eastAsia="en-AU"/>
              </w:rPr>
              <w:t>(a) desirable elements of local area character; or</w:t>
            </w:r>
          </w:p>
          <w:p w14:paraId="1218E230" w14:textId="77777777" w:rsidR="00532A61" w:rsidRPr="00EA2E98" w:rsidRDefault="00532A61" w:rsidP="00DF6678">
            <w:pPr>
              <w:pStyle w:val="FigureCaption"/>
              <w:spacing w:before="0" w:after="0"/>
              <w:ind w:left="0"/>
              <w:jc w:val="both"/>
              <w:rPr>
                <w:rFonts w:ascii="Arial" w:hAnsi="Arial" w:cs="Arial"/>
                <w:b w:val="0"/>
                <w:bCs/>
                <w:color w:val="auto"/>
                <w:sz w:val="18"/>
                <w:lang w:eastAsia="en-AU"/>
              </w:rPr>
            </w:pPr>
            <w:r w:rsidRPr="00EA2E98">
              <w:rPr>
                <w:rFonts w:ascii="Arial" w:hAnsi="Arial" w:cs="Arial"/>
                <w:b w:val="0"/>
                <w:bCs/>
                <w:color w:val="auto"/>
                <w:sz w:val="18"/>
                <w:lang w:eastAsia="en-AU"/>
              </w:rPr>
              <w:t>(b) for precincts undergoing transition – desired future character</w:t>
            </w:r>
          </w:p>
        </w:tc>
        <w:tc>
          <w:tcPr>
            <w:tcW w:w="4961" w:type="dxa"/>
          </w:tcPr>
          <w:p w14:paraId="5FA9F3F9" w14:textId="14D125D9" w:rsidR="00532A61" w:rsidRPr="00EA2E98" w:rsidRDefault="00D4728A" w:rsidP="00DF6678">
            <w:pPr>
              <w:pStyle w:val="ListParagraph"/>
              <w:tabs>
                <w:tab w:val="left" w:pos="7485"/>
              </w:tabs>
              <w:spacing w:after="120"/>
              <w:ind w:left="0" w:right="23"/>
              <w:contextualSpacing w:val="0"/>
              <w:rPr>
                <w:rFonts w:ascii="Arial" w:hAnsi="Arial" w:cs="Arial"/>
                <w:b/>
                <w:bCs/>
                <w:sz w:val="18"/>
                <w:szCs w:val="18"/>
                <w:lang w:eastAsia="en-AU"/>
              </w:rPr>
            </w:pPr>
            <w:r>
              <w:rPr>
                <w:rFonts w:ascii="Arial" w:hAnsi="Arial" w:cs="Arial"/>
                <w:b/>
                <w:bCs/>
                <w:sz w:val="18"/>
                <w:szCs w:val="18"/>
                <w:lang w:eastAsia="en-AU"/>
              </w:rPr>
              <w:t>Complies</w:t>
            </w:r>
          </w:p>
          <w:p w14:paraId="0BBC149E" w14:textId="15415923" w:rsidR="00D4728A" w:rsidRDefault="00D4728A" w:rsidP="003D5994">
            <w:pPr>
              <w:tabs>
                <w:tab w:val="left" w:pos="7485"/>
              </w:tabs>
              <w:spacing w:after="120"/>
              <w:ind w:right="23"/>
              <w:rPr>
                <w:rFonts w:ascii="Arial" w:hAnsi="Arial" w:cs="Arial"/>
                <w:sz w:val="18"/>
                <w:szCs w:val="18"/>
                <w:lang w:eastAsia="en-AU"/>
              </w:rPr>
            </w:pPr>
            <w:r>
              <w:rPr>
                <w:rFonts w:ascii="Arial" w:hAnsi="Arial" w:cs="Arial"/>
                <w:sz w:val="18"/>
                <w:szCs w:val="18"/>
                <w:lang w:eastAsia="en-AU"/>
              </w:rPr>
              <w:t xml:space="preserve">The </w:t>
            </w:r>
            <w:r w:rsidR="0023686C">
              <w:rPr>
                <w:rFonts w:ascii="Arial" w:hAnsi="Arial" w:cs="Arial"/>
                <w:sz w:val="18"/>
                <w:szCs w:val="18"/>
                <w:lang w:eastAsia="en-AU"/>
              </w:rPr>
              <w:t xml:space="preserve">original DA and Amended DA #1 were inconsistent with the built form and character of the Mullumbimby Heritage Conservation Area. </w:t>
            </w:r>
          </w:p>
          <w:p w14:paraId="1A32BDDE" w14:textId="0233EC02" w:rsidR="00532A61" w:rsidRPr="00EA2E98" w:rsidRDefault="0023686C" w:rsidP="003D5994">
            <w:pPr>
              <w:tabs>
                <w:tab w:val="left" w:pos="7485"/>
              </w:tabs>
              <w:spacing w:after="120"/>
              <w:ind w:right="23"/>
              <w:rPr>
                <w:rFonts w:ascii="Arial" w:hAnsi="Arial" w:cs="Arial"/>
                <w:sz w:val="18"/>
                <w:szCs w:val="18"/>
                <w:lang w:eastAsia="en-AU"/>
              </w:rPr>
            </w:pPr>
            <w:r>
              <w:rPr>
                <w:rFonts w:ascii="Arial" w:hAnsi="Arial" w:cs="Arial"/>
                <w:sz w:val="18"/>
                <w:szCs w:val="18"/>
                <w:lang w:eastAsia="en-AU"/>
              </w:rPr>
              <w:t>Amended DA #2 included modification to the Station Street façade of the building, as well as landscaping and pavement works within the Station Street road reserve. T</w:t>
            </w:r>
            <w:r w:rsidR="00EC7FBB">
              <w:rPr>
                <w:rFonts w:ascii="Arial" w:hAnsi="Arial" w:cs="Arial"/>
                <w:sz w:val="18"/>
                <w:szCs w:val="18"/>
                <w:lang w:eastAsia="en-AU"/>
              </w:rPr>
              <w:t xml:space="preserve">he </w:t>
            </w:r>
            <w:r>
              <w:rPr>
                <w:rFonts w:ascii="Arial" w:hAnsi="Arial" w:cs="Arial"/>
                <w:sz w:val="18"/>
                <w:szCs w:val="18"/>
                <w:lang w:eastAsia="en-AU"/>
              </w:rPr>
              <w:t>amended façade treatment</w:t>
            </w:r>
            <w:r w:rsidR="001014B5">
              <w:rPr>
                <w:rFonts w:ascii="Arial" w:hAnsi="Arial" w:cs="Arial"/>
                <w:sz w:val="18"/>
                <w:szCs w:val="18"/>
                <w:lang w:eastAsia="en-AU"/>
              </w:rPr>
              <w:t xml:space="preserve"> includ</w:t>
            </w:r>
            <w:r w:rsidR="00941724">
              <w:rPr>
                <w:rFonts w:ascii="Arial" w:hAnsi="Arial" w:cs="Arial"/>
                <w:sz w:val="18"/>
                <w:szCs w:val="18"/>
                <w:lang w:eastAsia="en-AU"/>
              </w:rPr>
              <w:t>es</w:t>
            </w:r>
            <w:r w:rsidR="001014B5">
              <w:rPr>
                <w:rFonts w:ascii="Arial" w:hAnsi="Arial" w:cs="Arial"/>
                <w:sz w:val="18"/>
                <w:szCs w:val="18"/>
                <w:lang w:eastAsia="en-AU"/>
              </w:rPr>
              <w:t>: removal of part of the second level verandah;</w:t>
            </w:r>
            <w:r>
              <w:rPr>
                <w:rFonts w:ascii="Arial" w:hAnsi="Arial" w:cs="Arial"/>
                <w:sz w:val="18"/>
                <w:szCs w:val="18"/>
                <w:lang w:eastAsia="en-AU"/>
              </w:rPr>
              <w:t xml:space="preserve"> </w:t>
            </w:r>
            <w:r w:rsidR="001014B5">
              <w:rPr>
                <w:rFonts w:ascii="Arial" w:hAnsi="Arial" w:cs="Arial"/>
                <w:sz w:val="18"/>
                <w:szCs w:val="18"/>
                <w:lang w:eastAsia="en-AU"/>
              </w:rPr>
              <w:t>and recommended condition regarding use of FC cladding board and soft colours. These modifications are</w:t>
            </w:r>
            <w:r w:rsidR="00EC7FBB">
              <w:rPr>
                <w:rFonts w:ascii="Arial" w:hAnsi="Arial" w:cs="Arial"/>
                <w:sz w:val="18"/>
                <w:szCs w:val="18"/>
                <w:lang w:eastAsia="en-AU"/>
              </w:rPr>
              <w:t xml:space="preserve"> more compatible with the </w:t>
            </w:r>
            <w:r w:rsidR="00EC7FBB">
              <w:rPr>
                <w:rFonts w:ascii="Arial" w:hAnsi="Arial" w:cs="Arial"/>
                <w:sz w:val="18"/>
                <w:szCs w:val="18"/>
                <w:lang w:eastAsia="en-AU"/>
              </w:rPr>
              <w:lastRenderedPageBreak/>
              <w:t>aesthetic character of the Mullumbimby Heritage Conservation Area. The proposed landscaping and pavement works will enhance the following: public domain with the provision of shade and shelter; streetscape appeal, especially considering the prominent location of the site; privacy for future residents of the development; microclimat</w:t>
            </w:r>
            <w:r w:rsidR="00E57027">
              <w:rPr>
                <w:rFonts w:ascii="Arial" w:hAnsi="Arial" w:cs="Arial"/>
                <w:sz w:val="18"/>
                <w:szCs w:val="18"/>
                <w:lang w:eastAsia="en-AU"/>
              </w:rPr>
              <w:t>e with the provision of morning dappled shade for future residents and associated decrease in energy consumption; and urban biodiversity</w:t>
            </w:r>
            <w:r w:rsidR="006C5019">
              <w:rPr>
                <w:rFonts w:ascii="Arial" w:hAnsi="Arial" w:cs="Arial"/>
                <w:sz w:val="18"/>
                <w:szCs w:val="18"/>
                <w:lang w:eastAsia="en-AU"/>
              </w:rPr>
              <w:t>.</w:t>
            </w:r>
          </w:p>
        </w:tc>
      </w:tr>
      <w:tr w:rsidR="00532A61" w:rsidRPr="00E27D99" w14:paraId="556088D9" w14:textId="77777777" w:rsidTr="00DF6678">
        <w:tc>
          <w:tcPr>
            <w:tcW w:w="4673" w:type="dxa"/>
          </w:tcPr>
          <w:p w14:paraId="5847768C"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lastRenderedPageBreak/>
              <w:t>21 Must be used as affordable housing for a least 15 years</w:t>
            </w:r>
          </w:p>
          <w:p w14:paraId="489BADD4" w14:textId="77777777" w:rsidR="00532A61" w:rsidRPr="006F4E79" w:rsidRDefault="00532A61" w:rsidP="004812BD">
            <w:pPr>
              <w:pStyle w:val="FigureCaption"/>
              <w:numPr>
                <w:ilvl w:val="0"/>
                <w:numId w:val="30"/>
              </w:numPr>
              <w:spacing w:before="0" w:after="0"/>
              <w:jc w:val="both"/>
              <w:rPr>
                <w:rFonts w:ascii="Arial" w:hAnsi="Arial" w:cs="Arial"/>
                <w:b w:val="0"/>
                <w:bCs/>
                <w:color w:val="auto"/>
                <w:sz w:val="18"/>
                <w:lang w:eastAsia="en-AU"/>
              </w:rPr>
            </w:pPr>
            <w:r w:rsidRPr="006F4E79">
              <w:rPr>
                <w:rFonts w:ascii="Arial" w:hAnsi="Arial" w:cs="Arial"/>
                <w:b w:val="0"/>
                <w:bCs/>
                <w:color w:val="auto"/>
                <w:sz w:val="18"/>
                <w:lang w:eastAsia="en-AU"/>
              </w:rPr>
              <w:t>The development will be affordable housing for a least 15 years</w:t>
            </w:r>
          </w:p>
          <w:p w14:paraId="1768771C" w14:textId="77777777" w:rsidR="00532A61" w:rsidRPr="006F4E79" w:rsidRDefault="00532A61" w:rsidP="004812BD">
            <w:pPr>
              <w:pStyle w:val="FigureCaption"/>
              <w:numPr>
                <w:ilvl w:val="0"/>
                <w:numId w:val="30"/>
              </w:numPr>
              <w:spacing w:before="0" w:after="0"/>
              <w:jc w:val="both"/>
              <w:rPr>
                <w:rFonts w:ascii="Arial" w:hAnsi="Arial" w:cs="Arial"/>
                <w:color w:val="auto"/>
                <w:sz w:val="18"/>
                <w:lang w:eastAsia="en-AU"/>
              </w:rPr>
            </w:pPr>
            <w:r w:rsidRPr="006F4E79">
              <w:rPr>
                <w:rFonts w:ascii="Arial" w:hAnsi="Arial" w:cs="Arial"/>
                <w:b w:val="0"/>
                <w:bCs/>
                <w:color w:val="auto"/>
                <w:sz w:val="18"/>
                <w:lang w:eastAsia="en-AU"/>
              </w:rPr>
              <w:t>The affordable housing component will be managed by a registered community housing provider</w:t>
            </w:r>
          </w:p>
        </w:tc>
        <w:tc>
          <w:tcPr>
            <w:tcW w:w="4961" w:type="dxa"/>
          </w:tcPr>
          <w:p w14:paraId="1DAE1F87"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3BFC33EB"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Conditions of consent</w:t>
            </w:r>
          </w:p>
        </w:tc>
      </w:tr>
      <w:tr w:rsidR="00532A61" w:rsidRPr="00E27D99" w14:paraId="50602B16" w14:textId="77777777" w:rsidTr="00DF6678">
        <w:tc>
          <w:tcPr>
            <w:tcW w:w="4673" w:type="dxa"/>
          </w:tcPr>
          <w:p w14:paraId="736EDBCC"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22 Subdivision permitted with consent</w:t>
            </w:r>
          </w:p>
        </w:tc>
        <w:tc>
          <w:tcPr>
            <w:tcW w:w="4961" w:type="dxa"/>
          </w:tcPr>
          <w:p w14:paraId="7EF321AF"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Noted</w:t>
            </w:r>
          </w:p>
        </w:tc>
      </w:tr>
      <w:tr w:rsidR="00532A61" w:rsidRPr="00E27D99" w14:paraId="7A216F25" w14:textId="77777777" w:rsidTr="00DF6678">
        <w:tc>
          <w:tcPr>
            <w:tcW w:w="4673" w:type="dxa"/>
            <w:tcBorders>
              <w:bottom w:val="single" w:sz="4" w:space="0" w:color="auto"/>
            </w:tcBorders>
          </w:tcPr>
          <w:p w14:paraId="1461D638"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22A Requirement to provide carparking</w:t>
            </w:r>
          </w:p>
          <w:p w14:paraId="0863D30D" w14:textId="77777777" w:rsidR="00532A61" w:rsidRPr="006F4E79" w:rsidRDefault="00532A61" w:rsidP="00DF6678">
            <w:pPr>
              <w:rPr>
                <w:rFonts w:ascii="Arial" w:eastAsia="Times New Roman" w:hAnsi="Arial" w:cs="Arial"/>
                <w:sz w:val="18"/>
                <w:szCs w:val="18"/>
                <w:lang w:eastAsia="en-AU"/>
              </w:rPr>
            </w:pPr>
            <w:r w:rsidRPr="006F4E79">
              <w:rPr>
                <w:rFonts w:ascii="Arial" w:eastAsia="Times New Roman" w:hAnsi="Arial" w:cs="Arial"/>
                <w:color w:val="000000"/>
                <w:sz w:val="18"/>
                <w:szCs w:val="18"/>
                <w:shd w:val="clear" w:color="auto" w:fill="FFFFFF"/>
                <w:lang w:eastAsia="en-AU"/>
              </w:rPr>
              <w:t>Development consent must not be granted to development under this division unless—</w:t>
            </w:r>
          </w:p>
          <w:p w14:paraId="78A44FBE"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(a)  the consent authority is satisfied the development will result in—</w:t>
            </w:r>
          </w:p>
          <w:p w14:paraId="52942ACD"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the following number of parking spaces for dwellings used for affordable housing—</w:t>
            </w:r>
          </w:p>
          <w:p w14:paraId="193AE134"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(A)  for each dwelling containing 1 bedroom—at least 0.4 parking spaces,</w:t>
            </w:r>
          </w:p>
          <w:p w14:paraId="02DE3C7F"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for each dwelling containing 2 bedrooms—at least 0.5 parking spaces,</w:t>
            </w:r>
          </w:p>
          <w:p w14:paraId="22C374E2"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(C)  for each dwelling containing at least 3 bedrooms— at least 1 parking space, and</w:t>
            </w:r>
          </w:p>
          <w:p w14:paraId="3F67C40B"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(ii)  the following number of parking spaces for dwellings not used for affordable housing—</w:t>
            </w:r>
          </w:p>
          <w:p w14:paraId="0AD89E7C"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(A)  for each dwelling containing 1 bedroom—at least 0.5 parking spaces,</w:t>
            </w:r>
          </w:p>
          <w:p w14:paraId="3344AF46"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for each dwelling containing 2 bedrooms—at least 1 parking space,</w:t>
            </w:r>
          </w:p>
          <w:p w14:paraId="6D04DB0E"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(C)  for each dwelling containing at least 3 bedrooms—at least 1.5 parking spaces, or</w:t>
            </w:r>
          </w:p>
          <w:p w14:paraId="6E54A4FD"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the consent authority has considered the </w:t>
            </w:r>
            <w:r w:rsidRPr="006F4E79">
              <w:rPr>
                <w:rFonts w:ascii="Arial" w:eastAsia="Times New Roman" w:hAnsi="Arial" w:cs="Arial"/>
                <w:i/>
                <w:iCs/>
                <w:color w:val="000000"/>
                <w:sz w:val="18"/>
                <w:szCs w:val="18"/>
                <w:lang w:eastAsia="en-AU"/>
              </w:rPr>
              <w:t>Guide to Transport Impact Assessment</w:t>
            </w:r>
            <w:r w:rsidRPr="006F4E79">
              <w:rPr>
                <w:rFonts w:ascii="Arial" w:eastAsia="Times New Roman" w:hAnsi="Arial" w:cs="Arial"/>
                <w:color w:val="000000"/>
                <w:sz w:val="18"/>
                <w:szCs w:val="18"/>
                <w:lang w:eastAsia="en-AU"/>
              </w:rPr>
              <w:t> published by Transport for NSW on 4 November 2024.</w:t>
            </w:r>
          </w:p>
          <w:p w14:paraId="404A7652"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Borders>
              <w:bottom w:val="single" w:sz="4" w:space="0" w:color="auto"/>
            </w:tcBorders>
          </w:tcPr>
          <w:p w14:paraId="03A9FDBC" w14:textId="77777777" w:rsidR="00532A61" w:rsidRPr="0084530C"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84530C">
              <w:rPr>
                <w:rFonts w:ascii="Arial" w:hAnsi="Arial" w:cs="Arial"/>
                <w:b/>
                <w:bCs/>
                <w:sz w:val="18"/>
                <w:szCs w:val="18"/>
                <w:lang w:eastAsia="en-AU"/>
              </w:rPr>
              <w:t>Complies</w:t>
            </w:r>
          </w:p>
          <w:p w14:paraId="4CC9DBFB" w14:textId="77777777" w:rsidR="00EA2E98" w:rsidRPr="0084530C" w:rsidRDefault="00EA2E98" w:rsidP="00EA2E98">
            <w:pPr>
              <w:pStyle w:val="FigureCaption"/>
              <w:spacing w:before="0" w:after="0"/>
              <w:ind w:left="0"/>
              <w:jc w:val="both"/>
              <w:rPr>
                <w:rFonts w:ascii="Arial" w:hAnsi="Arial" w:cs="Arial"/>
                <w:bCs/>
                <w:color w:val="auto"/>
                <w:sz w:val="18"/>
              </w:rPr>
            </w:pPr>
            <w:r w:rsidRPr="0084530C">
              <w:rPr>
                <w:rFonts w:ascii="Arial" w:hAnsi="Arial" w:cs="Arial"/>
                <w:bCs/>
                <w:color w:val="auto"/>
                <w:sz w:val="18"/>
              </w:rPr>
              <w:t>SEPP(Housing) 2021</w:t>
            </w:r>
          </w:p>
          <w:p w14:paraId="7708FFE0" w14:textId="77777777" w:rsidR="00EA2E98" w:rsidRPr="0084530C" w:rsidRDefault="00EA2E98" w:rsidP="00EA2E98">
            <w:pPr>
              <w:pStyle w:val="ListParagraph"/>
              <w:tabs>
                <w:tab w:val="left" w:pos="7485"/>
              </w:tabs>
              <w:spacing w:after="120"/>
              <w:ind w:left="0" w:right="23"/>
              <w:contextualSpacing w:val="0"/>
              <w:rPr>
                <w:rFonts w:ascii="Arial" w:hAnsi="Arial" w:cs="Arial"/>
                <w:bCs/>
                <w:sz w:val="18"/>
                <w:szCs w:val="18"/>
                <w:lang w:eastAsia="en-AU"/>
              </w:rPr>
            </w:pPr>
            <w:r w:rsidRPr="0084530C">
              <w:rPr>
                <w:rFonts w:ascii="Arial" w:hAnsi="Arial" w:cs="Arial"/>
                <w:b/>
                <w:bCs/>
                <w:sz w:val="18"/>
                <w:szCs w:val="18"/>
                <w:lang w:eastAsia="en-AU"/>
              </w:rPr>
              <w:t xml:space="preserve">Note. </w:t>
            </w:r>
            <w:r w:rsidRPr="0084530C">
              <w:rPr>
                <w:rFonts w:ascii="Arial" w:hAnsi="Arial" w:cs="Arial"/>
                <w:bCs/>
                <w:sz w:val="18"/>
                <w:szCs w:val="18"/>
                <w:lang w:eastAsia="en-AU"/>
              </w:rPr>
              <w:t>2 x 2 bedroom apartments and 2 x 1 bedroom apartments will not be ‘affordable’ pursuant to SEPP (Housing) 2021.</w:t>
            </w:r>
            <w:r w:rsidRPr="0084530C">
              <w:rPr>
                <w:rFonts w:ascii="Arial" w:hAnsi="Arial" w:cs="Arial"/>
                <w:bCs/>
                <w:sz w:val="18"/>
                <w:szCs w:val="18"/>
              </w:rPr>
              <w:t xml:space="preserve"> </w:t>
            </w:r>
          </w:p>
          <w:p w14:paraId="2F4D3075" w14:textId="77777777" w:rsidR="00EA2E98" w:rsidRPr="0084530C" w:rsidRDefault="00EA2E98" w:rsidP="00EA2E98">
            <w:pPr>
              <w:pStyle w:val="FigureCaption"/>
              <w:spacing w:before="0" w:after="0"/>
              <w:ind w:left="0"/>
              <w:jc w:val="both"/>
              <w:rPr>
                <w:rFonts w:ascii="Arial" w:hAnsi="Arial" w:cs="Arial"/>
                <w:bCs/>
                <w:color w:val="auto"/>
                <w:sz w:val="18"/>
              </w:rPr>
            </w:pPr>
            <w:r w:rsidRPr="0084530C">
              <w:rPr>
                <w:rFonts w:ascii="Arial" w:hAnsi="Arial" w:cs="Arial"/>
                <w:bCs/>
                <w:color w:val="auto"/>
                <w:sz w:val="18"/>
              </w:rPr>
              <w:t>SEPP (Housing) 2021</w:t>
            </w:r>
          </w:p>
          <w:p w14:paraId="3F48CA8D"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rPr>
              <w:t>Affordable Housing 24 of the 28 shop top apartments.</w:t>
            </w:r>
          </w:p>
          <w:p w14:paraId="668F5917"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rPr>
              <w:t xml:space="preserve"> </w:t>
            </w:r>
          </w:p>
          <w:p w14:paraId="2459A757" w14:textId="77777777" w:rsidR="00EA2E98" w:rsidRPr="0084530C" w:rsidRDefault="00EA2E98" w:rsidP="00EA2E98">
            <w:pPr>
              <w:pStyle w:val="FigureCaption"/>
              <w:spacing w:before="0" w:after="0"/>
              <w:ind w:left="0"/>
              <w:jc w:val="both"/>
              <w:rPr>
                <w:rFonts w:ascii="Arial" w:hAnsi="Arial" w:cs="Arial"/>
                <w:b w:val="0"/>
                <w:color w:val="auto"/>
                <w:sz w:val="18"/>
                <w:u w:val="single"/>
              </w:rPr>
            </w:pPr>
            <w:r w:rsidRPr="0084530C">
              <w:rPr>
                <w:rFonts w:ascii="Arial" w:hAnsi="Arial" w:cs="Arial"/>
                <w:b w:val="0"/>
                <w:color w:val="auto"/>
                <w:sz w:val="18"/>
                <w:u w:val="single"/>
              </w:rPr>
              <w:t>Affordable</w:t>
            </w:r>
          </w:p>
          <w:p w14:paraId="1E75823C"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rPr>
              <w:t xml:space="preserve">Clause 22A </w:t>
            </w:r>
          </w:p>
          <w:p w14:paraId="1D11F22B"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u w:val="single"/>
              </w:rPr>
              <w:t>1 bed &amp; studios:</w:t>
            </w:r>
            <w:r w:rsidRPr="0084530C">
              <w:rPr>
                <w:rFonts w:ascii="Arial" w:hAnsi="Arial" w:cs="Arial"/>
                <w:b w:val="0"/>
                <w:color w:val="auto"/>
                <w:sz w:val="18"/>
              </w:rPr>
              <w:t xml:space="preserve"> 21 apartments @ 0.4 spaces/apartment = 8.4 spaces</w:t>
            </w:r>
          </w:p>
          <w:p w14:paraId="54842234"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u w:val="single"/>
              </w:rPr>
              <w:t>2 bed:</w:t>
            </w:r>
            <w:r w:rsidRPr="0084530C">
              <w:rPr>
                <w:rFonts w:ascii="Arial" w:hAnsi="Arial" w:cs="Arial"/>
                <w:b w:val="0"/>
                <w:color w:val="auto"/>
                <w:sz w:val="18"/>
              </w:rPr>
              <w:t xml:space="preserve"> 3 apartments @ 0.5 spaces/apartment = 1.5 spaces</w:t>
            </w:r>
          </w:p>
          <w:p w14:paraId="6C2102C6"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u w:val="single"/>
              </w:rPr>
              <w:t>Boarding house rooms:</w:t>
            </w:r>
            <w:r w:rsidRPr="0084530C">
              <w:rPr>
                <w:rFonts w:ascii="Arial" w:hAnsi="Arial" w:cs="Arial"/>
                <w:b w:val="0"/>
                <w:color w:val="auto"/>
                <w:sz w:val="18"/>
              </w:rPr>
              <w:t xml:space="preserve"> (Cl 24(i)) 4 x boarding house rooms @ 0.5 spaces/rm = 2 spaces</w:t>
            </w:r>
          </w:p>
          <w:p w14:paraId="4974569F" w14:textId="77777777" w:rsidR="00EA2E98" w:rsidRPr="0084530C" w:rsidRDefault="00EA2E98" w:rsidP="00EA2E98">
            <w:pPr>
              <w:pStyle w:val="FigureCaption"/>
              <w:spacing w:before="0" w:after="0"/>
              <w:ind w:left="0"/>
              <w:jc w:val="both"/>
              <w:rPr>
                <w:rFonts w:ascii="Arial" w:hAnsi="Arial" w:cs="Arial"/>
                <w:b w:val="0"/>
                <w:color w:val="auto"/>
                <w:sz w:val="18"/>
                <w:u w:val="single"/>
              </w:rPr>
            </w:pPr>
            <w:r w:rsidRPr="0084530C">
              <w:rPr>
                <w:rFonts w:ascii="Arial" w:hAnsi="Arial" w:cs="Arial"/>
                <w:b w:val="0"/>
                <w:color w:val="auto"/>
                <w:sz w:val="18"/>
                <w:u w:val="single"/>
              </w:rPr>
              <w:t>Non-affordable</w:t>
            </w:r>
          </w:p>
          <w:p w14:paraId="0F2BF2CC"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rPr>
              <w:t>2 x 1 bed @ 0.5 spaces/apartment = 1.0 spaces</w:t>
            </w:r>
          </w:p>
          <w:p w14:paraId="240E3834"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rPr>
              <w:t>2 x 2 bed @ 1.0 spaces/apartment = 2.0 space</w:t>
            </w:r>
          </w:p>
          <w:p w14:paraId="508EF04A" w14:textId="77777777" w:rsidR="00EA2E98" w:rsidRPr="0084530C" w:rsidRDefault="00EA2E98" w:rsidP="00EA2E98">
            <w:pPr>
              <w:pStyle w:val="FigureCaption"/>
              <w:spacing w:before="0" w:after="0"/>
              <w:ind w:left="0"/>
              <w:jc w:val="both"/>
              <w:rPr>
                <w:rFonts w:ascii="Arial" w:hAnsi="Arial" w:cs="Arial"/>
                <w:bCs/>
                <w:color w:val="auto"/>
                <w:sz w:val="18"/>
              </w:rPr>
            </w:pPr>
          </w:p>
          <w:p w14:paraId="16A53914"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Cs/>
                <w:color w:val="auto"/>
                <w:sz w:val="18"/>
              </w:rPr>
              <w:t>DCP Chapter B4</w:t>
            </w:r>
            <w:r w:rsidRPr="0084530C">
              <w:rPr>
                <w:rFonts w:ascii="Arial" w:hAnsi="Arial" w:cs="Arial"/>
                <w:b w:val="0"/>
                <w:color w:val="auto"/>
                <w:sz w:val="18"/>
              </w:rPr>
              <w:t xml:space="preserve"> Traffic Planning, Vehicle Parking, Circulation and Access</w:t>
            </w:r>
          </w:p>
          <w:p w14:paraId="5B8B60D9"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 w:val="0"/>
                <w:color w:val="auto"/>
                <w:sz w:val="18"/>
              </w:rPr>
              <w:t>Shop - 1 space/20m</w:t>
            </w:r>
            <w:r w:rsidRPr="0084530C">
              <w:rPr>
                <w:rFonts w:ascii="Arial" w:hAnsi="Arial" w:cs="Arial"/>
                <w:b w:val="0"/>
                <w:color w:val="auto"/>
                <w:sz w:val="18"/>
                <w:vertAlign w:val="superscript"/>
              </w:rPr>
              <w:t>2</w:t>
            </w:r>
            <w:r w:rsidRPr="0084530C">
              <w:rPr>
                <w:rFonts w:ascii="Arial" w:hAnsi="Arial" w:cs="Arial"/>
                <w:b w:val="0"/>
                <w:color w:val="auto"/>
                <w:sz w:val="18"/>
              </w:rPr>
              <w:t xml:space="preserve"> GFA. Proposed 77.4m</w:t>
            </w:r>
            <w:r w:rsidRPr="0084530C">
              <w:rPr>
                <w:rFonts w:ascii="Arial" w:hAnsi="Arial" w:cs="Arial"/>
                <w:b w:val="0"/>
                <w:color w:val="auto"/>
                <w:sz w:val="18"/>
                <w:vertAlign w:val="superscript"/>
              </w:rPr>
              <w:t>2</w:t>
            </w:r>
            <w:r w:rsidRPr="0084530C">
              <w:rPr>
                <w:rFonts w:ascii="Arial" w:hAnsi="Arial" w:cs="Arial"/>
                <w:b w:val="0"/>
                <w:color w:val="auto"/>
                <w:sz w:val="18"/>
              </w:rPr>
              <w:t xml:space="preserve"> shop = 4 spaces</w:t>
            </w:r>
          </w:p>
          <w:p w14:paraId="0D0F4199" w14:textId="77777777" w:rsidR="00EA2E98" w:rsidRPr="00702F87" w:rsidRDefault="00EA2E98" w:rsidP="00EA2E98">
            <w:pPr>
              <w:pStyle w:val="FigureCaption"/>
              <w:spacing w:before="0" w:after="0"/>
              <w:ind w:left="0"/>
              <w:jc w:val="both"/>
              <w:rPr>
                <w:rFonts w:ascii="Arial" w:hAnsi="Arial" w:cs="Arial"/>
                <w:b w:val="0"/>
                <w:color w:val="auto"/>
                <w:sz w:val="22"/>
                <w:szCs w:val="22"/>
              </w:rPr>
            </w:pPr>
          </w:p>
          <w:p w14:paraId="1D54391D" w14:textId="77777777" w:rsidR="00EA2E98" w:rsidRPr="0084530C" w:rsidRDefault="00EA2E98" w:rsidP="00EA2E98">
            <w:pPr>
              <w:pStyle w:val="FigureCaption"/>
              <w:spacing w:before="0" w:after="0"/>
              <w:ind w:left="0"/>
              <w:jc w:val="both"/>
              <w:rPr>
                <w:rFonts w:ascii="Arial" w:hAnsi="Arial" w:cs="Arial"/>
                <w:b w:val="0"/>
                <w:color w:val="auto"/>
                <w:sz w:val="18"/>
              </w:rPr>
            </w:pPr>
            <w:r w:rsidRPr="0084530C">
              <w:rPr>
                <w:rFonts w:ascii="Arial" w:hAnsi="Arial" w:cs="Arial"/>
                <w:bCs/>
                <w:color w:val="auto"/>
                <w:sz w:val="18"/>
              </w:rPr>
              <w:t>Total required</w:t>
            </w:r>
            <w:r w:rsidRPr="0084530C">
              <w:rPr>
                <w:rFonts w:ascii="Arial" w:hAnsi="Arial" w:cs="Arial"/>
                <w:b w:val="0"/>
                <w:color w:val="auto"/>
                <w:sz w:val="18"/>
              </w:rPr>
              <w:t xml:space="preserve"> – 18.8 spaces</w:t>
            </w:r>
          </w:p>
          <w:p w14:paraId="431FDFA8" w14:textId="77777777" w:rsidR="00EA2E98" w:rsidRPr="0084530C" w:rsidRDefault="00EA2E98" w:rsidP="00EA2E98">
            <w:pPr>
              <w:pStyle w:val="FigureCaption"/>
              <w:spacing w:before="0" w:after="0"/>
              <w:ind w:left="0"/>
              <w:jc w:val="both"/>
              <w:rPr>
                <w:rFonts w:ascii="Arial" w:hAnsi="Arial" w:cs="Arial"/>
                <w:b w:val="0"/>
                <w:color w:val="auto"/>
                <w:sz w:val="18"/>
              </w:rPr>
            </w:pPr>
          </w:p>
          <w:p w14:paraId="74F8715A" w14:textId="38D40CDE" w:rsidR="00532A61" w:rsidRPr="006F4E79" w:rsidRDefault="00EA2E98" w:rsidP="00EA2E98">
            <w:pPr>
              <w:pStyle w:val="ListParagraph"/>
              <w:tabs>
                <w:tab w:val="left" w:pos="7485"/>
              </w:tabs>
              <w:spacing w:after="120"/>
              <w:ind w:left="0" w:right="23"/>
              <w:contextualSpacing w:val="0"/>
              <w:rPr>
                <w:rFonts w:ascii="Arial" w:hAnsi="Arial" w:cs="Arial"/>
                <w:sz w:val="18"/>
                <w:szCs w:val="18"/>
                <w:lang w:eastAsia="en-AU"/>
              </w:rPr>
            </w:pPr>
            <w:r w:rsidRPr="0084530C">
              <w:rPr>
                <w:rFonts w:ascii="Arial" w:hAnsi="Arial" w:cs="Arial"/>
                <w:sz w:val="18"/>
                <w:szCs w:val="18"/>
              </w:rPr>
              <w:t>Proposed - 19</w:t>
            </w:r>
          </w:p>
        </w:tc>
      </w:tr>
      <w:tr w:rsidR="00532A61" w:rsidRPr="00E27D99" w14:paraId="2046786F" w14:textId="77777777" w:rsidTr="00DF6678">
        <w:tc>
          <w:tcPr>
            <w:tcW w:w="9634" w:type="dxa"/>
            <w:gridSpan w:val="2"/>
            <w:shd w:val="pct15" w:color="auto" w:fill="auto"/>
          </w:tcPr>
          <w:p w14:paraId="6FB1DC8B"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Chapter 2 Affordable Housing</w:t>
            </w:r>
          </w:p>
          <w:p w14:paraId="1566B550"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Division 2 Boarding houses</w:t>
            </w:r>
          </w:p>
        </w:tc>
      </w:tr>
      <w:tr w:rsidR="00532A61" w:rsidRPr="00E27D99" w14:paraId="1992EC50" w14:textId="77777777" w:rsidTr="00DF6678">
        <w:tc>
          <w:tcPr>
            <w:tcW w:w="4673" w:type="dxa"/>
          </w:tcPr>
          <w:p w14:paraId="4A8700E8"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23 Boarding houses permitted with consent</w:t>
            </w:r>
          </w:p>
        </w:tc>
        <w:tc>
          <w:tcPr>
            <w:tcW w:w="4961" w:type="dxa"/>
          </w:tcPr>
          <w:p w14:paraId="383AA22B"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3C6C15F3"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Boarding houses are permitted with consent in Zone E1 BLEP 2014.</w:t>
            </w:r>
          </w:p>
        </w:tc>
      </w:tr>
      <w:tr w:rsidR="00532A61" w:rsidRPr="00E27D99" w14:paraId="74ECF199" w14:textId="77777777" w:rsidTr="00DF6678">
        <w:tc>
          <w:tcPr>
            <w:tcW w:w="4673" w:type="dxa"/>
          </w:tcPr>
          <w:p w14:paraId="34807528"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24 Non-discretionary development standards-the Act, s 4.15</w:t>
            </w:r>
          </w:p>
          <w:p w14:paraId="3F1B4CEF"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(1)  The object - prevent the consent authority from requiring more onerous standards for the matters.</w:t>
            </w:r>
          </w:p>
          <w:p w14:paraId="156338A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b/>
                <w:bCs/>
                <w:color w:val="000000"/>
                <w:sz w:val="18"/>
                <w:szCs w:val="18"/>
                <w:lang w:eastAsia="en-AU"/>
              </w:rPr>
              <w:t>Note—</w:t>
            </w:r>
          </w:p>
          <w:p w14:paraId="1A81319E"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See the Act, section 4.15(3), which does not prevent development consent being granted if a non-discretionary development standard is not complied with.</w:t>
            </w:r>
          </w:p>
          <w:p w14:paraId="695930CB"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 xml:space="preserve">(2) Non-discretionary development standards: </w:t>
            </w:r>
          </w:p>
          <w:p w14:paraId="1DB1D701"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lastRenderedPageBreak/>
              <w:t>(a) additional 30% FSR for boarding house,</w:t>
            </w:r>
          </w:p>
          <w:p w14:paraId="4A92137C"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N/A</w:t>
            </w:r>
          </w:p>
          <w:p w14:paraId="610258E2"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(c)  N/A</w:t>
            </w:r>
          </w:p>
          <w:p w14:paraId="3218B1F7"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(d)  N/A</w:t>
            </w:r>
          </w:p>
          <w:p w14:paraId="78701EBA"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(e)  at least 3 hours of direct solar access provided between 9am and 3pm at mid-winter in at least 1 communal living area,</w:t>
            </w:r>
          </w:p>
          <w:p w14:paraId="0057C926"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(f)  N/A</w:t>
            </w:r>
          </w:p>
          <w:p w14:paraId="42CC68C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(g)  N/A</w:t>
            </w:r>
          </w:p>
          <w:p w14:paraId="36DCA06B"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(h)  communal open spaces— at least 20% of the site area, and each with min dimensions of 3m,</w:t>
            </w:r>
          </w:p>
          <w:p w14:paraId="4902EFFA"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0.5 parking spaces for each boarding room,</w:t>
            </w:r>
          </w:p>
          <w:p w14:paraId="10BD3220"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(j)  N/A.</w:t>
            </w:r>
          </w:p>
          <w:p w14:paraId="4538A31B"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28D62677"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lastRenderedPageBreak/>
              <w:t>Generally Complies</w:t>
            </w:r>
          </w:p>
          <w:p w14:paraId="3A8E6D09" w14:textId="5F5186B2" w:rsidR="00532A61" w:rsidRPr="006F4E79" w:rsidRDefault="00532A61" w:rsidP="00DF6678">
            <w:pPr>
              <w:tabs>
                <w:tab w:val="left" w:pos="7485"/>
              </w:tabs>
              <w:spacing w:after="120"/>
              <w:ind w:right="23"/>
              <w:rPr>
                <w:rFonts w:ascii="Arial" w:hAnsi="Arial" w:cs="Arial"/>
                <w:sz w:val="18"/>
                <w:szCs w:val="18"/>
                <w:lang w:eastAsia="en-AU"/>
              </w:rPr>
            </w:pPr>
            <w:r w:rsidRPr="006F4E79">
              <w:rPr>
                <w:rFonts w:ascii="Arial" w:hAnsi="Arial" w:cs="Arial"/>
                <w:sz w:val="18"/>
                <w:szCs w:val="18"/>
                <w:lang w:eastAsia="en-AU"/>
              </w:rPr>
              <w:t>(a) Both in-fill affordable housing and a boarding house are proposed and S12A limits FSR to 130% of BLEP 2014 FSR standard. Proposed GFA – 1,691m</w:t>
            </w:r>
            <w:r w:rsidRPr="006F4E79">
              <w:rPr>
                <w:rFonts w:ascii="Arial" w:hAnsi="Arial" w:cs="Arial"/>
                <w:sz w:val="18"/>
                <w:szCs w:val="18"/>
                <w:vertAlign w:val="superscript"/>
                <w:lang w:eastAsia="en-AU"/>
              </w:rPr>
              <w:t>2</w:t>
            </w:r>
            <w:r w:rsidRPr="006F4E79">
              <w:rPr>
                <w:rFonts w:ascii="Arial" w:hAnsi="Arial" w:cs="Arial"/>
                <w:sz w:val="18"/>
                <w:szCs w:val="18"/>
                <w:lang w:eastAsia="en-AU"/>
              </w:rPr>
              <w:t>; site area 1,691m</w:t>
            </w:r>
            <w:r w:rsidRPr="006F4E79">
              <w:rPr>
                <w:rFonts w:ascii="Arial" w:hAnsi="Arial" w:cs="Arial"/>
                <w:sz w:val="18"/>
                <w:szCs w:val="18"/>
                <w:vertAlign w:val="superscript"/>
                <w:lang w:eastAsia="en-AU"/>
              </w:rPr>
              <w:t>2</w:t>
            </w:r>
            <w:r w:rsidRPr="006F4E79">
              <w:rPr>
                <w:rFonts w:ascii="Arial" w:hAnsi="Arial" w:cs="Arial"/>
                <w:sz w:val="18"/>
                <w:szCs w:val="18"/>
                <w:lang w:eastAsia="en-AU"/>
              </w:rPr>
              <w:t>; proposed FSR 0.9</w:t>
            </w:r>
            <w:r w:rsidR="00376A40">
              <w:rPr>
                <w:rFonts w:ascii="Arial" w:hAnsi="Arial" w:cs="Arial"/>
                <w:sz w:val="18"/>
                <w:szCs w:val="18"/>
                <w:lang w:eastAsia="en-AU"/>
              </w:rPr>
              <w:t>6</w:t>
            </w:r>
            <w:r w:rsidRPr="006F4E79">
              <w:rPr>
                <w:rFonts w:ascii="Arial" w:hAnsi="Arial" w:cs="Arial"/>
                <w:sz w:val="18"/>
                <w:szCs w:val="18"/>
                <w:lang w:eastAsia="en-AU"/>
              </w:rPr>
              <w:t>:1; FSR limit 0.975:1.</w:t>
            </w:r>
          </w:p>
          <w:p w14:paraId="04F9C8E4"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 xml:space="preserve">(e) Communal living area receives a min of 3hrs solar access in mid-winter with existing northern building stock on adjacent northern allotment (55 Station Street Mullumbimby). If double storey with some upper-level </w:t>
            </w:r>
            <w:r w:rsidRPr="006F4E79">
              <w:rPr>
                <w:rFonts w:ascii="Arial" w:hAnsi="Arial" w:cs="Arial"/>
                <w:sz w:val="18"/>
                <w:szCs w:val="18"/>
                <w:lang w:eastAsia="en-AU"/>
              </w:rPr>
              <w:lastRenderedPageBreak/>
              <w:t>mezzanine approved under DA 10.2025.243.1 is constructed 3hrs solar access in boarding house common area will unlikely be achieved, however, each individual board house room will likely achieve in excess of 2 hrs solar access mid-winter.</w:t>
            </w:r>
          </w:p>
          <w:p w14:paraId="7D9C8567" w14:textId="77777777" w:rsidR="00532A61" w:rsidRPr="006F4E79" w:rsidRDefault="00532A61" w:rsidP="00DF6678">
            <w:pPr>
              <w:rPr>
                <w:rFonts w:ascii="Arial" w:hAnsi="Arial" w:cs="Arial"/>
                <w:sz w:val="18"/>
                <w:szCs w:val="18"/>
                <w:lang w:eastAsia="en-AU"/>
              </w:rPr>
            </w:pPr>
          </w:p>
          <w:p w14:paraId="78B6B18E"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(h) At least 20% of site area is communal open space with min 3m dimension</w:t>
            </w:r>
          </w:p>
          <w:p w14:paraId="13C69F95" w14:textId="77777777" w:rsidR="00532A61" w:rsidRPr="006F4E79" w:rsidRDefault="00532A61" w:rsidP="00DF6678">
            <w:pPr>
              <w:rPr>
                <w:rFonts w:ascii="Arial" w:hAnsi="Arial" w:cs="Arial"/>
                <w:sz w:val="18"/>
                <w:szCs w:val="18"/>
                <w:lang w:eastAsia="en-AU"/>
              </w:rPr>
            </w:pPr>
          </w:p>
          <w:p w14:paraId="45E4C882"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(i) 0.5 parking spaces provided for each boarding house room</w:t>
            </w:r>
          </w:p>
        </w:tc>
      </w:tr>
      <w:tr w:rsidR="00532A61" w:rsidRPr="00E27D99" w14:paraId="376D67CC" w14:textId="77777777" w:rsidTr="00DF6678">
        <w:tc>
          <w:tcPr>
            <w:tcW w:w="4673" w:type="dxa"/>
          </w:tcPr>
          <w:p w14:paraId="40FD7AA2"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lastRenderedPageBreak/>
              <w:t>25 Standards for boarding houses</w:t>
            </w:r>
          </w:p>
          <w:p w14:paraId="57568306"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(1)  Development consent must not be granted under this Division unless the consent authority is satisfied that—</w:t>
            </w:r>
          </w:p>
          <w:p w14:paraId="2CED65C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(a)  GFA of boarding house room, excluding an area, if any, used for the purposes of private kitchen or bathroom facilities, no greater than 25m</w:t>
            </w:r>
            <w:r w:rsidRPr="006F4E79">
              <w:rPr>
                <w:rFonts w:ascii="Arial" w:eastAsia="Times New Roman" w:hAnsi="Arial" w:cs="Arial"/>
                <w:color w:val="000000"/>
                <w:sz w:val="18"/>
                <w:szCs w:val="18"/>
                <w:vertAlign w:val="superscript"/>
                <w:lang w:eastAsia="en-AU"/>
              </w:rPr>
              <w:t>2</w:t>
            </w:r>
            <w:r w:rsidRPr="006F4E79">
              <w:rPr>
                <w:rFonts w:ascii="Arial" w:eastAsia="Times New Roman" w:hAnsi="Arial" w:cs="Arial"/>
                <w:color w:val="000000"/>
                <w:sz w:val="18"/>
                <w:szCs w:val="18"/>
                <w:lang w:eastAsia="en-AU"/>
              </w:rPr>
              <w:t>, and</w:t>
            </w:r>
          </w:p>
          <w:p w14:paraId="2A667303"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Maximum 2 adult residents per boarding house room, and</w:t>
            </w:r>
          </w:p>
          <w:p w14:paraId="37570D43"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 xml:space="preserve">(c)  adequate bathroom, kitchen and laundry facilities within the boarding house </w:t>
            </w:r>
          </w:p>
          <w:p w14:paraId="21A48EA5"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(d)  N/A</w:t>
            </w:r>
          </w:p>
          <w:p w14:paraId="41011879"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 xml:space="preserve">(e)  for a boarding house on land in a business zone—no part of the ground floor of the boarding house that fronts a street will be used for residential purposes </w:t>
            </w:r>
          </w:p>
          <w:p w14:paraId="6214AD33"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(f)  N/A</w:t>
            </w:r>
          </w:p>
          <w:p w14:paraId="4E457629"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(g)  the minimum lot size 800m</w:t>
            </w:r>
            <w:r w:rsidRPr="006F4E79">
              <w:rPr>
                <w:rFonts w:ascii="Arial" w:eastAsia="Times New Roman" w:hAnsi="Arial" w:cs="Arial"/>
                <w:color w:val="000000"/>
                <w:sz w:val="18"/>
                <w:szCs w:val="18"/>
                <w:vertAlign w:val="superscript"/>
                <w:lang w:eastAsia="en-AU"/>
              </w:rPr>
              <w:t>2</w:t>
            </w:r>
            <w:r w:rsidRPr="006F4E79">
              <w:rPr>
                <w:rFonts w:ascii="Arial" w:eastAsia="Times New Roman" w:hAnsi="Arial" w:cs="Arial"/>
                <w:color w:val="000000"/>
                <w:sz w:val="18"/>
                <w:szCs w:val="18"/>
                <w:lang w:eastAsia="en-AU"/>
              </w:rPr>
              <w:t>.</w:t>
            </w:r>
          </w:p>
          <w:p w14:paraId="59D2EDAB"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(h)  each boarding room has a floor area, excluding an area, if any, used for the purposes of private kitchen or bathroom facilities, of at least the following—</w:t>
            </w:r>
          </w:p>
          <w:p w14:paraId="0BF48CBF"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N/A</w:t>
            </w:r>
          </w:p>
          <w:p w14:paraId="3FC823C6"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(ii)  Min GFA, excluding private kitchen &amp; bathroom - 16m</w:t>
            </w:r>
            <w:r w:rsidRPr="006F4E79">
              <w:rPr>
                <w:rFonts w:ascii="Arial" w:eastAsia="Times New Roman" w:hAnsi="Arial" w:cs="Arial"/>
                <w:color w:val="000000"/>
                <w:sz w:val="18"/>
                <w:szCs w:val="18"/>
                <w:vertAlign w:val="superscript"/>
                <w:lang w:eastAsia="en-AU"/>
              </w:rPr>
              <w:t>2</w:t>
            </w:r>
            <w:r w:rsidRPr="006F4E79">
              <w:rPr>
                <w:rFonts w:ascii="Arial" w:eastAsia="Times New Roman" w:hAnsi="Arial" w:cs="Arial"/>
                <w:color w:val="000000"/>
                <w:sz w:val="18"/>
                <w:szCs w:val="18"/>
                <w:lang w:eastAsia="en-AU"/>
              </w:rPr>
              <w:t>, and</w:t>
            </w:r>
          </w:p>
          <w:p w14:paraId="7C11391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adequate bicycle and motorcycle parking spaces.</w:t>
            </w:r>
          </w:p>
          <w:p w14:paraId="3BC84993"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(2)  Development consent must not be granted under this Division unless the consent authority considers whether—</w:t>
            </w:r>
          </w:p>
          <w:p w14:paraId="0DBB6FFC"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(a)  the design of the boarding house will be compatible with—</w:t>
            </w:r>
          </w:p>
          <w:p w14:paraId="6AC3D961"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the desirable elements of the character of the local area, or</w:t>
            </w:r>
          </w:p>
          <w:p w14:paraId="76775F56"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(ii)  for precincts undergoing transition—the desired future character of the precinct, and</w:t>
            </w:r>
          </w:p>
          <w:p w14:paraId="5C91652B"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the front, side and rear setbacks for the boarding house are not less than—</w:t>
            </w:r>
          </w:p>
          <w:p w14:paraId="50E3176F"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  N/A</w:t>
            </w:r>
          </w:p>
          <w:p w14:paraId="3306DDFC"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(ii)  N/A</w:t>
            </w:r>
          </w:p>
          <w:p w14:paraId="297ECC2A"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(c)  3 storeys - comply with the minimum building separation distances specified ADG</w:t>
            </w:r>
          </w:p>
          <w:p w14:paraId="006B22E8"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2926C1E0"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4EE86C91"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 xml:space="preserve">(1) </w:t>
            </w:r>
          </w:p>
          <w:p w14:paraId="4599D2E0" w14:textId="77777777" w:rsidR="00532A61" w:rsidRPr="006F4E79" w:rsidRDefault="00532A61" w:rsidP="00DF6678">
            <w:pPr>
              <w:tabs>
                <w:tab w:val="left" w:pos="7485"/>
              </w:tabs>
              <w:spacing w:after="120"/>
              <w:ind w:right="23"/>
              <w:rPr>
                <w:rFonts w:ascii="Arial" w:hAnsi="Arial" w:cs="Arial"/>
                <w:sz w:val="18"/>
                <w:szCs w:val="18"/>
                <w:vertAlign w:val="superscript"/>
                <w:lang w:eastAsia="en-AU"/>
              </w:rPr>
            </w:pPr>
            <w:r w:rsidRPr="006F4E79">
              <w:rPr>
                <w:rFonts w:ascii="Arial" w:hAnsi="Arial" w:cs="Arial"/>
                <w:sz w:val="18"/>
                <w:szCs w:val="18"/>
                <w:lang w:eastAsia="en-AU"/>
              </w:rPr>
              <w:t>(a) G01 – 23m</w:t>
            </w:r>
            <w:r w:rsidRPr="006F4E79">
              <w:rPr>
                <w:rFonts w:ascii="Arial" w:hAnsi="Arial" w:cs="Arial"/>
                <w:sz w:val="18"/>
                <w:szCs w:val="18"/>
                <w:vertAlign w:val="superscript"/>
                <w:lang w:eastAsia="en-AU"/>
              </w:rPr>
              <w:t>2</w:t>
            </w:r>
            <w:r w:rsidRPr="006F4E79">
              <w:rPr>
                <w:rFonts w:ascii="Arial" w:hAnsi="Arial" w:cs="Arial"/>
                <w:sz w:val="18"/>
                <w:szCs w:val="18"/>
                <w:lang w:eastAsia="en-AU"/>
              </w:rPr>
              <w:t>; G02 – 22m</w:t>
            </w:r>
            <w:r w:rsidRPr="006F4E79">
              <w:rPr>
                <w:rFonts w:ascii="Arial" w:hAnsi="Arial" w:cs="Arial"/>
                <w:sz w:val="18"/>
                <w:szCs w:val="18"/>
                <w:vertAlign w:val="superscript"/>
                <w:lang w:eastAsia="en-AU"/>
              </w:rPr>
              <w:t>2</w:t>
            </w:r>
            <w:r w:rsidRPr="006F4E79">
              <w:rPr>
                <w:rFonts w:ascii="Arial" w:hAnsi="Arial" w:cs="Arial"/>
                <w:sz w:val="18"/>
                <w:szCs w:val="18"/>
                <w:lang w:eastAsia="en-AU"/>
              </w:rPr>
              <w:t>; G03 – 24m</w:t>
            </w:r>
            <w:r w:rsidRPr="006F4E79">
              <w:rPr>
                <w:rFonts w:ascii="Arial" w:hAnsi="Arial" w:cs="Arial"/>
                <w:sz w:val="18"/>
                <w:szCs w:val="18"/>
                <w:vertAlign w:val="superscript"/>
                <w:lang w:eastAsia="en-AU"/>
              </w:rPr>
              <w:t>2</w:t>
            </w:r>
            <w:r w:rsidRPr="006F4E79">
              <w:rPr>
                <w:rFonts w:ascii="Arial" w:hAnsi="Arial" w:cs="Arial"/>
                <w:sz w:val="18"/>
                <w:szCs w:val="18"/>
                <w:lang w:eastAsia="en-AU"/>
              </w:rPr>
              <w:t>; &amp; G04 – 21m</w:t>
            </w:r>
            <w:r w:rsidRPr="006F4E79">
              <w:rPr>
                <w:rFonts w:ascii="Arial" w:hAnsi="Arial" w:cs="Arial"/>
                <w:sz w:val="18"/>
                <w:szCs w:val="18"/>
                <w:vertAlign w:val="superscript"/>
                <w:lang w:eastAsia="en-AU"/>
              </w:rPr>
              <w:t>2</w:t>
            </w:r>
          </w:p>
          <w:p w14:paraId="393BB597"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(b) No boarding house room will accommodate more than two adults</w:t>
            </w:r>
          </w:p>
          <w:p w14:paraId="42B23001"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(c) Each boarding room is provided with bathroom, kitchen and laundry facilities</w:t>
            </w:r>
          </w:p>
          <w:p w14:paraId="48E88183"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(e) The site is zoned E1, a business zone. No part of the boarding house fronts the street.</w:t>
            </w:r>
          </w:p>
          <w:p w14:paraId="1ABD4EB1" w14:textId="77777777" w:rsidR="00532A61" w:rsidRPr="006F4E79" w:rsidRDefault="00532A61" w:rsidP="00DF6678">
            <w:pPr>
              <w:rPr>
                <w:rFonts w:ascii="Arial" w:hAnsi="Arial" w:cs="Arial"/>
                <w:sz w:val="18"/>
                <w:szCs w:val="18"/>
                <w:vertAlign w:val="superscript"/>
                <w:lang w:eastAsia="en-AU"/>
              </w:rPr>
            </w:pPr>
            <w:r w:rsidRPr="006F4E79">
              <w:rPr>
                <w:rFonts w:ascii="Arial" w:hAnsi="Arial" w:cs="Arial"/>
                <w:sz w:val="18"/>
                <w:szCs w:val="18"/>
                <w:lang w:eastAsia="en-AU"/>
              </w:rPr>
              <w:t>(g) Site area 1,691m</w:t>
            </w:r>
            <w:r w:rsidRPr="006F4E79">
              <w:rPr>
                <w:rFonts w:ascii="Arial" w:hAnsi="Arial" w:cs="Arial"/>
                <w:sz w:val="18"/>
                <w:szCs w:val="18"/>
                <w:vertAlign w:val="superscript"/>
                <w:lang w:eastAsia="en-AU"/>
              </w:rPr>
              <w:t>2</w:t>
            </w:r>
          </w:p>
          <w:p w14:paraId="6B809671"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(h) Each boarding room has an area exceeding 16m</w:t>
            </w:r>
            <w:r w:rsidRPr="006F4E79">
              <w:rPr>
                <w:rFonts w:ascii="Arial" w:hAnsi="Arial" w:cs="Arial"/>
                <w:sz w:val="18"/>
                <w:szCs w:val="18"/>
                <w:vertAlign w:val="superscript"/>
                <w:lang w:eastAsia="en-AU"/>
              </w:rPr>
              <w:t>2</w:t>
            </w:r>
            <w:r w:rsidRPr="006F4E79">
              <w:rPr>
                <w:rFonts w:ascii="Arial" w:hAnsi="Arial" w:cs="Arial"/>
                <w:sz w:val="18"/>
                <w:szCs w:val="18"/>
                <w:lang w:eastAsia="en-AU"/>
              </w:rPr>
              <w:t xml:space="preserve"> excluding kitchen and bathroom areas (refer to (a))</w:t>
            </w:r>
          </w:p>
          <w:p w14:paraId="3F186B75"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(i) 10 bicycle parking spaces proposed, 4 of which can be used by boarding room residents.</w:t>
            </w:r>
          </w:p>
          <w:p w14:paraId="26DF2B77" w14:textId="77777777" w:rsidR="00532A61" w:rsidRPr="006F4E79" w:rsidRDefault="00532A61" w:rsidP="00DF6678">
            <w:pPr>
              <w:rPr>
                <w:rFonts w:ascii="Arial" w:hAnsi="Arial" w:cs="Arial"/>
                <w:sz w:val="18"/>
                <w:szCs w:val="18"/>
                <w:lang w:eastAsia="en-AU"/>
              </w:rPr>
            </w:pPr>
          </w:p>
          <w:p w14:paraId="5A934467"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(2)</w:t>
            </w:r>
          </w:p>
          <w:p w14:paraId="5EB40AE4"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(a) See comments for character in Section 20(3) of this table</w:t>
            </w:r>
          </w:p>
          <w:p w14:paraId="3C12C71D"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(c) ADG separation distances have been applies to the 3-storey building.</w:t>
            </w:r>
          </w:p>
        </w:tc>
      </w:tr>
      <w:tr w:rsidR="00532A61" w:rsidRPr="00E27D99" w14:paraId="2FF443CA" w14:textId="77777777" w:rsidTr="00DF6678">
        <w:tc>
          <w:tcPr>
            <w:tcW w:w="4673" w:type="dxa"/>
          </w:tcPr>
          <w:p w14:paraId="7B33C2CA"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26 Must be used for affordable housing in perpetuity</w:t>
            </w:r>
          </w:p>
          <w:p w14:paraId="0BC4BCBE"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(1)  Development consent must not be granted under this Division unless the consent authority is satisfied that from the date of the issue of the occupation certificate and continuing in perpetuity—</w:t>
            </w:r>
          </w:p>
          <w:p w14:paraId="1589742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(a)  the boarding house used for affordable housing, and</w:t>
            </w:r>
          </w:p>
          <w:p w14:paraId="5539DFAC"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(b)  the boarding house will be managed by a registered community housing provider.</w:t>
            </w:r>
          </w:p>
          <w:p w14:paraId="2846ABB8" w14:textId="77777777" w:rsidR="00532A61" w:rsidRPr="006F4E79" w:rsidRDefault="00532A61" w:rsidP="00DF6678">
            <w:pPr>
              <w:shd w:val="clear" w:color="auto" w:fill="FFFFFF"/>
              <w:rPr>
                <w:rFonts w:ascii="Arial" w:eastAsia="Times New Roman" w:hAnsi="Arial" w:cs="Arial"/>
                <w:color w:val="000000"/>
                <w:sz w:val="18"/>
                <w:szCs w:val="18"/>
                <w:lang w:eastAsia="en-AU"/>
              </w:rPr>
            </w:pPr>
            <w:r w:rsidRPr="006F4E79">
              <w:rPr>
                <w:rFonts w:ascii="Arial" w:eastAsia="Times New Roman" w:hAnsi="Arial" w:cs="Arial"/>
                <w:color w:val="000000"/>
                <w:sz w:val="18"/>
                <w:szCs w:val="18"/>
                <w:lang w:eastAsia="en-AU"/>
              </w:rPr>
              <w:t>(2)  N/A</w:t>
            </w:r>
          </w:p>
          <w:p w14:paraId="3A366A57"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549A63CC"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41F35AEE"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Condition of consent</w:t>
            </w:r>
          </w:p>
        </w:tc>
      </w:tr>
      <w:tr w:rsidR="00532A61" w:rsidRPr="00E27D99" w14:paraId="59C50CFB" w14:textId="77777777" w:rsidTr="00DF6678">
        <w:tc>
          <w:tcPr>
            <w:tcW w:w="4673" w:type="dxa"/>
            <w:tcBorders>
              <w:bottom w:val="single" w:sz="4" w:space="0" w:color="auto"/>
            </w:tcBorders>
          </w:tcPr>
          <w:p w14:paraId="48D9625E"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lastRenderedPageBreak/>
              <w:t>27 Subdivision of boarding houses not permitted</w:t>
            </w:r>
          </w:p>
        </w:tc>
        <w:tc>
          <w:tcPr>
            <w:tcW w:w="4961" w:type="dxa"/>
            <w:tcBorders>
              <w:bottom w:val="single" w:sz="4" w:space="0" w:color="auto"/>
            </w:tcBorders>
          </w:tcPr>
          <w:p w14:paraId="569F7CA6"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3F7DD79A"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No subdivision proposed</w:t>
            </w:r>
          </w:p>
        </w:tc>
      </w:tr>
      <w:tr w:rsidR="00532A61" w:rsidRPr="00E27D99" w14:paraId="63630191" w14:textId="77777777" w:rsidTr="00DF6678">
        <w:tc>
          <w:tcPr>
            <w:tcW w:w="9634" w:type="dxa"/>
            <w:gridSpan w:val="2"/>
            <w:shd w:val="pct15" w:color="auto" w:fill="auto"/>
          </w:tcPr>
          <w:p w14:paraId="778FD172"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Chapter 4 Design of residential apartment development</w:t>
            </w:r>
          </w:p>
        </w:tc>
      </w:tr>
      <w:tr w:rsidR="00532A61" w:rsidRPr="00E27D99" w14:paraId="66B4089E" w14:textId="77777777" w:rsidTr="00DF6678">
        <w:tc>
          <w:tcPr>
            <w:tcW w:w="4673" w:type="dxa"/>
          </w:tcPr>
          <w:p w14:paraId="683FFAF4"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144 Application of chapter</w:t>
            </w:r>
          </w:p>
          <w:p w14:paraId="798B5654"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 xml:space="preserve">(2)  This chapter applies to </w:t>
            </w:r>
            <w:r w:rsidRPr="006F4E79">
              <w:rPr>
                <w:rFonts w:ascii="Arial" w:eastAsia="Times New Roman" w:hAnsi="Arial" w:cs="Arial"/>
                <w:color w:val="000000"/>
                <w:sz w:val="18"/>
                <w:szCs w:val="18"/>
                <w:lang w:eastAsia="en-AU"/>
              </w:rPr>
              <w:t>-</w:t>
            </w:r>
          </w:p>
          <w:p w14:paraId="717BBFBC"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 xml:space="preserve">(a)  </w:t>
            </w:r>
            <w:r w:rsidRPr="006F4E79">
              <w:rPr>
                <w:rFonts w:ascii="Arial" w:eastAsia="Times New Roman" w:hAnsi="Arial" w:cs="Arial"/>
                <w:color w:val="000000"/>
                <w:sz w:val="18"/>
                <w:szCs w:val="18"/>
                <w:lang w:eastAsia="en-AU"/>
              </w:rPr>
              <w:t>N/A</w:t>
            </w:r>
            <w:r w:rsidRPr="00CE4F7B">
              <w:rPr>
                <w:rFonts w:ascii="Arial" w:eastAsia="Times New Roman" w:hAnsi="Arial" w:cs="Arial"/>
                <w:color w:val="000000"/>
                <w:sz w:val="18"/>
                <w:szCs w:val="18"/>
                <w:lang w:eastAsia="en-AU"/>
              </w:rPr>
              <w:t>,</w:t>
            </w:r>
          </w:p>
          <w:p w14:paraId="33778CCE"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(b)  shop top housing,</w:t>
            </w:r>
          </w:p>
          <w:p w14:paraId="0C6177E8"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(c)  </w:t>
            </w:r>
            <w:r w:rsidRPr="006F4E79">
              <w:rPr>
                <w:rFonts w:ascii="Arial" w:eastAsia="Times New Roman" w:hAnsi="Arial" w:cs="Arial"/>
                <w:color w:val="000000"/>
                <w:sz w:val="18"/>
                <w:szCs w:val="18"/>
                <w:lang w:eastAsia="en-AU"/>
              </w:rPr>
              <w:t>N/A</w:t>
            </w:r>
          </w:p>
          <w:p w14:paraId="1241B42F"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(3)  This chapter applies to development only if—</w:t>
            </w:r>
          </w:p>
          <w:p w14:paraId="7DAA2BB0"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(a)  the development consists of—</w:t>
            </w:r>
          </w:p>
          <w:p w14:paraId="045AFD1F"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(i)  the erection of a new building, or</w:t>
            </w:r>
          </w:p>
          <w:p w14:paraId="31AD3D3E"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(ii)  </w:t>
            </w:r>
            <w:r w:rsidRPr="006F4E79">
              <w:rPr>
                <w:rFonts w:ascii="Arial" w:eastAsia="Times New Roman" w:hAnsi="Arial" w:cs="Arial"/>
                <w:color w:val="000000"/>
                <w:sz w:val="18"/>
                <w:szCs w:val="18"/>
                <w:lang w:eastAsia="en-AU"/>
              </w:rPr>
              <w:t>N/A</w:t>
            </w:r>
          </w:p>
          <w:p w14:paraId="5E134917"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(iii)  </w:t>
            </w:r>
            <w:r w:rsidRPr="006F4E79">
              <w:rPr>
                <w:rFonts w:ascii="Arial" w:eastAsia="Times New Roman" w:hAnsi="Arial" w:cs="Arial"/>
                <w:color w:val="000000"/>
                <w:sz w:val="18"/>
                <w:szCs w:val="18"/>
                <w:lang w:eastAsia="en-AU"/>
              </w:rPr>
              <w:t>N/A</w:t>
            </w:r>
            <w:r w:rsidRPr="00CE4F7B">
              <w:rPr>
                <w:rFonts w:ascii="Arial" w:eastAsia="Times New Roman" w:hAnsi="Arial" w:cs="Arial"/>
                <w:color w:val="000000"/>
                <w:sz w:val="18"/>
                <w:szCs w:val="18"/>
                <w:lang w:eastAsia="en-AU"/>
              </w:rPr>
              <w:t>, and</w:t>
            </w:r>
          </w:p>
          <w:p w14:paraId="24E7E1D5"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(b)  the building is at least 3 storeys, not including underground car parking storeys, and</w:t>
            </w:r>
          </w:p>
          <w:p w14:paraId="6ECF601F" w14:textId="77777777" w:rsidR="00532A61" w:rsidRPr="00CE4F7B" w:rsidRDefault="00532A61" w:rsidP="00DF6678">
            <w:pPr>
              <w:shd w:val="clear" w:color="auto" w:fill="FFFFFF"/>
              <w:rPr>
                <w:rFonts w:ascii="Arial" w:eastAsia="Times New Roman" w:hAnsi="Arial" w:cs="Arial"/>
                <w:color w:val="000000"/>
                <w:sz w:val="18"/>
                <w:szCs w:val="18"/>
                <w:lang w:eastAsia="en-AU"/>
              </w:rPr>
            </w:pPr>
            <w:r w:rsidRPr="00CE4F7B">
              <w:rPr>
                <w:rFonts w:ascii="Arial" w:eastAsia="Times New Roman" w:hAnsi="Arial" w:cs="Arial"/>
                <w:color w:val="000000"/>
                <w:sz w:val="18"/>
                <w:szCs w:val="18"/>
                <w:lang w:eastAsia="en-AU"/>
              </w:rPr>
              <w:t>(c)  </w:t>
            </w:r>
            <w:r w:rsidRPr="006F4E79">
              <w:rPr>
                <w:rFonts w:ascii="Arial" w:eastAsia="Times New Roman" w:hAnsi="Arial" w:cs="Arial"/>
                <w:color w:val="000000"/>
                <w:sz w:val="18"/>
                <w:szCs w:val="18"/>
                <w:lang w:eastAsia="en-AU"/>
              </w:rPr>
              <w:t>N/A</w:t>
            </w:r>
            <w:r w:rsidRPr="00CE4F7B">
              <w:rPr>
                <w:rFonts w:ascii="Arial" w:eastAsia="Times New Roman" w:hAnsi="Arial" w:cs="Arial"/>
                <w:color w:val="000000"/>
                <w:sz w:val="18"/>
                <w:szCs w:val="18"/>
                <w:lang w:eastAsia="en-AU"/>
              </w:rPr>
              <w:t>.</w:t>
            </w:r>
          </w:p>
          <w:p w14:paraId="24A78ADC"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4A86EEAA"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Chapter applies</w:t>
            </w:r>
          </w:p>
          <w:p w14:paraId="357EDA4F" w14:textId="77777777" w:rsidR="00532A61"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The proposed development involves shop top housing; is 3 storeys and does not include underground car parking</w:t>
            </w:r>
            <w:r>
              <w:rPr>
                <w:rFonts w:ascii="Arial" w:hAnsi="Arial" w:cs="Arial"/>
                <w:sz w:val="18"/>
                <w:szCs w:val="18"/>
                <w:lang w:eastAsia="en-AU"/>
              </w:rPr>
              <w:t>.</w:t>
            </w:r>
          </w:p>
          <w:p w14:paraId="5E89C76A"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Pr>
                <w:rFonts w:ascii="Arial" w:hAnsi="Arial" w:cs="Arial"/>
                <w:sz w:val="18"/>
                <w:szCs w:val="18"/>
                <w:lang w:eastAsia="en-AU"/>
              </w:rPr>
              <w:t xml:space="preserve">Boarding houses are not residential apartment development in accordance with S144(2) of the Housing SEPP and the proposed ground floor boarding house rooms are not subject to assessment under Chapter 4 or Schedule 9 of the Housing SEPP and nor is the boarding house subject to assessment under the ADG. </w:t>
            </w:r>
          </w:p>
        </w:tc>
      </w:tr>
      <w:tr w:rsidR="00532A61" w:rsidRPr="00E27D99" w14:paraId="48916AB5" w14:textId="77777777" w:rsidTr="00DF6678">
        <w:tc>
          <w:tcPr>
            <w:tcW w:w="4673" w:type="dxa"/>
          </w:tcPr>
          <w:p w14:paraId="23BB90CF" w14:textId="77777777" w:rsidR="00532A61" w:rsidRPr="006F4E79" w:rsidRDefault="00532A61" w:rsidP="00DF6678">
            <w:pPr>
              <w:pStyle w:val="FigureCaption"/>
              <w:spacing w:before="0" w:after="0"/>
              <w:ind w:left="0"/>
              <w:jc w:val="both"/>
              <w:rPr>
                <w:rFonts w:ascii="Arial" w:hAnsi="Arial" w:cs="Arial"/>
                <w:color w:val="auto"/>
                <w:sz w:val="18"/>
                <w:lang w:eastAsia="en-AU"/>
              </w:rPr>
            </w:pPr>
            <w:r w:rsidRPr="006F4E79">
              <w:rPr>
                <w:rFonts w:ascii="Arial" w:hAnsi="Arial" w:cs="Arial"/>
                <w:color w:val="auto"/>
                <w:sz w:val="18"/>
                <w:lang w:eastAsia="en-AU"/>
              </w:rPr>
              <w:t>145 Referral to design review panel for development applications</w:t>
            </w:r>
          </w:p>
        </w:tc>
        <w:tc>
          <w:tcPr>
            <w:tcW w:w="4961" w:type="dxa"/>
          </w:tcPr>
          <w:p w14:paraId="6DAF0EE4"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N/A</w:t>
            </w:r>
          </w:p>
          <w:p w14:paraId="6FDB3BC8" w14:textId="77777777" w:rsidR="00532A61" w:rsidRPr="006F4E79" w:rsidRDefault="00532A61" w:rsidP="00DF6678">
            <w:pPr>
              <w:pStyle w:val="ListParagraph"/>
              <w:tabs>
                <w:tab w:val="left" w:pos="7485"/>
              </w:tabs>
              <w:spacing w:after="120"/>
              <w:ind w:left="0" w:right="23"/>
              <w:contextualSpacing w:val="0"/>
              <w:rPr>
                <w:rFonts w:ascii="Arial" w:hAnsi="Arial" w:cs="Arial"/>
                <w:sz w:val="18"/>
                <w:szCs w:val="18"/>
                <w:lang w:eastAsia="en-AU"/>
              </w:rPr>
            </w:pPr>
            <w:r w:rsidRPr="006F4E79">
              <w:rPr>
                <w:rFonts w:ascii="Arial" w:hAnsi="Arial" w:cs="Arial"/>
                <w:sz w:val="18"/>
                <w:szCs w:val="18"/>
                <w:lang w:eastAsia="en-AU"/>
              </w:rPr>
              <w:t>A design review panel has not been constituted for the LGA</w:t>
            </w:r>
          </w:p>
        </w:tc>
      </w:tr>
      <w:tr w:rsidR="00532A61" w:rsidRPr="00E27D99" w14:paraId="44350687" w14:textId="77777777" w:rsidTr="00DF6678">
        <w:tc>
          <w:tcPr>
            <w:tcW w:w="4673" w:type="dxa"/>
          </w:tcPr>
          <w:p w14:paraId="0DB76FC2" w14:textId="77777777" w:rsidR="00532A61" w:rsidRPr="00C078D1" w:rsidRDefault="00532A61" w:rsidP="00DF6678">
            <w:pPr>
              <w:shd w:val="clear" w:color="auto" w:fill="FFFFFF"/>
              <w:rPr>
                <w:rFonts w:ascii="Arial" w:eastAsia="Times New Roman" w:hAnsi="Arial" w:cs="Arial"/>
                <w:color w:val="000000"/>
                <w:sz w:val="18"/>
                <w:szCs w:val="18"/>
                <w:lang w:eastAsia="en-AU"/>
              </w:rPr>
            </w:pPr>
            <w:r w:rsidRPr="00C078D1">
              <w:rPr>
                <w:rFonts w:ascii="Arial" w:eastAsia="Times New Roman" w:hAnsi="Arial" w:cs="Arial"/>
                <w:b/>
                <w:bCs/>
                <w:color w:val="000000"/>
                <w:sz w:val="18"/>
                <w:szCs w:val="18"/>
                <w:lang w:eastAsia="en-AU"/>
              </w:rPr>
              <w:t>147</w:t>
            </w:r>
            <w:r w:rsidRPr="00C078D1">
              <w:rPr>
                <w:rFonts w:ascii="Arial" w:eastAsia="Times New Roman" w:hAnsi="Arial" w:cs="Arial"/>
                <w:color w:val="000000"/>
                <w:sz w:val="18"/>
                <w:szCs w:val="18"/>
                <w:lang w:eastAsia="en-AU"/>
              </w:rPr>
              <w:t>   </w:t>
            </w:r>
            <w:r w:rsidRPr="00C078D1">
              <w:rPr>
                <w:rFonts w:ascii="Arial" w:eastAsia="Times New Roman" w:hAnsi="Arial" w:cs="Arial"/>
                <w:b/>
                <w:bCs/>
                <w:color w:val="000000"/>
                <w:sz w:val="18"/>
                <w:szCs w:val="18"/>
                <w:lang w:eastAsia="en-AU"/>
              </w:rPr>
              <w:t>Determination of development applications and modification applications for residential apartment development</w:t>
            </w:r>
          </w:p>
          <w:p w14:paraId="51471C53" w14:textId="77777777" w:rsidR="00532A61" w:rsidRPr="00C078D1" w:rsidRDefault="00532A61" w:rsidP="00DF6678">
            <w:pPr>
              <w:shd w:val="clear" w:color="auto" w:fill="FFFFFF"/>
              <w:rPr>
                <w:rFonts w:ascii="Arial" w:eastAsia="Times New Roman" w:hAnsi="Arial" w:cs="Arial"/>
                <w:color w:val="000000"/>
                <w:sz w:val="18"/>
                <w:szCs w:val="18"/>
                <w:lang w:eastAsia="en-AU"/>
              </w:rPr>
            </w:pPr>
            <w:r w:rsidRPr="00C078D1">
              <w:rPr>
                <w:rFonts w:ascii="Arial" w:eastAsia="Times New Roman" w:hAnsi="Arial" w:cs="Arial"/>
                <w:color w:val="000000"/>
                <w:sz w:val="18"/>
                <w:szCs w:val="18"/>
                <w:lang w:eastAsia="en-AU"/>
              </w:rPr>
              <w:t xml:space="preserve">(1)  </w:t>
            </w:r>
            <w:r w:rsidRPr="006F4E79">
              <w:rPr>
                <w:rFonts w:ascii="Arial" w:eastAsia="Times New Roman" w:hAnsi="Arial" w:cs="Arial"/>
                <w:color w:val="000000"/>
                <w:sz w:val="18"/>
                <w:szCs w:val="18"/>
                <w:lang w:eastAsia="en-AU"/>
              </w:rPr>
              <w:t xml:space="preserve">Development consent not to be granted until </w:t>
            </w:r>
            <w:r w:rsidRPr="00C078D1">
              <w:rPr>
                <w:rFonts w:ascii="Arial" w:eastAsia="Times New Roman" w:hAnsi="Arial" w:cs="Arial"/>
                <w:color w:val="000000"/>
                <w:sz w:val="18"/>
                <w:szCs w:val="18"/>
                <w:lang w:eastAsia="en-AU"/>
              </w:rPr>
              <w:t xml:space="preserve">consent authority </w:t>
            </w:r>
            <w:r w:rsidRPr="006F4E79">
              <w:rPr>
                <w:rFonts w:ascii="Arial" w:eastAsia="Times New Roman" w:hAnsi="Arial" w:cs="Arial"/>
                <w:color w:val="000000"/>
                <w:sz w:val="18"/>
                <w:szCs w:val="18"/>
                <w:lang w:eastAsia="en-AU"/>
              </w:rPr>
              <w:t>considers</w:t>
            </w:r>
            <w:r w:rsidRPr="00C078D1">
              <w:rPr>
                <w:rFonts w:ascii="Arial" w:eastAsia="Times New Roman" w:hAnsi="Arial" w:cs="Arial"/>
                <w:color w:val="000000"/>
                <w:sz w:val="18"/>
                <w:szCs w:val="18"/>
                <w:lang w:eastAsia="en-AU"/>
              </w:rPr>
              <w:t>—</w:t>
            </w:r>
          </w:p>
          <w:p w14:paraId="3016747E" w14:textId="77777777" w:rsidR="00532A61" w:rsidRPr="00C078D1" w:rsidRDefault="00532A61" w:rsidP="00DF6678">
            <w:pPr>
              <w:shd w:val="clear" w:color="auto" w:fill="FFFFFF"/>
              <w:rPr>
                <w:rFonts w:ascii="Arial" w:eastAsia="Times New Roman" w:hAnsi="Arial" w:cs="Arial"/>
                <w:color w:val="000000"/>
                <w:sz w:val="18"/>
                <w:szCs w:val="18"/>
                <w:lang w:eastAsia="en-AU"/>
              </w:rPr>
            </w:pPr>
            <w:r w:rsidRPr="00C078D1">
              <w:rPr>
                <w:rFonts w:ascii="Arial" w:eastAsia="Times New Roman" w:hAnsi="Arial" w:cs="Arial"/>
                <w:color w:val="000000"/>
                <w:sz w:val="18"/>
                <w:szCs w:val="18"/>
                <w:lang w:eastAsia="en-AU"/>
              </w:rPr>
              <w:t>(a)  design principles for residential apartment development set out in Schedule 9,</w:t>
            </w:r>
          </w:p>
          <w:p w14:paraId="687FE588" w14:textId="77777777" w:rsidR="00532A61" w:rsidRPr="00C078D1" w:rsidRDefault="00532A61" w:rsidP="00DF6678">
            <w:pPr>
              <w:shd w:val="clear" w:color="auto" w:fill="FFFFFF"/>
              <w:rPr>
                <w:rFonts w:ascii="Arial" w:eastAsia="Times New Roman" w:hAnsi="Arial" w:cs="Arial"/>
                <w:color w:val="000000"/>
                <w:sz w:val="18"/>
                <w:szCs w:val="18"/>
                <w:lang w:eastAsia="en-AU"/>
              </w:rPr>
            </w:pPr>
            <w:r w:rsidRPr="00C078D1">
              <w:rPr>
                <w:rFonts w:ascii="Arial" w:eastAsia="Times New Roman" w:hAnsi="Arial" w:cs="Arial"/>
                <w:color w:val="000000"/>
                <w:sz w:val="18"/>
                <w:szCs w:val="18"/>
                <w:lang w:eastAsia="en-AU"/>
              </w:rPr>
              <w:t>(b)  the Apartment Design Guide,</w:t>
            </w:r>
          </w:p>
          <w:p w14:paraId="0D95717E" w14:textId="77777777" w:rsidR="00532A61" w:rsidRPr="00C078D1" w:rsidRDefault="00532A61" w:rsidP="00DF6678">
            <w:pPr>
              <w:shd w:val="clear" w:color="auto" w:fill="FFFFFF"/>
              <w:rPr>
                <w:rFonts w:ascii="Arial" w:eastAsia="Times New Roman" w:hAnsi="Arial" w:cs="Arial"/>
                <w:color w:val="000000"/>
                <w:sz w:val="18"/>
                <w:szCs w:val="18"/>
                <w:lang w:eastAsia="en-AU"/>
              </w:rPr>
            </w:pPr>
            <w:r w:rsidRPr="00C078D1">
              <w:rPr>
                <w:rFonts w:ascii="Arial" w:eastAsia="Times New Roman" w:hAnsi="Arial" w:cs="Arial"/>
                <w:color w:val="000000"/>
                <w:sz w:val="18"/>
                <w:szCs w:val="18"/>
                <w:lang w:eastAsia="en-AU"/>
              </w:rPr>
              <w:t>(c)  </w:t>
            </w:r>
            <w:r w:rsidRPr="006F4E79">
              <w:rPr>
                <w:rFonts w:ascii="Arial" w:eastAsia="Times New Roman" w:hAnsi="Arial" w:cs="Arial"/>
                <w:color w:val="000000"/>
                <w:sz w:val="18"/>
                <w:szCs w:val="18"/>
                <w:lang w:eastAsia="en-AU"/>
              </w:rPr>
              <w:t>N/A</w:t>
            </w:r>
          </w:p>
          <w:p w14:paraId="392FB582" w14:textId="77777777" w:rsidR="00532A61" w:rsidRPr="00C078D1" w:rsidRDefault="00532A61" w:rsidP="00DF6678">
            <w:pPr>
              <w:shd w:val="clear" w:color="auto" w:fill="FFFFFF"/>
              <w:rPr>
                <w:rFonts w:ascii="Arial" w:eastAsia="Times New Roman" w:hAnsi="Arial" w:cs="Arial"/>
                <w:color w:val="000000"/>
                <w:sz w:val="18"/>
                <w:szCs w:val="18"/>
                <w:lang w:eastAsia="en-AU"/>
              </w:rPr>
            </w:pPr>
            <w:r w:rsidRPr="00C078D1">
              <w:rPr>
                <w:rFonts w:ascii="Arial" w:eastAsia="Times New Roman" w:hAnsi="Arial" w:cs="Arial"/>
                <w:color w:val="000000"/>
                <w:sz w:val="18"/>
                <w:szCs w:val="18"/>
                <w:lang w:eastAsia="en-AU"/>
              </w:rPr>
              <w:t xml:space="preserve">(2)  </w:t>
            </w:r>
            <w:r w:rsidRPr="006F4E79">
              <w:rPr>
                <w:rFonts w:ascii="Arial" w:eastAsia="Times New Roman" w:hAnsi="Arial" w:cs="Arial"/>
                <w:color w:val="000000"/>
                <w:sz w:val="18"/>
                <w:szCs w:val="18"/>
                <w:lang w:eastAsia="en-AU"/>
              </w:rPr>
              <w:t>N/A</w:t>
            </w:r>
          </w:p>
          <w:p w14:paraId="765301AF" w14:textId="77777777" w:rsidR="00532A61" w:rsidRPr="00C078D1" w:rsidRDefault="00532A61" w:rsidP="00DF6678">
            <w:pPr>
              <w:shd w:val="clear" w:color="auto" w:fill="FFFFFF"/>
              <w:rPr>
                <w:rFonts w:ascii="Arial" w:eastAsia="Times New Roman" w:hAnsi="Arial" w:cs="Arial"/>
                <w:color w:val="000000"/>
                <w:sz w:val="18"/>
                <w:szCs w:val="18"/>
                <w:lang w:eastAsia="en-AU"/>
              </w:rPr>
            </w:pPr>
            <w:r w:rsidRPr="00C078D1">
              <w:rPr>
                <w:rFonts w:ascii="Arial" w:eastAsia="Times New Roman" w:hAnsi="Arial" w:cs="Arial"/>
                <w:color w:val="000000"/>
                <w:sz w:val="18"/>
                <w:szCs w:val="18"/>
                <w:lang w:eastAsia="en-AU"/>
              </w:rPr>
              <w:t>(3)  To avoid doubt, subsection (1)(b) does not require a consent authority to require compliance with design criteria specified in the Apartment Design Guide.</w:t>
            </w:r>
          </w:p>
          <w:p w14:paraId="69747F06" w14:textId="77777777" w:rsidR="00532A61" w:rsidRPr="006F4E79" w:rsidRDefault="00532A61" w:rsidP="00DF6678">
            <w:pPr>
              <w:shd w:val="clear" w:color="auto" w:fill="FFFFFF"/>
              <w:rPr>
                <w:rFonts w:ascii="Arial" w:hAnsi="Arial" w:cs="Arial"/>
                <w:sz w:val="18"/>
                <w:szCs w:val="18"/>
              </w:rPr>
            </w:pPr>
            <w:r w:rsidRPr="00C078D1">
              <w:rPr>
                <w:rFonts w:ascii="Arial" w:eastAsia="Times New Roman" w:hAnsi="Arial" w:cs="Arial"/>
                <w:color w:val="000000"/>
                <w:sz w:val="18"/>
                <w:szCs w:val="18"/>
                <w:lang w:eastAsia="en-AU"/>
              </w:rPr>
              <w:t xml:space="preserve">(4)  </w:t>
            </w:r>
            <w:r w:rsidRPr="006F4E79">
              <w:rPr>
                <w:rFonts w:ascii="Arial" w:eastAsia="Times New Roman" w:hAnsi="Arial" w:cs="Arial"/>
                <w:color w:val="000000"/>
                <w:sz w:val="18"/>
                <w:szCs w:val="18"/>
                <w:lang w:eastAsia="en-AU"/>
              </w:rPr>
              <w:t>N/A</w:t>
            </w:r>
          </w:p>
          <w:p w14:paraId="3539EB1D"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56FB6898" w14:textId="663E9AB4" w:rsidR="00532A61" w:rsidRPr="00FC3A72" w:rsidRDefault="00FC3A72" w:rsidP="00DF6678">
            <w:pPr>
              <w:pStyle w:val="ListParagraph"/>
              <w:tabs>
                <w:tab w:val="left" w:pos="7485"/>
              </w:tabs>
              <w:spacing w:after="120"/>
              <w:ind w:left="0" w:right="23"/>
              <w:contextualSpacing w:val="0"/>
              <w:rPr>
                <w:rFonts w:ascii="Arial" w:hAnsi="Arial" w:cs="Arial"/>
                <w:b/>
                <w:bCs/>
                <w:sz w:val="18"/>
                <w:szCs w:val="18"/>
                <w:lang w:eastAsia="en-AU"/>
              </w:rPr>
            </w:pPr>
            <w:r>
              <w:rPr>
                <w:rFonts w:ascii="Arial" w:hAnsi="Arial" w:cs="Arial"/>
                <w:b/>
                <w:bCs/>
                <w:sz w:val="18"/>
                <w:szCs w:val="18"/>
                <w:lang w:eastAsia="en-AU"/>
              </w:rPr>
              <w:t>Complies</w:t>
            </w:r>
          </w:p>
          <w:p w14:paraId="05E884A3" w14:textId="5FA42B91" w:rsidR="00532A61" w:rsidRPr="006F4E79" w:rsidRDefault="00FC3A72" w:rsidP="00DF6678">
            <w:pPr>
              <w:pStyle w:val="ListParagraph"/>
              <w:tabs>
                <w:tab w:val="left" w:pos="7485"/>
              </w:tabs>
              <w:spacing w:after="120"/>
              <w:ind w:left="0" w:right="23"/>
              <w:contextualSpacing w:val="0"/>
              <w:rPr>
                <w:rFonts w:ascii="Arial" w:hAnsi="Arial" w:cs="Arial"/>
                <w:b/>
                <w:bCs/>
                <w:sz w:val="18"/>
                <w:szCs w:val="18"/>
                <w:lang w:eastAsia="en-AU"/>
              </w:rPr>
            </w:pPr>
            <w:r>
              <w:rPr>
                <w:rFonts w:ascii="Arial" w:hAnsi="Arial" w:cs="Arial"/>
                <w:sz w:val="18"/>
                <w:szCs w:val="18"/>
                <w:lang w:eastAsia="en-AU"/>
              </w:rPr>
              <w:t>Consistent</w:t>
            </w:r>
            <w:r w:rsidR="00532A61" w:rsidRPr="00EA2E98">
              <w:rPr>
                <w:rFonts w:ascii="Arial" w:hAnsi="Arial" w:cs="Arial"/>
                <w:sz w:val="18"/>
                <w:szCs w:val="18"/>
                <w:lang w:eastAsia="en-AU"/>
              </w:rPr>
              <w:t xml:space="preserve"> with Schedule 9 and the ADG. Refer to relevant table below</w:t>
            </w:r>
            <w:r>
              <w:rPr>
                <w:rFonts w:ascii="Arial" w:hAnsi="Arial" w:cs="Arial"/>
                <w:sz w:val="18"/>
                <w:szCs w:val="18"/>
                <w:lang w:eastAsia="en-AU"/>
              </w:rPr>
              <w:t>.</w:t>
            </w:r>
          </w:p>
        </w:tc>
      </w:tr>
      <w:tr w:rsidR="00532A61" w:rsidRPr="00E27D99" w14:paraId="77C3BF7C" w14:textId="77777777" w:rsidTr="00DF6678">
        <w:tc>
          <w:tcPr>
            <w:tcW w:w="4673" w:type="dxa"/>
          </w:tcPr>
          <w:p w14:paraId="4148546A"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b/>
                <w:bCs/>
                <w:color w:val="000000"/>
                <w:sz w:val="18"/>
                <w:szCs w:val="18"/>
                <w:lang w:eastAsia="en-AU"/>
              </w:rPr>
              <w:t>148</w:t>
            </w:r>
            <w:r w:rsidRPr="006168CD">
              <w:rPr>
                <w:rFonts w:ascii="Arial" w:eastAsia="Times New Roman" w:hAnsi="Arial" w:cs="Arial"/>
                <w:color w:val="000000"/>
                <w:sz w:val="18"/>
                <w:szCs w:val="18"/>
                <w:lang w:eastAsia="en-AU"/>
              </w:rPr>
              <w:t>   </w:t>
            </w:r>
            <w:r w:rsidRPr="006168CD">
              <w:rPr>
                <w:rFonts w:ascii="Arial" w:eastAsia="Times New Roman" w:hAnsi="Arial" w:cs="Arial"/>
                <w:b/>
                <w:bCs/>
                <w:color w:val="000000"/>
                <w:sz w:val="18"/>
                <w:szCs w:val="18"/>
                <w:lang w:eastAsia="en-AU"/>
              </w:rPr>
              <w:t>Non-discretionary development standards for residential apartment development—the Act, s 4.15</w:t>
            </w:r>
          </w:p>
          <w:p w14:paraId="0EDB4B84"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color w:val="000000"/>
                <w:sz w:val="18"/>
                <w:szCs w:val="18"/>
                <w:lang w:eastAsia="en-AU"/>
              </w:rPr>
              <w:t xml:space="preserve">(1)  The object </w:t>
            </w:r>
            <w:r w:rsidRPr="006F4E79">
              <w:rPr>
                <w:rFonts w:ascii="Arial" w:eastAsia="Times New Roman" w:hAnsi="Arial" w:cs="Arial"/>
                <w:color w:val="000000"/>
                <w:sz w:val="18"/>
                <w:szCs w:val="18"/>
                <w:lang w:eastAsia="en-AU"/>
              </w:rPr>
              <w:t xml:space="preserve">- </w:t>
            </w:r>
            <w:r w:rsidRPr="006168CD">
              <w:rPr>
                <w:rFonts w:ascii="Arial" w:eastAsia="Times New Roman" w:hAnsi="Arial" w:cs="Arial"/>
                <w:color w:val="000000"/>
                <w:sz w:val="18"/>
                <w:szCs w:val="18"/>
                <w:lang w:eastAsia="en-AU"/>
              </w:rPr>
              <w:t xml:space="preserve">consent authority </w:t>
            </w:r>
            <w:r w:rsidRPr="006F4E79">
              <w:rPr>
                <w:rFonts w:ascii="Arial" w:eastAsia="Times New Roman" w:hAnsi="Arial" w:cs="Arial"/>
                <w:color w:val="000000"/>
                <w:sz w:val="18"/>
                <w:szCs w:val="18"/>
                <w:lang w:eastAsia="en-AU"/>
              </w:rPr>
              <w:t>cannot require</w:t>
            </w:r>
            <w:r w:rsidRPr="006168CD">
              <w:rPr>
                <w:rFonts w:ascii="Arial" w:eastAsia="Times New Roman" w:hAnsi="Arial" w:cs="Arial"/>
                <w:color w:val="000000"/>
                <w:sz w:val="18"/>
                <w:szCs w:val="18"/>
                <w:lang w:eastAsia="en-AU"/>
              </w:rPr>
              <w:t xml:space="preserve"> more onerous standards</w:t>
            </w:r>
            <w:r w:rsidRPr="006F4E79">
              <w:rPr>
                <w:rFonts w:ascii="Arial" w:eastAsia="Times New Roman" w:hAnsi="Arial" w:cs="Arial"/>
                <w:color w:val="000000"/>
                <w:sz w:val="18"/>
                <w:szCs w:val="18"/>
                <w:lang w:eastAsia="en-AU"/>
              </w:rPr>
              <w:t>, if complied with,</w:t>
            </w:r>
            <w:r w:rsidRPr="006168CD">
              <w:rPr>
                <w:rFonts w:ascii="Arial" w:eastAsia="Times New Roman" w:hAnsi="Arial" w:cs="Arial"/>
                <w:color w:val="000000"/>
                <w:sz w:val="18"/>
                <w:szCs w:val="18"/>
                <w:lang w:eastAsia="en-AU"/>
              </w:rPr>
              <w:t xml:space="preserve"> for the matters.</w:t>
            </w:r>
          </w:p>
          <w:p w14:paraId="0DECB4BD"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b/>
                <w:bCs/>
                <w:color w:val="000000"/>
                <w:sz w:val="18"/>
                <w:szCs w:val="18"/>
                <w:lang w:eastAsia="en-AU"/>
              </w:rPr>
              <w:t>Note—</w:t>
            </w:r>
          </w:p>
          <w:p w14:paraId="4CDE6976"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color w:val="000000"/>
                <w:sz w:val="18"/>
                <w:szCs w:val="18"/>
                <w:lang w:eastAsia="en-AU"/>
              </w:rPr>
              <w:t>See the Act, section 4.15(3), which does not prevent development consent being granted if a non-discretionary development standard is not complied with.</w:t>
            </w:r>
          </w:p>
          <w:p w14:paraId="0B80B38E"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color w:val="000000"/>
                <w:sz w:val="18"/>
                <w:szCs w:val="18"/>
                <w:lang w:eastAsia="en-AU"/>
              </w:rPr>
              <w:t>(2)  The following are non-discretionary development standards—</w:t>
            </w:r>
          </w:p>
          <w:p w14:paraId="63750056"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color w:val="000000"/>
                <w:sz w:val="18"/>
                <w:szCs w:val="18"/>
                <w:lang w:eastAsia="en-AU"/>
              </w:rPr>
              <w:t xml:space="preserve">(a)  the car parking equal to, or greater than, the recommended minimum car parking in Part 3J of the </w:t>
            </w:r>
            <w:r w:rsidRPr="006F4E79">
              <w:rPr>
                <w:rFonts w:ascii="Arial" w:eastAsia="Times New Roman" w:hAnsi="Arial" w:cs="Arial"/>
                <w:color w:val="000000"/>
                <w:sz w:val="18"/>
                <w:szCs w:val="18"/>
                <w:lang w:eastAsia="en-AU"/>
              </w:rPr>
              <w:t>ADG</w:t>
            </w:r>
            <w:r w:rsidRPr="006168CD">
              <w:rPr>
                <w:rFonts w:ascii="Arial" w:eastAsia="Times New Roman" w:hAnsi="Arial" w:cs="Arial"/>
                <w:color w:val="000000"/>
                <w:sz w:val="18"/>
                <w:szCs w:val="18"/>
                <w:lang w:eastAsia="en-AU"/>
              </w:rPr>
              <w:t>,</w:t>
            </w:r>
          </w:p>
          <w:p w14:paraId="1A9AD476"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color w:val="000000"/>
                <w:sz w:val="18"/>
                <w:szCs w:val="18"/>
                <w:lang w:eastAsia="en-AU"/>
              </w:rPr>
              <w:t>(b)  </w:t>
            </w:r>
            <w:r w:rsidRPr="006F4E79">
              <w:rPr>
                <w:rFonts w:ascii="Arial" w:eastAsia="Times New Roman" w:hAnsi="Arial" w:cs="Arial"/>
                <w:color w:val="000000"/>
                <w:sz w:val="18"/>
                <w:szCs w:val="18"/>
                <w:lang w:eastAsia="en-AU"/>
              </w:rPr>
              <w:t>GFA</w:t>
            </w:r>
            <w:r w:rsidRPr="006168CD">
              <w:rPr>
                <w:rFonts w:ascii="Arial" w:eastAsia="Times New Roman" w:hAnsi="Arial" w:cs="Arial"/>
                <w:color w:val="000000"/>
                <w:sz w:val="18"/>
                <w:szCs w:val="18"/>
                <w:lang w:eastAsia="en-AU"/>
              </w:rPr>
              <w:t xml:space="preserve"> each apartment equal to, or greater than, the recommended minimum </w:t>
            </w:r>
            <w:r w:rsidRPr="006F4E79">
              <w:rPr>
                <w:rFonts w:ascii="Arial" w:eastAsia="Times New Roman" w:hAnsi="Arial" w:cs="Arial"/>
                <w:color w:val="000000"/>
                <w:sz w:val="18"/>
                <w:szCs w:val="18"/>
                <w:lang w:eastAsia="en-AU"/>
              </w:rPr>
              <w:t>GFA</w:t>
            </w:r>
            <w:r w:rsidRPr="006168CD">
              <w:rPr>
                <w:rFonts w:ascii="Arial" w:eastAsia="Times New Roman" w:hAnsi="Arial" w:cs="Arial"/>
                <w:color w:val="000000"/>
                <w:sz w:val="18"/>
                <w:szCs w:val="18"/>
                <w:lang w:eastAsia="en-AU"/>
              </w:rPr>
              <w:t xml:space="preserve"> for the apartment type in Part 4D of the </w:t>
            </w:r>
            <w:r w:rsidRPr="006F4E79">
              <w:rPr>
                <w:rFonts w:ascii="Arial" w:eastAsia="Times New Roman" w:hAnsi="Arial" w:cs="Arial"/>
                <w:color w:val="000000"/>
                <w:sz w:val="18"/>
                <w:szCs w:val="18"/>
                <w:lang w:eastAsia="en-AU"/>
              </w:rPr>
              <w:t>ADG</w:t>
            </w:r>
            <w:r w:rsidRPr="006168CD">
              <w:rPr>
                <w:rFonts w:ascii="Arial" w:eastAsia="Times New Roman" w:hAnsi="Arial" w:cs="Arial"/>
                <w:color w:val="000000"/>
                <w:sz w:val="18"/>
                <w:szCs w:val="18"/>
                <w:lang w:eastAsia="en-AU"/>
              </w:rPr>
              <w:t>,</w:t>
            </w:r>
          </w:p>
          <w:p w14:paraId="40D577F4" w14:textId="77777777" w:rsidR="00532A61" w:rsidRPr="006168CD" w:rsidRDefault="00532A61" w:rsidP="00DF6678">
            <w:pPr>
              <w:shd w:val="clear" w:color="auto" w:fill="FFFFFF"/>
              <w:rPr>
                <w:rFonts w:ascii="Arial" w:eastAsia="Times New Roman" w:hAnsi="Arial" w:cs="Arial"/>
                <w:color w:val="000000"/>
                <w:sz w:val="18"/>
                <w:szCs w:val="18"/>
                <w:lang w:eastAsia="en-AU"/>
              </w:rPr>
            </w:pPr>
            <w:r w:rsidRPr="006168CD">
              <w:rPr>
                <w:rFonts w:ascii="Arial" w:eastAsia="Times New Roman" w:hAnsi="Arial" w:cs="Arial"/>
                <w:color w:val="000000"/>
                <w:sz w:val="18"/>
                <w:szCs w:val="18"/>
                <w:lang w:eastAsia="en-AU"/>
              </w:rPr>
              <w:t xml:space="preserve">(c)  the ceiling heights equal to, or greater than, the recommended minimum ceiling heights in Part 4C of the </w:t>
            </w:r>
            <w:r w:rsidRPr="006F4E79">
              <w:rPr>
                <w:rFonts w:ascii="Arial" w:eastAsia="Times New Roman" w:hAnsi="Arial" w:cs="Arial"/>
                <w:color w:val="000000"/>
                <w:sz w:val="18"/>
                <w:szCs w:val="18"/>
                <w:lang w:eastAsia="en-AU"/>
              </w:rPr>
              <w:t>ADG</w:t>
            </w:r>
            <w:r w:rsidRPr="006168CD">
              <w:rPr>
                <w:rFonts w:ascii="Arial" w:eastAsia="Times New Roman" w:hAnsi="Arial" w:cs="Arial"/>
                <w:color w:val="000000"/>
                <w:sz w:val="18"/>
                <w:szCs w:val="18"/>
                <w:lang w:eastAsia="en-AU"/>
              </w:rPr>
              <w:t>.</w:t>
            </w:r>
          </w:p>
          <w:p w14:paraId="5867913F"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183C1447"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b/>
                <w:bCs/>
                <w:sz w:val="18"/>
                <w:szCs w:val="18"/>
                <w:lang w:eastAsia="en-AU"/>
              </w:rPr>
              <w:t>Complies</w:t>
            </w:r>
          </w:p>
          <w:p w14:paraId="53E29AF8" w14:textId="77777777" w:rsidR="00532A61" w:rsidRPr="006F4E79" w:rsidRDefault="00532A61" w:rsidP="00DF6678">
            <w:pPr>
              <w:tabs>
                <w:tab w:val="left" w:pos="7485"/>
              </w:tabs>
              <w:spacing w:after="120"/>
              <w:ind w:right="23"/>
              <w:rPr>
                <w:rFonts w:ascii="Arial" w:hAnsi="Arial" w:cs="Arial"/>
                <w:sz w:val="18"/>
                <w:szCs w:val="18"/>
                <w:lang w:eastAsia="en-AU"/>
              </w:rPr>
            </w:pPr>
            <w:r w:rsidRPr="006F4E79">
              <w:rPr>
                <w:rFonts w:ascii="Arial" w:hAnsi="Arial" w:cs="Arial"/>
                <w:sz w:val="18"/>
                <w:szCs w:val="18"/>
                <w:lang w:eastAsia="en-AU"/>
              </w:rPr>
              <w:t>(a) Refer to car parking comments for Section 22A in this table</w:t>
            </w:r>
          </w:p>
          <w:p w14:paraId="375FF842" w14:textId="77777777" w:rsidR="00532A61" w:rsidRPr="006F4E79" w:rsidRDefault="00532A61" w:rsidP="00DF6678">
            <w:pPr>
              <w:rPr>
                <w:rFonts w:ascii="Arial" w:hAnsi="Arial" w:cs="Arial"/>
                <w:sz w:val="18"/>
                <w:szCs w:val="18"/>
                <w:lang w:eastAsia="en-AU"/>
              </w:rPr>
            </w:pPr>
            <w:r w:rsidRPr="006F4E79">
              <w:rPr>
                <w:rFonts w:ascii="Arial" w:hAnsi="Arial" w:cs="Arial"/>
                <w:sz w:val="18"/>
                <w:szCs w:val="18"/>
                <w:lang w:eastAsia="en-AU"/>
              </w:rPr>
              <w:t>(b) &amp; (c) Refer to Schedule 9 Design Principles in this table and ADG assessment comments</w:t>
            </w:r>
          </w:p>
        </w:tc>
      </w:tr>
      <w:tr w:rsidR="00532A61" w:rsidRPr="00E27D99" w14:paraId="711ACB8B" w14:textId="77777777" w:rsidTr="00DF6678">
        <w:tc>
          <w:tcPr>
            <w:tcW w:w="4673" w:type="dxa"/>
          </w:tcPr>
          <w:p w14:paraId="2B95EB23"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b/>
                <w:bCs/>
                <w:color w:val="000000"/>
                <w:sz w:val="18"/>
                <w:szCs w:val="18"/>
                <w:lang w:eastAsia="en-AU"/>
              </w:rPr>
              <w:t>149</w:t>
            </w:r>
            <w:r w:rsidRPr="00FA0AC3">
              <w:rPr>
                <w:rFonts w:ascii="Arial" w:eastAsia="Times New Roman" w:hAnsi="Arial" w:cs="Arial"/>
                <w:color w:val="000000"/>
                <w:sz w:val="18"/>
                <w:szCs w:val="18"/>
                <w:lang w:eastAsia="en-AU"/>
              </w:rPr>
              <w:t>   </w:t>
            </w:r>
            <w:r w:rsidRPr="00FA0AC3">
              <w:rPr>
                <w:rFonts w:ascii="Arial" w:eastAsia="Times New Roman" w:hAnsi="Arial" w:cs="Arial"/>
                <w:b/>
                <w:bCs/>
                <w:color w:val="000000"/>
                <w:sz w:val="18"/>
                <w:szCs w:val="18"/>
                <w:lang w:eastAsia="en-AU"/>
              </w:rPr>
              <w:t>Apartment Design Guide prevails over development control plans</w:t>
            </w:r>
          </w:p>
          <w:p w14:paraId="316A778E"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 xml:space="preserve">(1)  A requirement, standard or control for residential apartment development that is specified in a development control plan and relates to the following matters has no effect if the Apartment Design Guide </w:t>
            </w:r>
            <w:r w:rsidRPr="00FA0AC3">
              <w:rPr>
                <w:rFonts w:ascii="Arial" w:eastAsia="Times New Roman" w:hAnsi="Arial" w:cs="Arial"/>
                <w:color w:val="000000"/>
                <w:sz w:val="18"/>
                <w:szCs w:val="18"/>
                <w:lang w:eastAsia="en-AU"/>
              </w:rPr>
              <w:lastRenderedPageBreak/>
              <w:t>also specifies a requirement, standard or control in relation to the same matter—</w:t>
            </w:r>
          </w:p>
          <w:p w14:paraId="5C795442"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(a)  visual privacy,</w:t>
            </w:r>
          </w:p>
          <w:p w14:paraId="35A2415E"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(b)  solar and daylight access,</w:t>
            </w:r>
          </w:p>
          <w:p w14:paraId="2CB28160"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(c)  common circulation and spaces,</w:t>
            </w:r>
          </w:p>
          <w:p w14:paraId="571A0BA0"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(d)  apartment size and layout,</w:t>
            </w:r>
          </w:p>
          <w:p w14:paraId="1D3CEB78"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(e)  ceiling heights,</w:t>
            </w:r>
          </w:p>
          <w:p w14:paraId="4522151D"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(f)  private open space and balconies,</w:t>
            </w:r>
          </w:p>
          <w:p w14:paraId="4790CE0E"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(g)  natural ventilation,</w:t>
            </w:r>
          </w:p>
          <w:p w14:paraId="193DC4BB"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(h)  storage.</w:t>
            </w:r>
          </w:p>
          <w:p w14:paraId="71B10502" w14:textId="77777777" w:rsidR="00532A61" w:rsidRPr="00FA0AC3" w:rsidRDefault="00532A61" w:rsidP="00DF6678">
            <w:pPr>
              <w:shd w:val="clear" w:color="auto" w:fill="FFFFFF"/>
              <w:rPr>
                <w:rFonts w:ascii="Arial" w:eastAsia="Times New Roman" w:hAnsi="Arial" w:cs="Arial"/>
                <w:color w:val="000000"/>
                <w:sz w:val="18"/>
                <w:szCs w:val="18"/>
                <w:lang w:eastAsia="en-AU"/>
              </w:rPr>
            </w:pPr>
            <w:r w:rsidRPr="00FA0AC3">
              <w:rPr>
                <w:rFonts w:ascii="Arial" w:eastAsia="Times New Roman" w:hAnsi="Arial" w:cs="Arial"/>
                <w:color w:val="000000"/>
                <w:sz w:val="18"/>
                <w:szCs w:val="18"/>
                <w:lang w:eastAsia="en-AU"/>
              </w:rPr>
              <w:t>(2)  This section applies regardless of when the development control plan was made.</w:t>
            </w:r>
          </w:p>
          <w:p w14:paraId="2F1A1E15" w14:textId="77777777" w:rsidR="00532A61" w:rsidRPr="006F4E79" w:rsidRDefault="00532A61" w:rsidP="00DF6678">
            <w:pPr>
              <w:pStyle w:val="FigureCaption"/>
              <w:spacing w:before="0" w:after="0"/>
              <w:ind w:left="0"/>
              <w:jc w:val="both"/>
              <w:rPr>
                <w:rFonts w:ascii="Arial" w:hAnsi="Arial" w:cs="Arial"/>
                <w:color w:val="auto"/>
                <w:sz w:val="18"/>
                <w:lang w:eastAsia="en-AU"/>
              </w:rPr>
            </w:pPr>
          </w:p>
        </w:tc>
        <w:tc>
          <w:tcPr>
            <w:tcW w:w="4961" w:type="dxa"/>
          </w:tcPr>
          <w:p w14:paraId="1800C4F4"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Pr>
                <w:rFonts w:ascii="Arial" w:hAnsi="Arial" w:cs="Arial"/>
                <w:b/>
                <w:bCs/>
                <w:sz w:val="18"/>
                <w:szCs w:val="18"/>
                <w:lang w:eastAsia="en-AU"/>
              </w:rPr>
              <w:lastRenderedPageBreak/>
              <w:t>Noted</w:t>
            </w:r>
          </w:p>
          <w:p w14:paraId="70907664" w14:textId="77777777" w:rsidR="00532A61" w:rsidRPr="006F4E79" w:rsidRDefault="00532A61" w:rsidP="00DF6678">
            <w:pPr>
              <w:pStyle w:val="ListParagraph"/>
              <w:tabs>
                <w:tab w:val="left" w:pos="7485"/>
              </w:tabs>
              <w:spacing w:after="120"/>
              <w:ind w:left="0" w:right="23"/>
              <w:contextualSpacing w:val="0"/>
              <w:rPr>
                <w:rFonts w:ascii="Arial" w:hAnsi="Arial" w:cs="Arial"/>
                <w:b/>
                <w:bCs/>
                <w:sz w:val="18"/>
                <w:szCs w:val="18"/>
                <w:lang w:eastAsia="en-AU"/>
              </w:rPr>
            </w:pPr>
            <w:r w:rsidRPr="006F4E79">
              <w:rPr>
                <w:rFonts w:ascii="Arial" w:hAnsi="Arial" w:cs="Arial"/>
                <w:sz w:val="18"/>
                <w:szCs w:val="18"/>
                <w:lang w:eastAsia="en-AU"/>
              </w:rPr>
              <w:t>Non-applicable controls from Byron DCP are noted in DCP compliance table.</w:t>
            </w:r>
          </w:p>
        </w:tc>
      </w:tr>
    </w:tbl>
    <w:p w14:paraId="2BFF7F05" w14:textId="77777777" w:rsidR="00532A61" w:rsidRDefault="00532A61" w:rsidP="00532A61">
      <w:pPr>
        <w:pStyle w:val="ListParagraph"/>
        <w:tabs>
          <w:tab w:val="left" w:pos="7485"/>
        </w:tabs>
        <w:spacing w:after="120" w:line="240" w:lineRule="auto"/>
        <w:ind w:left="0" w:right="23"/>
        <w:contextualSpacing w:val="0"/>
        <w:rPr>
          <w:rFonts w:ascii="Arial" w:hAnsi="Arial" w:cs="Arial"/>
          <w:color w:val="FF0000"/>
          <w:lang w:eastAsia="en-AU"/>
        </w:rPr>
      </w:pPr>
    </w:p>
    <w:p w14:paraId="3EA05371" w14:textId="77777777" w:rsidR="0084530C" w:rsidRDefault="00532A61" w:rsidP="00532A61">
      <w:pPr>
        <w:pStyle w:val="ListParagraph"/>
        <w:tabs>
          <w:tab w:val="left" w:pos="7485"/>
        </w:tabs>
        <w:spacing w:after="120" w:line="240" w:lineRule="auto"/>
        <w:ind w:left="0" w:right="23"/>
        <w:contextualSpacing w:val="0"/>
        <w:rPr>
          <w:rFonts w:ascii="Arial" w:hAnsi="Arial" w:cs="Arial"/>
          <w:lang w:eastAsia="en-AU"/>
        </w:rPr>
      </w:pPr>
      <w:r>
        <w:rPr>
          <w:rFonts w:ascii="Arial" w:hAnsi="Arial" w:cs="Arial"/>
          <w:lang w:eastAsia="en-AU"/>
        </w:rPr>
        <w:t xml:space="preserve">The SEPP (Housing) 2021 Schedule 9 Design principles for residential apartment development compliance table is provided in Table </w:t>
      </w:r>
      <w:r w:rsidR="003F59F8">
        <w:rPr>
          <w:rFonts w:ascii="Arial" w:hAnsi="Arial" w:cs="Arial"/>
          <w:lang w:eastAsia="en-AU"/>
        </w:rPr>
        <w:t>5</w:t>
      </w:r>
      <w:r>
        <w:rPr>
          <w:rFonts w:ascii="Arial" w:hAnsi="Arial" w:cs="Arial"/>
          <w:lang w:eastAsia="en-AU"/>
        </w:rPr>
        <w:t xml:space="preserve">. </w:t>
      </w:r>
    </w:p>
    <w:p w14:paraId="03B8AF79" w14:textId="1F59445C" w:rsidR="00532A61" w:rsidRPr="00FB1EB1" w:rsidRDefault="00532A61" w:rsidP="00532A61">
      <w:pPr>
        <w:pStyle w:val="ListParagraph"/>
        <w:tabs>
          <w:tab w:val="left" w:pos="7485"/>
        </w:tabs>
        <w:spacing w:after="120" w:line="240" w:lineRule="auto"/>
        <w:ind w:left="0" w:right="23"/>
        <w:contextualSpacing w:val="0"/>
        <w:rPr>
          <w:rFonts w:ascii="Arial" w:hAnsi="Arial" w:cs="Arial"/>
          <w:lang w:eastAsia="en-AU"/>
        </w:rPr>
      </w:pPr>
      <w:r w:rsidRPr="00FB1EB1">
        <w:rPr>
          <w:rFonts w:ascii="Arial" w:hAnsi="Arial" w:cs="Arial"/>
          <w:b/>
          <w:bCs/>
          <w:lang w:eastAsia="en-AU"/>
        </w:rPr>
        <w:t>Note.</w:t>
      </w:r>
      <w:r w:rsidRPr="00FB1EB1">
        <w:rPr>
          <w:rFonts w:ascii="Arial" w:hAnsi="Arial" w:cs="Arial"/>
          <w:lang w:eastAsia="en-AU"/>
        </w:rPr>
        <w:t xml:space="preserve"> </w:t>
      </w:r>
      <w:r w:rsidRPr="00FB1EB1">
        <w:rPr>
          <w:rFonts w:ascii="Arial" w:hAnsi="Arial" w:cs="Arial"/>
          <w:sz w:val="18"/>
          <w:szCs w:val="18"/>
          <w:lang w:eastAsia="en-AU"/>
        </w:rPr>
        <w:t>Boarding houses are not residential apartment development in accordance with S144(2) of the Housing SEPP and the proposed boarding house rooms are not subject to assessment under Chapter 4 or Schedule 9 of the Housing SEPP and nor is the boarding house subject to assessment under the ADG.</w:t>
      </w:r>
    </w:p>
    <w:p w14:paraId="5F306176" w14:textId="5FD103D8" w:rsidR="00532A61" w:rsidRPr="00AB346F" w:rsidRDefault="00532A61" w:rsidP="00532A61">
      <w:pPr>
        <w:pStyle w:val="ListParagraph"/>
        <w:tabs>
          <w:tab w:val="left" w:pos="7485"/>
        </w:tabs>
        <w:spacing w:after="120" w:line="240" w:lineRule="auto"/>
        <w:ind w:left="0" w:right="23"/>
        <w:contextualSpacing w:val="0"/>
        <w:rPr>
          <w:rFonts w:ascii="Arial" w:hAnsi="Arial" w:cs="Arial"/>
          <w:b/>
          <w:bCs/>
          <w:lang w:eastAsia="en-AU"/>
        </w:rPr>
      </w:pPr>
      <w:r w:rsidRPr="00AB346F">
        <w:rPr>
          <w:rFonts w:ascii="Arial" w:hAnsi="Arial" w:cs="Arial"/>
          <w:b/>
          <w:bCs/>
          <w:lang w:eastAsia="en-AU"/>
        </w:rPr>
        <w:t xml:space="preserve">Table </w:t>
      </w:r>
      <w:r w:rsidR="003F59F8">
        <w:rPr>
          <w:rFonts w:ascii="Arial" w:hAnsi="Arial" w:cs="Arial"/>
          <w:b/>
          <w:bCs/>
          <w:lang w:eastAsia="en-AU"/>
        </w:rPr>
        <w:t>5</w:t>
      </w:r>
      <w:r w:rsidRPr="00AB346F">
        <w:rPr>
          <w:rFonts w:ascii="Arial" w:hAnsi="Arial" w:cs="Arial"/>
          <w:b/>
          <w:bCs/>
          <w:lang w:eastAsia="en-AU"/>
        </w:rPr>
        <w:t xml:space="preserve"> – SEPP (Housing) 2021 </w:t>
      </w:r>
      <w:r w:rsidR="003F59F8">
        <w:rPr>
          <w:rFonts w:ascii="Arial" w:hAnsi="Arial" w:cs="Arial"/>
          <w:b/>
          <w:bCs/>
          <w:lang w:eastAsia="en-AU"/>
        </w:rPr>
        <w:t xml:space="preserve">- </w:t>
      </w:r>
      <w:r w:rsidRPr="00AB346F">
        <w:rPr>
          <w:rFonts w:ascii="Arial" w:hAnsi="Arial" w:cs="Arial"/>
          <w:b/>
          <w:bCs/>
          <w:lang w:eastAsia="en-AU"/>
        </w:rPr>
        <w:t>Schedule 9 Design principles</w:t>
      </w:r>
    </w:p>
    <w:tbl>
      <w:tblPr>
        <w:tblStyle w:val="TableGrid"/>
        <w:tblW w:w="0" w:type="auto"/>
        <w:tblLook w:val="04A0" w:firstRow="1" w:lastRow="0" w:firstColumn="1" w:lastColumn="0" w:noHBand="0" w:noVBand="1"/>
      </w:tblPr>
      <w:tblGrid>
        <w:gridCol w:w="2122"/>
        <w:gridCol w:w="6894"/>
      </w:tblGrid>
      <w:tr w:rsidR="00532A61" w:rsidRPr="00B91986" w14:paraId="1879DAEA" w14:textId="77777777" w:rsidTr="00DF6678">
        <w:trPr>
          <w:tblHeader/>
        </w:trPr>
        <w:tc>
          <w:tcPr>
            <w:tcW w:w="2122" w:type="dxa"/>
            <w:shd w:val="pct15" w:color="auto" w:fill="auto"/>
          </w:tcPr>
          <w:p w14:paraId="5E17E806" w14:textId="77777777" w:rsidR="00532A61" w:rsidRPr="00AB346F" w:rsidRDefault="00532A61" w:rsidP="00DF6678">
            <w:pPr>
              <w:spacing w:before="120" w:after="120"/>
              <w:rPr>
                <w:rFonts w:ascii="Arial" w:hAnsi="Arial" w:cs="Arial"/>
              </w:rPr>
            </w:pPr>
            <w:r w:rsidRPr="00AB346F">
              <w:rPr>
                <w:rFonts w:ascii="Arial" w:hAnsi="Arial" w:cs="Arial"/>
                <w:b/>
                <w:bCs/>
              </w:rPr>
              <w:t>Design principle</w:t>
            </w:r>
          </w:p>
        </w:tc>
        <w:tc>
          <w:tcPr>
            <w:tcW w:w="6894" w:type="dxa"/>
            <w:shd w:val="pct15" w:color="auto" w:fill="auto"/>
          </w:tcPr>
          <w:p w14:paraId="562D0732" w14:textId="77777777" w:rsidR="00532A61" w:rsidRPr="00AB346F" w:rsidRDefault="00532A61" w:rsidP="00DF6678">
            <w:pPr>
              <w:spacing w:before="120" w:after="120"/>
              <w:rPr>
                <w:rFonts w:ascii="Arial" w:hAnsi="Arial" w:cs="Arial"/>
              </w:rPr>
            </w:pPr>
            <w:r>
              <w:rPr>
                <w:rFonts w:ascii="Arial" w:hAnsi="Arial" w:cs="Arial"/>
                <w:b/>
                <w:bCs/>
              </w:rPr>
              <w:t>Assessment of design response</w:t>
            </w:r>
          </w:p>
        </w:tc>
      </w:tr>
      <w:tr w:rsidR="00532A61" w:rsidRPr="006648BB" w14:paraId="4B198F52" w14:textId="77777777" w:rsidTr="00DF6678">
        <w:tc>
          <w:tcPr>
            <w:tcW w:w="2122" w:type="dxa"/>
          </w:tcPr>
          <w:p w14:paraId="15CFFD01"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t>Principle 1: Context and Neighbourhood Character</w:t>
            </w:r>
          </w:p>
        </w:tc>
        <w:tc>
          <w:tcPr>
            <w:tcW w:w="6894" w:type="dxa"/>
          </w:tcPr>
          <w:p w14:paraId="6729D977" w14:textId="13983FE5" w:rsidR="00532A61" w:rsidRPr="00786BF1" w:rsidRDefault="00DB750A" w:rsidP="007D1754">
            <w:pPr>
              <w:pStyle w:val="Table-Text"/>
              <w:spacing w:before="0"/>
              <w:rPr>
                <w:rFonts w:cs="Arial"/>
                <w:color w:val="auto"/>
                <w:szCs w:val="20"/>
              </w:rPr>
            </w:pPr>
            <w:r w:rsidRPr="00786BF1">
              <w:rPr>
                <w:rFonts w:cs="Arial"/>
                <w:color w:val="auto"/>
                <w:szCs w:val="20"/>
              </w:rPr>
              <w:t>Complies</w:t>
            </w:r>
          </w:p>
          <w:p w14:paraId="4B889CB8" w14:textId="77777777" w:rsidR="00532A61" w:rsidRPr="00786BF1" w:rsidRDefault="00532A61" w:rsidP="007D1754">
            <w:pPr>
              <w:pStyle w:val="Table-Text"/>
              <w:spacing w:before="0"/>
              <w:rPr>
                <w:rFonts w:cs="Arial"/>
                <w:color w:val="auto"/>
                <w:szCs w:val="20"/>
              </w:rPr>
            </w:pPr>
            <w:r w:rsidRPr="00786BF1">
              <w:rPr>
                <w:rFonts w:cs="Arial"/>
                <w:color w:val="auto"/>
                <w:szCs w:val="20"/>
              </w:rPr>
              <w:t>The 1691m</w:t>
            </w:r>
            <w:r w:rsidRPr="00786BF1">
              <w:rPr>
                <w:rFonts w:cs="Arial"/>
                <w:color w:val="auto"/>
                <w:szCs w:val="20"/>
                <w:vertAlign w:val="superscript"/>
              </w:rPr>
              <w:t>2</w:t>
            </w:r>
            <w:r w:rsidRPr="00786BF1">
              <w:rPr>
                <w:rFonts w:cs="Arial"/>
                <w:color w:val="auto"/>
                <w:szCs w:val="20"/>
              </w:rPr>
              <w:t xml:space="preserve"> allotment is located within the Mullumbimby CBD with Zone E1 Local Centre. The site provides high level access to surrounding retail, health, education, recreation, community and religious facilities.</w:t>
            </w:r>
          </w:p>
          <w:p w14:paraId="52F12DA9" w14:textId="77777777" w:rsidR="00532A61" w:rsidRPr="00786BF1" w:rsidRDefault="00532A61" w:rsidP="007D1754">
            <w:pPr>
              <w:pStyle w:val="Table-Text"/>
              <w:spacing w:before="0"/>
              <w:rPr>
                <w:rFonts w:cs="Arial"/>
                <w:color w:val="auto"/>
                <w:szCs w:val="20"/>
              </w:rPr>
            </w:pPr>
            <w:r w:rsidRPr="00786BF1">
              <w:rPr>
                <w:rFonts w:cs="Arial"/>
                <w:color w:val="auto"/>
                <w:szCs w:val="20"/>
              </w:rPr>
              <w:t>Mullumbimby’s grid pattern street network and generally level topography provides a good level of walkability to the aforementioned facilities, many of which are located within 400 – 800m or a 5 to 10 minute walk. The Brunswick River is located within walking distance to the north and west of the site and is flanked by Riverine parkland, providing ideal locations for passive and active recreation.</w:t>
            </w:r>
          </w:p>
          <w:p w14:paraId="09719F0A" w14:textId="77777777" w:rsidR="00532A61" w:rsidRPr="00786BF1" w:rsidRDefault="00532A61" w:rsidP="007D1754">
            <w:pPr>
              <w:pStyle w:val="Table-Text"/>
              <w:spacing w:before="0"/>
              <w:rPr>
                <w:rFonts w:cs="Arial"/>
                <w:color w:val="auto"/>
                <w:szCs w:val="20"/>
              </w:rPr>
            </w:pPr>
            <w:r w:rsidRPr="00786BF1">
              <w:rPr>
                <w:rFonts w:cs="Arial"/>
                <w:color w:val="auto"/>
                <w:szCs w:val="20"/>
              </w:rPr>
              <w:t>Mullumbimby is subject to low level flooding and ground level commercial and residential development is located above the flood planning level.</w:t>
            </w:r>
          </w:p>
          <w:p w14:paraId="66EEF2A9" w14:textId="10608ABA" w:rsidR="00532A61" w:rsidRPr="00786BF1" w:rsidRDefault="00532A61" w:rsidP="007D1754">
            <w:pPr>
              <w:pStyle w:val="Table-Text"/>
              <w:spacing w:before="0"/>
              <w:rPr>
                <w:rFonts w:cs="Arial"/>
                <w:color w:val="auto"/>
                <w:szCs w:val="20"/>
              </w:rPr>
            </w:pPr>
            <w:r w:rsidRPr="00786BF1">
              <w:rPr>
                <w:rFonts w:cs="Arial"/>
                <w:color w:val="auto"/>
                <w:szCs w:val="20"/>
              </w:rPr>
              <w:t>The subject allotment is within the Mullumbimby Heritage Conservation Area. A number of heritage buildings are proximal to the site including, but not limited to banks, hotels, churches and dwellings. The subject site is a Council owned car park with 4</w:t>
            </w:r>
            <w:r w:rsidR="00D92BD4" w:rsidRPr="00786BF1">
              <w:rPr>
                <w:rFonts w:cs="Arial"/>
                <w:color w:val="auto"/>
                <w:szCs w:val="20"/>
              </w:rPr>
              <w:t>3</w:t>
            </w:r>
            <w:r w:rsidRPr="00786BF1">
              <w:rPr>
                <w:rFonts w:cs="Arial"/>
                <w:color w:val="auto"/>
                <w:szCs w:val="20"/>
              </w:rPr>
              <w:t xml:space="preserve"> parking spaces and includes a heritage listed public lavatory designed by local architect Christine Vadasz. Both the car park and lavatory are proposed for demolition.</w:t>
            </w:r>
          </w:p>
          <w:p w14:paraId="77E027CA" w14:textId="77777777" w:rsidR="00532A61" w:rsidRPr="00786BF1" w:rsidRDefault="00532A61" w:rsidP="007D1754">
            <w:pPr>
              <w:pStyle w:val="Table-Text"/>
              <w:spacing w:before="0"/>
              <w:rPr>
                <w:rFonts w:cs="Arial"/>
                <w:color w:val="auto"/>
                <w:szCs w:val="20"/>
              </w:rPr>
            </w:pPr>
            <w:r w:rsidRPr="00786BF1">
              <w:rPr>
                <w:rFonts w:cs="Arial"/>
                <w:color w:val="auto"/>
                <w:szCs w:val="20"/>
              </w:rPr>
              <w:t>The Byron Shire Council Delivery Program 2025 – 2029 Section 4.2 Priorities include:</w:t>
            </w:r>
          </w:p>
          <w:p w14:paraId="6D636DE3" w14:textId="77777777" w:rsidR="00532A61" w:rsidRPr="00786BF1" w:rsidRDefault="00532A61" w:rsidP="007D1754">
            <w:pPr>
              <w:pStyle w:val="Table-Text"/>
              <w:spacing w:before="0"/>
              <w:rPr>
                <w:rFonts w:cs="Arial"/>
                <w:color w:val="auto"/>
                <w:szCs w:val="20"/>
              </w:rPr>
            </w:pPr>
            <w:r w:rsidRPr="00786BF1">
              <w:rPr>
                <w:rFonts w:cs="Arial"/>
                <w:color w:val="auto"/>
                <w:szCs w:val="20"/>
              </w:rPr>
              <w:t>4.2.1 – Seek opportunities that provide fair appropriate, and affordable housing</w:t>
            </w:r>
          </w:p>
          <w:p w14:paraId="1A7B80E6" w14:textId="77777777" w:rsidR="00532A61" w:rsidRPr="00786BF1" w:rsidRDefault="00532A61" w:rsidP="007D1754">
            <w:pPr>
              <w:pStyle w:val="Table-Text"/>
              <w:spacing w:before="0"/>
              <w:rPr>
                <w:rFonts w:cs="Arial"/>
                <w:color w:val="auto"/>
                <w:szCs w:val="20"/>
              </w:rPr>
            </w:pPr>
            <w:r w:rsidRPr="00786BF1">
              <w:rPr>
                <w:rFonts w:cs="Arial"/>
                <w:color w:val="auto"/>
                <w:szCs w:val="20"/>
              </w:rPr>
              <w:t>4.2.2 – Investigate partnerships and pilots that deliver an innovative and affordable housing model</w:t>
            </w:r>
          </w:p>
          <w:p w14:paraId="0F0CAC88" w14:textId="77777777" w:rsidR="00532A61" w:rsidRPr="00786BF1" w:rsidRDefault="00532A61" w:rsidP="007D1754">
            <w:pPr>
              <w:pStyle w:val="Table-Text"/>
              <w:spacing w:before="0"/>
              <w:rPr>
                <w:rFonts w:cs="Arial"/>
                <w:color w:val="auto"/>
                <w:szCs w:val="20"/>
              </w:rPr>
            </w:pPr>
            <w:r w:rsidRPr="00786BF1">
              <w:rPr>
                <w:rFonts w:cs="Arial"/>
                <w:color w:val="auto"/>
                <w:szCs w:val="20"/>
              </w:rPr>
              <w:t>Byron Council have partnered with Landcom to propose the affordable housing development on the site, in accordance with the Delivery Program. Council seeks to facilitate the delivery of more affordable housing for, inter alia, attraction and retention of key workers.</w:t>
            </w:r>
          </w:p>
          <w:p w14:paraId="7443A0FD" w14:textId="77777777" w:rsidR="00532A61" w:rsidRPr="00786BF1" w:rsidRDefault="00532A61" w:rsidP="007D1754">
            <w:pPr>
              <w:pStyle w:val="Table-Text"/>
              <w:spacing w:before="0"/>
              <w:rPr>
                <w:rFonts w:cs="Arial"/>
                <w:color w:val="auto"/>
                <w:szCs w:val="20"/>
              </w:rPr>
            </w:pPr>
            <w:r w:rsidRPr="00786BF1">
              <w:rPr>
                <w:rFonts w:cs="Arial"/>
                <w:color w:val="auto"/>
                <w:szCs w:val="20"/>
              </w:rPr>
              <w:lastRenderedPageBreak/>
              <w:t xml:space="preserve">The proposed development utilises additional building height and floor space ratio in accordance with SEPP (Housing) 2021. Surrounding development consists of a mix of double and single storey commercial and residential buildings.  </w:t>
            </w:r>
          </w:p>
          <w:p w14:paraId="618403F7" w14:textId="4D3A8D71" w:rsidR="00532A61" w:rsidRPr="00786BF1" w:rsidRDefault="00532A61" w:rsidP="007D1754">
            <w:pPr>
              <w:pStyle w:val="Table-Text"/>
              <w:spacing w:before="0"/>
              <w:rPr>
                <w:rFonts w:cs="Arial"/>
                <w:color w:val="auto"/>
                <w:szCs w:val="20"/>
              </w:rPr>
            </w:pPr>
            <w:r w:rsidRPr="00786BF1">
              <w:rPr>
                <w:rFonts w:cs="Arial"/>
                <w:color w:val="auto"/>
                <w:szCs w:val="20"/>
              </w:rPr>
              <w:t xml:space="preserve">The site has an eastern frontage to Station Street on the eastern edge of the commercial area. It is a visually prominent site when approaching Mullumbimby CBD from the east along the main entrance, Argyle Street. The site has western frontage to McGoughans Lane. The southern boundary adjoins commercial allotments with a frontage to Burringbar Street. Some of these businesses have utilised informal access to the rear of their establishments from the subject Council owned car park. </w:t>
            </w:r>
            <w:r w:rsidR="00D92BD4" w:rsidRPr="00786BF1">
              <w:rPr>
                <w:rFonts w:cs="Arial"/>
                <w:color w:val="auto"/>
                <w:szCs w:val="20"/>
              </w:rPr>
              <w:t xml:space="preserve">Conditions of consent can formalise the access within an easement. </w:t>
            </w:r>
            <w:r w:rsidRPr="00786BF1">
              <w:rPr>
                <w:rFonts w:cs="Arial"/>
                <w:color w:val="auto"/>
                <w:szCs w:val="20"/>
              </w:rPr>
              <w:t xml:space="preserve">The adjoining northern allotment was subject to the issuance of development consent in November 2025 for </w:t>
            </w:r>
            <w:r w:rsidRPr="00786BF1">
              <w:rPr>
                <w:color w:val="auto"/>
                <w:szCs w:val="20"/>
              </w:rPr>
              <w:t>mixed-use development comprising ground floor commercial premises, car parking and eight shop top housing units.</w:t>
            </w:r>
          </w:p>
          <w:p w14:paraId="209916E4" w14:textId="53A78601" w:rsidR="00532A61" w:rsidRPr="00786BF1" w:rsidRDefault="00532A61" w:rsidP="007D1754">
            <w:pPr>
              <w:pStyle w:val="Table-Text"/>
              <w:spacing w:before="0"/>
              <w:rPr>
                <w:rFonts w:cs="Arial"/>
                <w:color w:val="auto"/>
                <w:szCs w:val="20"/>
              </w:rPr>
            </w:pPr>
            <w:r w:rsidRPr="00786BF1">
              <w:rPr>
                <w:rFonts w:cs="Arial"/>
                <w:color w:val="auto"/>
                <w:szCs w:val="20"/>
              </w:rPr>
              <w:t>The Station Street frontage is the principal entry for the commercial component of the proposal. The first and second level shop top housing apartments present to Station Street with eastern verandahs,</w:t>
            </w:r>
            <w:r w:rsidR="00D92BD4" w:rsidRPr="00786BF1">
              <w:rPr>
                <w:rFonts w:cs="Arial"/>
                <w:color w:val="auto"/>
                <w:szCs w:val="20"/>
              </w:rPr>
              <w:t xml:space="preserve"> and an appropriate combination of cladding materials</w:t>
            </w:r>
            <w:r w:rsidRPr="00786BF1">
              <w:rPr>
                <w:rFonts w:cs="Arial"/>
                <w:color w:val="auto"/>
                <w:szCs w:val="20"/>
              </w:rPr>
              <w:t xml:space="preserve"> and a symmetrical hipped </w:t>
            </w:r>
            <w:r w:rsidR="00D92BD4" w:rsidRPr="00786BF1">
              <w:rPr>
                <w:rFonts w:cs="Arial"/>
                <w:color w:val="auto"/>
                <w:szCs w:val="20"/>
              </w:rPr>
              <w:t>roof form that acknowledges similar roof forms on surrounding smaller scaled buildings</w:t>
            </w:r>
            <w:r w:rsidRPr="00786BF1">
              <w:rPr>
                <w:rFonts w:cs="Arial"/>
                <w:color w:val="auto"/>
                <w:szCs w:val="20"/>
              </w:rPr>
              <w:t xml:space="preserve">. </w:t>
            </w:r>
          </w:p>
          <w:p w14:paraId="7763CF6D" w14:textId="20B9B339" w:rsidR="00532A61" w:rsidRPr="00786BF1" w:rsidRDefault="00786BF1" w:rsidP="007D1754">
            <w:pPr>
              <w:pStyle w:val="Table-Text"/>
              <w:spacing w:before="0"/>
              <w:rPr>
                <w:rFonts w:cs="Arial"/>
                <w:color w:val="auto"/>
                <w:szCs w:val="20"/>
              </w:rPr>
            </w:pPr>
            <w:r w:rsidRPr="00786BF1">
              <w:rPr>
                <w:rFonts w:cs="Arial"/>
                <w:color w:val="auto"/>
                <w:szCs w:val="20"/>
                <w:lang w:eastAsia="en-AU"/>
              </w:rPr>
              <w:t>Amended DA #2 included modification to the Station Street façade of the building, as well as landscaping and pavement works within the Station Street road reserve. The amended façade treatment is more compatible with the aesthetic character of the Mullumbimby Heritage Conservation Area. The proposed Station Street landscaping and pavement works will positively impact the streetscape appeal of the proposed development especially considering the prominent location of the site. Additionally, landscaping will enhance the following: public domain with the provision of shade and shelter; privacy for future residents of the development; microclimate with the provision of morning dappled shade for future residents and associated decrease in energy consumption; and urban biodiversity.</w:t>
            </w:r>
          </w:p>
        </w:tc>
      </w:tr>
      <w:tr w:rsidR="00532A61" w:rsidRPr="00B91986" w14:paraId="02CB21BC" w14:textId="77777777" w:rsidTr="00DF6678">
        <w:tc>
          <w:tcPr>
            <w:tcW w:w="2122" w:type="dxa"/>
          </w:tcPr>
          <w:p w14:paraId="2E9C070B"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lastRenderedPageBreak/>
              <w:t>Principle 2: Built Form and Scale</w:t>
            </w:r>
          </w:p>
        </w:tc>
        <w:tc>
          <w:tcPr>
            <w:tcW w:w="6894" w:type="dxa"/>
          </w:tcPr>
          <w:p w14:paraId="32C70B10" w14:textId="0A35A8CE" w:rsidR="00532A61" w:rsidRPr="00FB1EB1" w:rsidRDefault="004D4371" w:rsidP="007D1754">
            <w:pPr>
              <w:pStyle w:val="Table-Text"/>
              <w:spacing w:before="0"/>
              <w:rPr>
                <w:rFonts w:cs="Arial"/>
                <w:b/>
                <w:bCs/>
                <w:color w:val="auto"/>
                <w:szCs w:val="20"/>
              </w:rPr>
            </w:pPr>
            <w:r>
              <w:rPr>
                <w:rFonts w:cs="Arial"/>
                <w:b/>
                <w:bCs/>
                <w:color w:val="auto"/>
                <w:szCs w:val="20"/>
              </w:rPr>
              <w:t>Complies</w:t>
            </w:r>
          </w:p>
          <w:p w14:paraId="19002507" w14:textId="10CDECA5" w:rsidR="00532A61" w:rsidRDefault="00532A61" w:rsidP="007D1754">
            <w:pPr>
              <w:pStyle w:val="Table-Text"/>
              <w:spacing w:before="0"/>
              <w:rPr>
                <w:rFonts w:cs="Arial"/>
                <w:color w:val="auto"/>
                <w:szCs w:val="20"/>
              </w:rPr>
            </w:pPr>
            <w:r w:rsidRPr="00FB1EB1">
              <w:rPr>
                <w:rFonts w:cs="Arial"/>
                <w:color w:val="auto"/>
                <w:szCs w:val="20"/>
              </w:rPr>
              <w:t xml:space="preserve">The proposed building siting is similar to other buildings in the town centre in that the commercial </w:t>
            </w:r>
            <w:r w:rsidR="009211D3">
              <w:rPr>
                <w:rFonts w:cs="Arial"/>
                <w:color w:val="auto"/>
                <w:szCs w:val="20"/>
              </w:rPr>
              <w:t>component f</w:t>
            </w:r>
            <w:r w:rsidRPr="00FB1EB1">
              <w:rPr>
                <w:rFonts w:cs="Arial"/>
                <w:color w:val="auto"/>
                <w:szCs w:val="20"/>
              </w:rPr>
              <w:t>ront</w:t>
            </w:r>
            <w:r w:rsidR="009211D3">
              <w:rPr>
                <w:rFonts w:cs="Arial"/>
                <w:color w:val="auto"/>
                <w:szCs w:val="20"/>
              </w:rPr>
              <w:t xml:space="preserve">s and addresses </w:t>
            </w:r>
            <w:r w:rsidRPr="00FB1EB1">
              <w:rPr>
                <w:rFonts w:cs="Arial"/>
                <w:color w:val="auto"/>
                <w:szCs w:val="20"/>
              </w:rPr>
              <w:t xml:space="preserve">the street boundary and it includes appropriate side and rear setbacks. The </w:t>
            </w:r>
            <w:r w:rsidR="00732A58">
              <w:rPr>
                <w:rFonts w:cs="Arial"/>
                <w:color w:val="auto"/>
                <w:szCs w:val="20"/>
              </w:rPr>
              <w:t xml:space="preserve">proposal encourages </w:t>
            </w:r>
            <w:r w:rsidRPr="00FB1EB1">
              <w:rPr>
                <w:rFonts w:cs="Arial"/>
                <w:color w:val="auto"/>
                <w:szCs w:val="20"/>
              </w:rPr>
              <w:t>street activation while the side and rear setbacks provide for deep soil landscaping and entry courtyards. Landscaping within the Station Street road reserve is also proposed. The extensive landscaping provides a green vegetative outlook and breaks up the façade of the building.</w:t>
            </w:r>
          </w:p>
          <w:p w14:paraId="5374780B" w14:textId="77777777" w:rsidR="00732A58" w:rsidRPr="00FB1EB1" w:rsidRDefault="00732A58" w:rsidP="007D1754">
            <w:pPr>
              <w:pStyle w:val="Table-Text"/>
              <w:spacing w:before="0"/>
              <w:rPr>
                <w:rFonts w:cs="Arial"/>
                <w:color w:val="auto"/>
                <w:szCs w:val="20"/>
              </w:rPr>
            </w:pPr>
          </w:p>
          <w:p w14:paraId="35994A92" w14:textId="6B6691FC" w:rsidR="00532A61" w:rsidRPr="00FB1EB1" w:rsidRDefault="00532A61" w:rsidP="007D1754">
            <w:pPr>
              <w:pStyle w:val="Table-Text"/>
              <w:spacing w:before="0"/>
              <w:rPr>
                <w:rFonts w:cs="Arial"/>
                <w:color w:val="auto"/>
                <w:szCs w:val="20"/>
              </w:rPr>
            </w:pPr>
            <w:r w:rsidRPr="00FB1EB1">
              <w:rPr>
                <w:rFonts w:cs="Arial"/>
                <w:color w:val="auto"/>
                <w:szCs w:val="20"/>
              </w:rPr>
              <w:t xml:space="preserve">A covered, open sided car park is located to the rear of the eastern commercial component and northern boarding house rooms. The boarding house rooms open onto landscaped entry courtyards and also </w:t>
            </w:r>
            <w:r w:rsidRPr="00FB1EB1">
              <w:rPr>
                <w:rFonts w:cs="Arial"/>
                <w:color w:val="auto"/>
                <w:szCs w:val="20"/>
              </w:rPr>
              <w:lastRenderedPageBreak/>
              <w:t xml:space="preserve">include a common room. </w:t>
            </w:r>
            <w:r w:rsidR="00A73C84">
              <w:rPr>
                <w:rFonts w:cs="Arial"/>
                <w:color w:val="auto"/>
                <w:szCs w:val="20"/>
              </w:rPr>
              <w:t>Resident pedestrian e</w:t>
            </w:r>
            <w:r w:rsidRPr="00FB1EB1">
              <w:rPr>
                <w:rFonts w:cs="Arial"/>
                <w:color w:val="auto"/>
                <w:szCs w:val="20"/>
              </w:rPr>
              <w:t xml:space="preserve">ntry to the boarding house is provided from either Station Street of McGoughans Lane. </w:t>
            </w:r>
          </w:p>
          <w:p w14:paraId="54CE9263" w14:textId="77777777" w:rsidR="00532A61" w:rsidRDefault="00532A61" w:rsidP="007D1754">
            <w:pPr>
              <w:pStyle w:val="Table-Text"/>
              <w:spacing w:before="0"/>
              <w:rPr>
                <w:rFonts w:cs="Arial"/>
                <w:color w:val="auto"/>
                <w:szCs w:val="20"/>
              </w:rPr>
            </w:pPr>
            <w:r w:rsidRPr="00FB1EB1">
              <w:rPr>
                <w:rFonts w:cs="Arial"/>
                <w:color w:val="auto"/>
                <w:szCs w:val="20"/>
              </w:rPr>
              <w:t>The two upper floors include 28 shop top housing apartments served by a lift and two stairways. There are six compact apartments at either end of each floor and six north facing studio apartment on each floor accessed off southern balconies. The multiple stairs and open circulation will provide a high level of cross ventilation.</w:t>
            </w:r>
          </w:p>
          <w:p w14:paraId="1FF0CE74" w14:textId="77777777" w:rsidR="00732A58" w:rsidRPr="00FB1EB1" w:rsidRDefault="00732A58" w:rsidP="007D1754">
            <w:pPr>
              <w:pStyle w:val="Table-Text"/>
              <w:spacing w:before="0"/>
              <w:rPr>
                <w:rFonts w:cs="Arial"/>
                <w:color w:val="auto"/>
                <w:szCs w:val="20"/>
              </w:rPr>
            </w:pPr>
          </w:p>
          <w:p w14:paraId="13D2C785" w14:textId="77777777" w:rsidR="00532A61" w:rsidRDefault="00532A61" w:rsidP="007D1754">
            <w:pPr>
              <w:pStyle w:val="Table-Text"/>
              <w:spacing w:before="0"/>
              <w:rPr>
                <w:rFonts w:cs="Arial"/>
                <w:color w:val="auto"/>
                <w:szCs w:val="20"/>
              </w:rPr>
            </w:pPr>
            <w:r w:rsidRPr="00FB1EB1">
              <w:rPr>
                <w:rFonts w:cs="Arial"/>
                <w:color w:val="auto"/>
                <w:szCs w:val="20"/>
              </w:rPr>
              <w:t>The car park is accessed from the rear McGoughans Lane compared with access and egress from the existing public car park from Station Street and egress from McGougans Lane. The driveway is integrated into the building footprint which deceases its presence and impact and allows the site’s perimeter to be fully landscaped.</w:t>
            </w:r>
          </w:p>
          <w:p w14:paraId="7C1E09A2" w14:textId="77777777" w:rsidR="00732A58" w:rsidRPr="00FB1EB1" w:rsidRDefault="00732A58" w:rsidP="007D1754">
            <w:pPr>
              <w:pStyle w:val="Table-Text"/>
              <w:spacing w:before="0"/>
              <w:rPr>
                <w:rFonts w:cs="Arial"/>
                <w:color w:val="auto"/>
                <w:szCs w:val="20"/>
              </w:rPr>
            </w:pPr>
          </w:p>
          <w:p w14:paraId="502C5B6B" w14:textId="5FE0ECFC" w:rsidR="00957FFB" w:rsidRPr="00FB1EB1" w:rsidRDefault="00957FFB" w:rsidP="00957FFB">
            <w:pPr>
              <w:pStyle w:val="Table-Text"/>
              <w:spacing w:before="0"/>
              <w:rPr>
                <w:rFonts w:cs="Arial"/>
                <w:color w:val="auto"/>
                <w:szCs w:val="20"/>
              </w:rPr>
            </w:pPr>
            <w:r w:rsidRPr="00A73C84">
              <w:rPr>
                <w:rFonts w:cs="Arial"/>
                <w:szCs w:val="20"/>
                <w:lang w:eastAsia="en-AU"/>
              </w:rPr>
              <w:t xml:space="preserve">The amended </w:t>
            </w:r>
            <w:r>
              <w:rPr>
                <w:rFonts w:cs="Arial"/>
                <w:szCs w:val="20"/>
                <w:lang w:eastAsia="en-AU"/>
              </w:rPr>
              <w:t xml:space="preserve">DA #2 Station Street </w:t>
            </w:r>
            <w:r w:rsidRPr="00A73C84">
              <w:rPr>
                <w:rFonts w:cs="Arial"/>
                <w:szCs w:val="20"/>
                <w:lang w:eastAsia="en-AU"/>
              </w:rPr>
              <w:t>façade treatment is more compatible with the aesthetic character of the Mullumbimby Heritage Conservation Area,</w:t>
            </w:r>
            <w:r>
              <w:rPr>
                <w:rFonts w:cs="Arial"/>
                <w:szCs w:val="20"/>
                <w:lang w:eastAsia="en-AU"/>
              </w:rPr>
              <w:t xml:space="preserve"> a</w:t>
            </w:r>
            <w:r>
              <w:rPr>
                <w:rFonts w:cs="Arial"/>
                <w:color w:val="auto"/>
                <w:szCs w:val="20"/>
              </w:rPr>
              <w:t>nd the proposed landscaping and footpath works will enhance the Station Street public domain.</w:t>
            </w:r>
          </w:p>
          <w:p w14:paraId="747D379B" w14:textId="77777777" w:rsidR="00532A61" w:rsidRPr="00FB1EB1" w:rsidRDefault="00532A61" w:rsidP="007D1754">
            <w:pPr>
              <w:pStyle w:val="Table-Text"/>
              <w:spacing w:before="0"/>
              <w:rPr>
                <w:rFonts w:cs="Arial"/>
                <w:color w:val="auto"/>
                <w:szCs w:val="20"/>
              </w:rPr>
            </w:pPr>
            <w:r w:rsidRPr="00FB1EB1">
              <w:rPr>
                <w:rFonts w:cs="Arial"/>
                <w:color w:val="auto"/>
                <w:szCs w:val="20"/>
              </w:rPr>
              <w:t xml:space="preserve">  </w:t>
            </w:r>
          </w:p>
        </w:tc>
      </w:tr>
      <w:tr w:rsidR="00532A61" w:rsidRPr="00B91986" w14:paraId="7AB21AED" w14:textId="77777777" w:rsidTr="00DF6678">
        <w:tc>
          <w:tcPr>
            <w:tcW w:w="2122" w:type="dxa"/>
          </w:tcPr>
          <w:p w14:paraId="45D9D67B"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lastRenderedPageBreak/>
              <w:t>Principle 3: Density</w:t>
            </w:r>
          </w:p>
        </w:tc>
        <w:tc>
          <w:tcPr>
            <w:tcW w:w="6894" w:type="dxa"/>
          </w:tcPr>
          <w:p w14:paraId="5105F477" w14:textId="77777777" w:rsidR="00532A61" w:rsidRPr="00FB1EB1" w:rsidRDefault="00532A61" w:rsidP="007D1754">
            <w:pPr>
              <w:pStyle w:val="Table-Text"/>
              <w:spacing w:before="0"/>
              <w:ind w:left="0"/>
              <w:rPr>
                <w:rFonts w:cs="Arial"/>
                <w:b/>
                <w:bCs/>
                <w:color w:val="auto"/>
                <w:szCs w:val="20"/>
              </w:rPr>
            </w:pPr>
            <w:r w:rsidRPr="00FB1EB1">
              <w:rPr>
                <w:rFonts w:cs="Arial"/>
                <w:b/>
                <w:bCs/>
                <w:color w:val="auto"/>
                <w:szCs w:val="20"/>
              </w:rPr>
              <w:t>Complies</w:t>
            </w:r>
          </w:p>
          <w:p w14:paraId="6C806A85" w14:textId="58A61B25" w:rsidR="00532A61" w:rsidRPr="00FB1EB1" w:rsidRDefault="00532A61" w:rsidP="007D1754">
            <w:pPr>
              <w:pStyle w:val="Table-Text"/>
              <w:spacing w:before="0"/>
              <w:ind w:left="0"/>
              <w:rPr>
                <w:rFonts w:cs="Arial"/>
                <w:color w:val="auto"/>
                <w:szCs w:val="20"/>
              </w:rPr>
            </w:pPr>
            <w:r w:rsidRPr="00FB1EB1">
              <w:rPr>
                <w:rFonts w:cs="Arial"/>
                <w:color w:val="auto"/>
                <w:szCs w:val="20"/>
              </w:rPr>
              <w:t>The proposed density, utilising the 30% additional FSR in accordance with SEPP (Housing) 2021, is 0.9</w:t>
            </w:r>
            <w:r w:rsidR="00376A40">
              <w:rPr>
                <w:rFonts w:cs="Arial"/>
                <w:color w:val="auto"/>
                <w:szCs w:val="20"/>
              </w:rPr>
              <w:t>6</w:t>
            </w:r>
            <w:r w:rsidRPr="00FB1EB1">
              <w:rPr>
                <w:rFonts w:cs="Arial"/>
                <w:color w:val="auto"/>
                <w:szCs w:val="20"/>
              </w:rPr>
              <w:t xml:space="preserve">:1. The limit under the SEPP is </w:t>
            </w:r>
            <w:r w:rsidR="005278BF">
              <w:rPr>
                <w:rFonts w:cs="Arial"/>
                <w:color w:val="auto"/>
                <w:szCs w:val="20"/>
              </w:rPr>
              <w:t>0</w:t>
            </w:r>
            <w:r w:rsidRPr="00FB1EB1">
              <w:rPr>
                <w:rFonts w:cs="Arial"/>
                <w:color w:val="auto"/>
                <w:szCs w:val="20"/>
              </w:rPr>
              <w:t xml:space="preserve">.0975:1. This is appropriate for this central location, and the proposal will provide a high level of residential amenity. The site provides for a short walk to retail, education, health, recreation and religious facilities. </w:t>
            </w:r>
          </w:p>
          <w:p w14:paraId="158362BC" w14:textId="77777777" w:rsidR="00532A61" w:rsidRDefault="00532A61" w:rsidP="007D1754">
            <w:pPr>
              <w:pStyle w:val="Table-Text"/>
              <w:spacing w:before="0"/>
              <w:ind w:left="0"/>
              <w:rPr>
                <w:rFonts w:cs="Arial"/>
                <w:color w:val="auto"/>
                <w:szCs w:val="20"/>
              </w:rPr>
            </w:pPr>
            <w:r w:rsidRPr="00FB1EB1">
              <w:rPr>
                <w:rFonts w:cs="Arial"/>
                <w:color w:val="auto"/>
                <w:szCs w:val="20"/>
              </w:rPr>
              <w:t>The proposed development is consistent with The Byron Shire Council Delivery Program 2025 – 2029 Section 4.2. The proposed architecturally designed development includes 28 shop top housing apartments (4 x 2 bedroom; 12 x 1 bedroom; &amp; 12 x studio apartments); a ground level boarding house comprising 4 boarding rooms; ground floor commercial, carparking and landscaping.</w:t>
            </w:r>
          </w:p>
          <w:p w14:paraId="5774C5CC" w14:textId="77777777" w:rsidR="00732A58" w:rsidRPr="00FB1EB1" w:rsidRDefault="00732A58" w:rsidP="007D1754">
            <w:pPr>
              <w:pStyle w:val="Table-Text"/>
              <w:spacing w:before="0"/>
              <w:ind w:left="0"/>
              <w:rPr>
                <w:rFonts w:cs="Arial"/>
                <w:color w:val="auto"/>
                <w:szCs w:val="20"/>
              </w:rPr>
            </w:pPr>
          </w:p>
          <w:p w14:paraId="6C6F87DB" w14:textId="77777777" w:rsidR="00532A61" w:rsidRDefault="00532A61" w:rsidP="007D1754">
            <w:pPr>
              <w:pStyle w:val="Table-Text"/>
              <w:spacing w:before="0"/>
              <w:ind w:left="0"/>
              <w:rPr>
                <w:rFonts w:cs="Arial"/>
                <w:color w:val="auto"/>
                <w:szCs w:val="20"/>
              </w:rPr>
            </w:pPr>
            <w:r w:rsidRPr="00FB1EB1">
              <w:rPr>
                <w:rFonts w:cs="Arial"/>
                <w:color w:val="auto"/>
                <w:szCs w:val="20"/>
              </w:rPr>
              <w:t>All apartment sizes exceed ADG controls; and incorporate balconies or terraces providing for a good residential amenity, weather protection and ventilation.</w:t>
            </w:r>
          </w:p>
          <w:p w14:paraId="48C1D363" w14:textId="77777777" w:rsidR="00732A58" w:rsidRPr="00FB1EB1" w:rsidRDefault="00732A58" w:rsidP="007D1754">
            <w:pPr>
              <w:pStyle w:val="Table-Text"/>
              <w:spacing w:before="0"/>
              <w:ind w:left="0"/>
              <w:rPr>
                <w:rFonts w:cs="Arial"/>
                <w:color w:val="auto"/>
                <w:szCs w:val="20"/>
              </w:rPr>
            </w:pPr>
          </w:p>
          <w:p w14:paraId="0DBBDA4B" w14:textId="77777777" w:rsidR="00532A61" w:rsidRPr="00FB1EB1" w:rsidRDefault="00532A61" w:rsidP="007D1754">
            <w:pPr>
              <w:pStyle w:val="Table-Text"/>
              <w:spacing w:before="0"/>
              <w:ind w:left="0"/>
              <w:rPr>
                <w:rFonts w:cs="Arial"/>
                <w:color w:val="auto"/>
                <w:szCs w:val="20"/>
              </w:rPr>
            </w:pPr>
            <w:r w:rsidRPr="00FB1EB1">
              <w:rPr>
                <w:rFonts w:cs="Arial"/>
                <w:color w:val="auto"/>
                <w:szCs w:val="20"/>
              </w:rPr>
              <w:t>The proposal incorporates appropriate setbacks and extensive landscaping and is not considered to be an overdevelopment of this CBD site.</w:t>
            </w:r>
          </w:p>
        </w:tc>
      </w:tr>
      <w:tr w:rsidR="00532A61" w:rsidRPr="00B91986" w14:paraId="6F1EB7FA" w14:textId="77777777" w:rsidTr="00DF6678">
        <w:tc>
          <w:tcPr>
            <w:tcW w:w="2122" w:type="dxa"/>
          </w:tcPr>
          <w:p w14:paraId="1DBFF255"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t>Principle 4: Sustainability</w:t>
            </w:r>
          </w:p>
        </w:tc>
        <w:tc>
          <w:tcPr>
            <w:tcW w:w="6894" w:type="dxa"/>
          </w:tcPr>
          <w:p w14:paraId="67C060A6"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t>Complies</w:t>
            </w:r>
          </w:p>
          <w:p w14:paraId="5A489BDE" w14:textId="77777777" w:rsidR="00532A61" w:rsidRPr="00FB1EB1" w:rsidRDefault="00532A61" w:rsidP="007D1754">
            <w:pPr>
              <w:spacing w:after="120"/>
              <w:rPr>
                <w:rFonts w:ascii="Arial" w:hAnsi="Arial" w:cs="Arial"/>
                <w:sz w:val="20"/>
                <w:szCs w:val="20"/>
              </w:rPr>
            </w:pPr>
            <w:r w:rsidRPr="00BD7376">
              <w:rPr>
                <w:rFonts w:ascii="Arial" w:hAnsi="Arial" w:cs="Arial"/>
                <w:sz w:val="20"/>
                <w:szCs w:val="20"/>
              </w:rPr>
              <w:t>A BASIX certificate confirms the development will meet the NSW Government’s requirements for sustainable design.</w:t>
            </w:r>
          </w:p>
          <w:p w14:paraId="2E906C24" w14:textId="77777777" w:rsidR="00532A61" w:rsidRPr="00FB1EB1" w:rsidRDefault="00532A61" w:rsidP="007D1754">
            <w:pPr>
              <w:spacing w:after="120"/>
              <w:rPr>
                <w:rFonts w:ascii="Arial" w:hAnsi="Arial" w:cs="Arial"/>
                <w:sz w:val="20"/>
                <w:szCs w:val="20"/>
              </w:rPr>
            </w:pPr>
            <w:r w:rsidRPr="00FB1EB1">
              <w:rPr>
                <w:rFonts w:ascii="Arial" w:hAnsi="Arial" w:cs="Arial"/>
                <w:sz w:val="20"/>
                <w:szCs w:val="20"/>
              </w:rPr>
              <w:t xml:space="preserve">The substantial majority of apartments received solar access to living areas and their various balconies and terraces. Balconies, wide eaves and window hoods are incorporated into the design. </w:t>
            </w:r>
          </w:p>
          <w:p w14:paraId="75916868" w14:textId="77777777" w:rsidR="00532A61" w:rsidRPr="00FB1EB1" w:rsidRDefault="00532A61" w:rsidP="007D1754">
            <w:pPr>
              <w:spacing w:after="120"/>
              <w:rPr>
                <w:rFonts w:ascii="Arial" w:hAnsi="Arial" w:cs="Arial"/>
                <w:sz w:val="20"/>
                <w:szCs w:val="20"/>
              </w:rPr>
            </w:pPr>
            <w:r w:rsidRPr="00FB1EB1">
              <w:rPr>
                <w:rFonts w:ascii="Arial" w:hAnsi="Arial" w:cs="Arial"/>
                <w:sz w:val="20"/>
                <w:szCs w:val="20"/>
              </w:rPr>
              <w:t>Setbacks and landscaping provide high levels of residential amenity and privacy.</w:t>
            </w:r>
          </w:p>
          <w:p w14:paraId="665F5AFC" w14:textId="77777777" w:rsidR="00532A61" w:rsidRPr="00FB1EB1" w:rsidRDefault="00532A61" w:rsidP="007D1754">
            <w:pPr>
              <w:spacing w:after="120"/>
              <w:rPr>
                <w:rFonts w:ascii="Arial" w:hAnsi="Arial" w:cs="Arial"/>
                <w:sz w:val="20"/>
                <w:szCs w:val="20"/>
              </w:rPr>
            </w:pPr>
            <w:r w:rsidRPr="00FB1EB1">
              <w:rPr>
                <w:rFonts w:ascii="Arial" w:hAnsi="Arial" w:cs="Arial"/>
                <w:sz w:val="20"/>
                <w:szCs w:val="20"/>
              </w:rPr>
              <w:lastRenderedPageBreak/>
              <w:t>23 of the 28 shop top housing apartments exceed 3 hours mid-winter solar access, in excess of the 70% ADG requirement. There are no single orientation south dwellings.</w:t>
            </w:r>
          </w:p>
          <w:p w14:paraId="73326377" w14:textId="77777777" w:rsidR="00532A61" w:rsidRPr="00FB1EB1" w:rsidRDefault="00532A61" w:rsidP="007D1754">
            <w:pPr>
              <w:spacing w:after="120"/>
              <w:rPr>
                <w:rFonts w:ascii="Arial" w:hAnsi="Arial" w:cs="Arial"/>
                <w:sz w:val="20"/>
                <w:szCs w:val="20"/>
              </w:rPr>
            </w:pPr>
            <w:r w:rsidRPr="00FB1EB1">
              <w:rPr>
                <w:rFonts w:ascii="Arial" w:hAnsi="Arial" w:cs="Arial"/>
                <w:sz w:val="20"/>
                <w:szCs w:val="20"/>
              </w:rPr>
              <w:t>All primary private open spaces open directly off living rooms and offer protection from direct sun to interiors in summer. 100% of the 28 shop top housing apartments have excellent cross ventilation, well in excess of the 60% ADG requirement.</w:t>
            </w:r>
          </w:p>
        </w:tc>
      </w:tr>
      <w:tr w:rsidR="00532A61" w:rsidRPr="006648BB" w14:paraId="58F3613F" w14:textId="77777777" w:rsidTr="00DF6678">
        <w:tc>
          <w:tcPr>
            <w:tcW w:w="2122" w:type="dxa"/>
          </w:tcPr>
          <w:p w14:paraId="0884D375"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lastRenderedPageBreak/>
              <w:t>Principle 5: Landscape</w:t>
            </w:r>
          </w:p>
        </w:tc>
        <w:tc>
          <w:tcPr>
            <w:tcW w:w="6894" w:type="dxa"/>
          </w:tcPr>
          <w:p w14:paraId="6AB0D6B0" w14:textId="77777777" w:rsidR="00532A61" w:rsidRPr="00FB1EB1" w:rsidRDefault="00532A61" w:rsidP="007D1754">
            <w:pPr>
              <w:pStyle w:val="Table-Text"/>
              <w:spacing w:before="0"/>
              <w:rPr>
                <w:rFonts w:cs="Arial"/>
                <w:b/>
                <w:bCs/>
                <w:color w:val="auto"/>
                <w:szCs w:val="20"/>
              </w:rPr>
            </w:pPr>
            <w:r w:rsidRPr="00FB1EB1">
              <w:rPr>
                <w:rFonts w:cs="Arial"/>
                <w:b/>
                <w:bCs/>
                <w:color w:val="auto"/>
                <w:szCs w:val="20"/>
              </w:rPr>
              <w:t>Complies</w:t>
            </w:r>
          </w:p>
          <w:p w14:paraId="1D291E11" w14:textId="77777777" w:rsidR="00532A61" w:rsidRPr="00FB1EB1" w:rsidRDefault="00532A61" w:rsidP="007D1754">
            <w:pPr>
              <w:pStyle w:val="Table-Text"/>
              <w:spacing w:before="0"/>
              <w:rPr>
                <w:rFonts w:cs="Arial"/>
                <w:color w:val="auto"/>
                <w:szCs w:val="20"/>
              </w:rPr>
            </w:pPr>
            <w:r w:rsidRPr="00FB1EB1">
              <w:rPr>
                <w:rFonts w:cs="Arial"/>
                <w:color w:val="auto"/>
                <w:szCs w:val="20"/>
              </w:rPr>
              <w:t>The site is currently an asphalt car park with some perimeter trees and shrubs. The proposal substantially increases the amount of deep soil planting. The proposal involves 30% deep soil planting, exceeding the 7% required by the ADG. Landscaping is proposed within the southern, western and northern setbacks and the eastern road reserve. The DA is supported with an Aboricultural report that identifies some trees for retention; it is also supported by a Landscape Design Intent. Communal landscaped ground floor area totals 507.3m</w:t>
            </w:r>
            <w:r w:rsidRPr="00FB1EB1">
              <w:rPr>
                <w:rFonts w:cs="Arial"/>
                <w:color w:val="auto"/>
                <w:szCs w:val="20"/>
                <w:vertAlign w:val="superscript"/>
              </w:rPr>
              <w:t>2</w:t>
            </w:r>
            <w:r w:rsidRPr="00FB1EB1">
              <w:rPr>
                <w:rFonts w:cs="Arial"/>
                <w:color w:val="auto"/>
                <w:szCs w:val="20"/>
              </w:rPr>
              <w:t xml:space="preserve">. The proposed landscaping will enhance residential amenity; and provide privacy, shelter, habitat and shade. It will also enhance the street appeal of the building. </w:t>
            </w:r>
          </w:p>
          <w:p w14:paraId="4D733CE1" w14:textId="77777777" w:rsidR="00532A61" w:rsidRPr="00FB1EB1" w:rsidRDefault="00532A61" w:rsidP="007D1754">
            <w:pPr>
              <w:pStyle w:val="Table-Text"/>
              <w:spacing w:before="0"/>
              <w:ind w:left="0"/>
              <w:rPr>
                <w:rFonts w:cs="Arial"/>
                <w:color w:val="auto"/>
                <w:szCs w:val="20"/>
              </w:rPr>
            </w:pPr>
          </w:p>
        </w:tc>
      </w:tr>
      <w:tr w:rsidR="00532A61" w:rsidRPr="002008E7" w14:paraId="282BF4BA" w14:textId="77777777" w:rsidTr="00DF6678">
        <w:tc>
          <w:tcPr>
            <w:tcW w:w="2122" w:type="dxa"/>
          </w:tcPr>
          <w:p w14:paraId="0BE6A21B"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t>Principle 6: Amenity</w:t>
            </w:r>
          </w:p>
        </w:tc>
        <w:tc>
          <w:tcPr>
            <w:tcW w:w="6894" w:type="dxa"/>
          </w:tcPr>
          <w:p w14:paraId="29E58EB9" w14:textId="77777777" w:rsidR="00532A61" w:rsidRPr="00FB1EB1" w:rsidRDefault="00532A61" w:rsidP="007D1754">
            <w:pPr>
              <w:pStyle w:val="Table-Text"/>
              <w:spacing w:before="0"/>
              <w:rPr>
                <w:rFonts w:cs="Arial"/>
                <w:b/>
                <w:bCs/>
                <w:color w:val="auto"/>
                <w:szCs w:val="20"/>
              </w:rPr>
            </w:pPr>
            <w:r w:rsidRPr="00FB1EB1">
              <w:rPr>
                <w:rFonts w:cs="Arial"/>
                <w:b/>
                <w:bCs/>
                <w:color w:val="auto"/>
                <w:szCs w:val="20"/>
              </w:rPr>
              <w:t>Complies</w:t>
            </w:r>
          </w:p>
          <w:p w14:paraId="66A1096D" w14:textId="77777777" w:rsidR="00532A61" w:rsidRDefault="00532A61" w:rsidP="007D1754">
            <w:pPr>
              <w:pStyle w:val="Table-Text"/>
              <w:spacing w:before="0"/>
              <w:rPr>
                <w:rFonts w:cs="Arial"/>
                <w:color w:val="auto"/>
                <w:szCs w:val="20"/>
              </w:rPr>
            </w:pPr>
            <w:r w:rsidRPr="00FB1EB1">
              <w:rPr>
                <w:rFonts w:cs="Arial"/>
                <w:color w:val="auto"/>
                <w:szCs w:val="20"/>
              </w:rPr>
              <w:t xml:space="preserve">All 28 of the shop top housing apartments will have corner or cross flow ventilation. The combination of landscaping, window design, orientation and solar controls will maximise cooling in the summer and heating in the winter. The floor plan minimises corridor space and maximises habitable areas that open to outdoor areas. </w:t>
            </w:r>
          </w:p>
          <w:p w14:paraId="35A2D496" w14:textId="77777777" w:rsidR="00732A58" w:rsidRPr="00FB1EB1" w:rsidRDefault="00732A58" w:rsidP="007D1754">
            <w:pPr>
              <w:pStyle w:val="Table-Text"/>
              <w:spacing w:before="0"/>
              <w:rPr>
                <w:rFonts w:cs="Arial"/>
                <w:color w:val="auto"/>
                <w:szCs w:val="20"/>
              </w:rPr>
            </w:pPr>
          </w:p>
          <w:p w14:paraId="4AF3799B" w14:textId="77777777" w:rsidR="00532A61" w:rsidRDefault="00532A61" w:rsidP="007D1754">
            <w:pPr>
              <w:pStyle w:val="Table-Text"/>
              <w:spacing w:before="0"/>
              <w:rPr>
                <w:rFonts w:cs="Arial"/>
                <w:color w:val="auto"/>
                <w:szCs w:val="20"/>
              </w:rPr>
            </w:pPr>
            <w:r w:rsidRPr="00FB1EB1">
              <w:rPr>
                <w:rFonts w:cs="Arial"/>
                <w:color w:val="auto"/>
                <w:szCs w:val="20"/>
              </w:rPr>
              <w:t>The proposal includes large areas of communal gardens that facilitate circulation for the residents. There are two sets of stairs and a lift that provide good access to voids and galleries, sheltered from the elements while being open to light and air.</w:t>
            </w:r>
          </w:p>
          <w:p w14:paraId="34FA2418" w14:textId="77777777" w:rsidR="00732A58" w:rsidRPr="00FB1EB1" w:rsidRDefault="00732A58" w:rsidP="007D1754">
            <w:pPr>
              <w:pStyle w:val="Table-Text"/>
              <w:spacing w:before="0"/>
              <w:rPr>
                <w:rFonts w:cs="Arial"/>
                <w:color w:val="auto"/>
                <w:szCs w:val="20"/>
              </w:rPr>
            </w:pPr>
          </w:p>
          <w:p w14:paraId="798D156F" w14:textId="77777777" w:rsidR="00532A61" w:rsidRDefault="00532A61" w:rsidP="007D1754">
            <w:pPr>
              <w:pStyle w:val="Table-Text"/>
              <w:spacing w:before="0"/>
              <w:rPr>
                <w:rFonts w:cs="Arial"/>
                <w:color w:val="auto"/>
                <w:szCs w:val="20"/>
              </w:rPr>
            </w:pPr>
            <w:r w:rsidRPr="00FB1EB1">
              <w:rPr>
                <w:rFonts w:cs="Arial"/>
                <w:color w:val="auto"/>
                <w:szCs w:val="20"/>
              </w:rPr>
              <w:t>All apartments have a balcony directly off the living area that provides for a pleasant outlook. Internal floor area and balconies conform to ADG requirements.</w:t>
            </w:r>
          </w:p>
          <w:p w14:paraId="01B4511E" w14:textId="77777777" w:rsidR="00732A58" w:rsidRPr="00FB1EB1" w:rsidRDefault="00732A58" w:rsidP="007D1754">
            <w:pPr>
              <w:pStyle w:val="Table-Text"/>
              <w:spacing w:before="0"/>
              <w:rPr>
                <w:rFonts w:cs="Arial"/>
                <w:color w:val="auto"/>
                <w:szCs w:val="20"/>
              </w:rPr>
            </w:pPr>
          </w:p>
          <w:p w14:paraId="544F3A56" w14:textId="2D8F254A" w:rsidR="00532A61" w:rsidRDefault="00532A61" w:rsidP="007D1754">
            <w:pPr>
              <w:pStyle w:val="Table-Text"/>
              <w:spacing w:before="0"/>
              <w:rPr>
                <w:rFonts w:cs="Arial"/>
                <w:color w:val="auto"/>
                <w:szCs w:val="20"/>
              </w:rPr>
            </w:pPr>
            <w:r w:rsidRPr="00FB1EB1">
              <w:rPr>
                <w:rFonts w:cs="Arial"/>
                <w:color w:val="auto"/>
                <w:szCs w:val="20"/>
              </w:rPr>
              <w:t>All balconies are inset rather than projecting making them more useful for longer periods of the day and year.</w:t>
            </w:r>
            <w:r w:rsidR="00732A58">
              <w:rPr>
                <w:rFonts w:cs="Arial"/>
                <w:color w:val="auto"/>
                <w:szCs w:val="20"/>
              </w:rPr>
              <w:t xml:space="preserve"> </w:t>
            </w:r>
            <w:r w:rsidRPr="00FB1EB1">
              <w:rPr>
                <w:rFonts w:cs="Arial"/>
                <w:color w:val="auto"/>
                <w:szCs w:val="20"/>
              </w:rPr>
              <w:t>Ceiling heights, at 2.7m, conform with ADG requirements.</w:t>
            </w:r>
            <w:r w:rsidR="00732A58">
              <w:rPr>
                <w:rFonts w:cs="Arial"/>
                <w:color w:val="auto"/>
                <w:szCs w:val="20"/>
              </w:rPr>
              <w:t xml:space="preserve"> </w:t>
            </w:r>
            <w:r w:rsidRPr="00FB1EB1">
              <w:rPr>
                <w:rFonts w:cs="Arial"/>
                <w:color w:val="auto"/>
                <w:szCs w:val="20"/>
              </w:rPr>
              <w:t>Garbage rooms are conveniently located at grade, with direct access to the rear lane.</w:t>
            </w:r>
          </w:p>
          <w:p w14:paraId="0D63DC93" w14:textId="77777777" w:rsidR="00732A58" w:rsidRPr="00FB1EB1" w:rsidRDefault="00732A58" w:rsidP="007D1754">
            <w:pPr>
              <w:pStyle w:val="Table-Text"/>
              <w:spacing w:before="0"/>
              <w:rPr>
                <w:rFonts w:cs="Arial"/>
                <w:color w:val="auto"/>
                <w:szCs w:val="20"/>
              </w:rPr>
            </w:pPr>
          </w:p>
          <w:p w14:paraId="3D94D23F" w14:textId="003E8BC6" w:rsidR="00532A61" w:rsidRPr="00FB1EB1" w:rsidRDefault="00532A61" w:rsidP="00732A58">
            <w:pPr>
              <w:pStyle w:val="Table-Text"/>
              <w:spacing w:before="0"/>
              <w:rPr>
                <w:rFonts w:cs="Arial"/>
                <w:color w:val="auto"/>
                <w:szCs w:val="20"/>
              </w:rPr>
            </w:pPr>
            <w:r w:rsidRPr="00FB1EB1">
              <w:rPr>
                <w:rFonts w:cs="Arial"/>
                <w:color w:val="auto"/>
                <w:szCs w:val="20"/>
              </w:rPr>
              <w:t>The apartments have adequate, ADG compliant, built in storage.</w:t>
            </w:r>
            <w:r w:rsidR="00732A58">
              <w:rPr>
                <w:rFonts w:cs="Arial"/>
                <w:color w:val="auto"/>
                <w:szCs w:val="20"/>
              </w:rPr>
              <w:t xml:space="preserve"> </w:t>
            </w:r>
            <w:r w:rsidRPr="00FB1EB1">
              <w:rPr>
                <w:rFonts w:cs="Arial"/>
                <w:color w:val="auto"/>
                <w:szCs w:val="20"/>
              </w:rPr>
              <w:t>All apartments will have lift access and levelled outdoor living areas to internal spaces to facilitate ease of access for all age groups and degrees of mobility. The proposed development complies with BDCP 2014 Chapter B13: Access and Mobility.</w:t>
            </w:r>
          </w:p>
          <w:p w14:paraId="11529507" w14:textId="77777777" w:rsidR="00532A61" w:rsidRPr="00FB1EB1" w:rsidRDefault="00532A61" w:rsidP="007D1754">
            <w:pPr>
              <w:pStyle w:val="Table-Text"/>
              <w:spacing w:before="0"/>
              <w:ind w:left="0"/>
              <w:rPr>
                <w:rFonts w:cs="Arial"/>
                <w:color w:val="auto"/>
                <w:szCs w:val="20"/>
              </w:rPr>
            </w:pPr>
          </w:p>
        </w:tc>
      </w:tr>
      <w:tr w:rsidR="00532A61" w:rsidRPr="00B91986" w14:paraId="5EAFAF2D" w14:textId="77777777" w:rsidTr="00DF6678">
        <w:tc>
          <w:tcPr>
            <w:tcW w:w="2122" w:type="dxa"/>
          </w:tcPr>
          <w:p w14:paraId="39584C7A"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t>Principle 7: Safety</w:t>
            </w:r>
          </w:p>
        </w:tc>
        <w:tc>
          <w:tcPr>
            <w:tcW w:w="6894" w:type="dxa"/>
          </w:tcPr>
          <w:p w14:paraId="0B7AB40C" w14:textId="77777777" w:rsidR="00532A61" w:rsidRPr="00FB1EB1" w:rsidRDefault="00532A61" w:rsidP="007D1754">
            <w:pPr>
              <w:pStyle w:val="Table-Text"/>
              <w:spacing w:before="0"/>
              <w:rPr>
                <w:rFonts w:cs="Arial"/>
                <w:b/>
                <w:bCs/>
                <w:color w:val="auto"/>
                <w:szCs w:val="20"/>
              </w:rPr>
            </w:pPr>
            <w:r w:rsidRPr="00FB1EB1">
              <w:rPr>
                <w:rFonts w:cs="Arial"/>
                <w:b/>
                <w:bCs/>
                <w:color w:val="auto"/>
                <w:szCs w:val="20"/>
              </w:rPr>
              <w:t>Complies</w:t>
            </w:r>
          </w:p>
          <w:p w14:paraId="7D59EE06" w14:textId="77777777" w:rsidR="00532A61" w:rsidRPr="00FB1EB1" w:rsidRDefault="00532A61" w:rsidP="009E3247">
            <w:pPr>
              <w:pStyle w:val="Table-Text"/>
              <w:spacing w:before="0"/>
              <w:rPr>
                <w:rFonts w:cs="Arial"/>
                <w:color w:val="auto"/>
                <w:szCs w:val="20"/>
              </w:rPr>
            </w:pPr>
            <w:r w:rsidRPr="00FB1EB1">
              <w:rPr>
                <w:rFonts w:cs="Arial"/>
                <w:color w:val="auto"/>
                <w:szCs w:val="20"/>
              </w:rPr>
              <w:lastRenderedPageBreak/>
              <w:t>Safety and security to both the street and within the site would be provided by passive surveillance from all of the apartments as well as from the street. The site perimeter is secure and with the uses of fencing and landscaping. The car park is within gated fenced secure area.</w:t>
            </w:r>
          </w:p>
          <w:p w14:paraId="7E0D48D2" w14:textId="77777777" w:rsidR="00532A61" w:rsidRPr="00FB1EB1" w:rsidRDefault="00532A61" w:rsidP="009E3247">
            <w:pPr>
              <w:ind w:left="113"/>
              <w:rPr>
                <w:rFonts w:ascii="Arial" w:hAnsi="Arial" w:cs="Arial"/>
                <w:sz w:val="20"/>
                <w:szCs w:val="20"/>
                <w:highlight w:val="yellow"/>
              </w:rPr>
            </w:pPr>
            <w:r w:rsidRPr="00FB1EB1">
              <w:rPr>
                <w:rFonts w:ascii="Arial" w:hAnsi="Arial" w:cs="Arial"/>
                <w:sz w:val="20"/>
                <w:szCs w:val="20"/>
              </w:rPr>
              <w:t xml:space="preserve">Access points are well defined and will be legible for residents, visitors, and pedestrians.  </w:t>
            </w:r>
          </w:p>
        </w:tc>
      </w:tr>
      <w:tr w:rsidR="00532A61" w:rsidRPr="00B91986" w14:paraId="30877856" w14:textId="77777777" w:rsidTr="00DF6678">
        <w:tc>
          <w:tcPr>
            <w:tcW w:w="2122" w:type="dxa"/>
          </w:tcPr>
          <w:p w14:paraId="14E03A2D"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lastRenderedPageBreak/>
              <w:t>Principle 8: Housing Diversity and Social Interaction</w:t>
            </w:r>
          </w:p>
        </w:tc>
        <w:tc>
          <w:tcPr>
            <w:tcW w:w="6894" w:type="dxa"/>
          </w:tcPr>
          <w:p w14:paraId="7924883E" w14:textId="77777777" w:rsidR="00532A61" w:rsidRPr="00FB1EB1" w:rsidRDefault="00532A61" w:rsidP="007D1754">
            <w:pPr>
              <w:pStyle w:val="Table-Text"/>
              <w:spacing w:before="0"/>
              <w:ind w:left="0"/>
              <w:rPr>
                <w:rFonts w:cs="Arial"/>
                <w:b/>
                <w:bCs/>
                <w:color w:val="auto"/>
                <w:szCs w:val="20"/>
              </w:rPr>
            </w:pPr>
            <w:r w:rsidRPr="00FB1EB1">
              <w:rPr>
                <w:rFonts w:cs="Arial"/>
                <w:b/>
                <w:bCs/>
                <w:color w:val="auto"/>
                <w:szCs w:val="20"/>
              </w:rPr>
              <w:t>Complies</w:t>
            </w:r>
          </w:p>
          <w:p w14:paraId="098B9FB3" w14:textId="77777777" w:rsidR="00532A61" w:rsidRPr="00FB1EB1" w:rsidRDefault="00532A61" w:rsidP="007D1754">
            <w:pPr>
              <w:pStyle w:val="Table-Text"/>
              <w:spacing w:before="0"/>
              <w:ind w:left="0"/>
              <w:rPr>
                <w:rFonts w:cs="Arial"/>
                <w:color w:val="auto"/>
                <w:szCs w:val="20"/>
              </w:rPr>
            </w:pPr>
            <w:r w:rsidRPr="00FB1EB1">
              <w:rPr>
                <w:rFonts w:cs="Arial"/>
                <w:color w:val="auto"/>
                <w:szCs w:val="20"/>
              </w:rPr>
              <w:t xml:space="preserve">The proposed development incorporates a mix of studio, one-bedroom and two-bedroom apartments. 24 of the proposed 28 shop top housing apartments are affordable which would increase housing diversity and social inclusion.  </w:t>
            </w:r>
          </w:p>
          <w:p w14:paraId="4C7A3C2A" w14:textId="77777777" w:rsidR="00532A61" w:rsidRPr="00FB1EB1" w:rsidRDefault="00532A61" w:rsidP="007D1754">
            <w:pPr>
              <w:pStyle w:val="Table-Text"/>
              <w:spacing w:before="0"/>
              <w:ind w:left="0"/>
              <w:rPr>
                <w:rFonts w:cs="Arial"/>
                <w:color w:val="auto"/>
                <w:szCs w:val="20"/>
              </w:rPr>
            </w:pPr>
          </w:p>
          <w:p w14:paraId="0863028F" w14:textId="77777777" w:rsidR="00532A61" w:rsidRPr="00FB1EB1" w:rsidRDefault="00532A61" w:rsidP="007D1754">
            <w:pPr>
              <w:pStyle w:val="Table-Text"/>
              <w:spacing w:before="0"/>
              <w:ind w:left="0"/>
              <w:rPr>
                <w:rFonts w:cs="Arial"/>
                <w:color w:val="auto"/>
                <w:szCs w:val="20"/>
              </w:rPr>
            </w:pPr>
            <w:r w:rsidRPr="00FB1EB1">
              <w:rPr>
                <w:rFonts w:cs="Arial"/>
                <w:color w:val="auto"/>
                <w:szCs w:val="20"/>
              </w:rPr>
              <w:t>The Access Assessment Report submitted with the DA, prepared by IAccess Residential, dated 29 May 2026 states that the proposal will include six accessible dwellings and three adaptable dwellings.</w:t>
            </w:r>
          </w:p>
          <w:p w14:paraId="5965DF9F" w14:textId="77777777" w:rsidR="00532A61" w:rsidRPr="00FB1EB1" w:rsidRDefault="00532A61" w:rsidP="007D1754">
            <w:pPr>
              <w:pStyle w:val="Table-Text"/>
              <w:spacing w:before="0"/>
              <w:ind w:left="0"/>
              <w:rPr>
                <w:rFonts w:cs="Arial"/>
                <w:color w:val="auto"/>
                <w:szCs w:val="20"/>
              </w:rPr>
            </w:pPr>
          </w:p>
          <w:p w14:paraId="3440AF07" w14:textId="77777777" w:rsidR="00532A61" w:rsidRPr="00FB1EB1" w:rsidRDefault="00532A61" w:rsidP="007D1754">
            <w:pPr>
              <w:spacing w:after="120"/>
              <w:rPr>
                <w:rFonts w:ascii="Arial" w:hAnsi="Arial" w:cs="Arial"/>
                <w:sz w:val="20"/>
                <w:szCs w:val="20"/>
                <w:highlight w:val="yellow"/>
              </w:rPr>
            </w:pPr>
            <w:r w:rsidRPr="00FB1EB1">
              <w:rPr>
                <w:rFonts w:ascii="Arial" w:hAnsi="Arial" w:cs="Arial"/>
                <w:sz w:val="20"/>
                <w:szCs w:val="20"/>
              </w:rPr>
              <w:t xml:space="preserve">The main entry, open foyers, a lift, site facilities, terraces, communal gardens, first floor communal terrace, circulation areas, stairs, landings and pleasant outlook provide appropriate communal spaces for a broad range of people. There are good opportunities for social interaction among residents. </w:t>
            </w:r>
          </w:p>
        </w:tc>
      </w:tr>
      <w:tr w:rsidR="00532A61" w:rsidRPr="006648BB" w14:paraId="6D079AF2" w14:textId="77777777" w:rsidTr="00DF6678">
        <w:tc>
          <w:tcPr>
            <w:tcW w:w="2122" w:type="dxa"/>
          </w:tcPr>
          <w:p w14:paraId="58203815" w14:textId="77777777" w:rsidR="00532A61" w:rsidRPr="00FB1EB1" w:rsidRDefault="00532A61" w:rsidP="007D1754">
            <w:pPr>
              <w:spacing w:after="120"/>
              <w:rPr>
                <w:rFonts w:ascii="Arial" w:hAnsi="Arial" w:cs="Arial"/>
                <w:b/>
                <w:bCs/>
                <w:sz w:val="20"/>
                <w:szCs w:val="20"/>
              </w:rPr>
            </w:pPr>
            <w:r w:rsidRPr="00FB1EB1">
              <w:rPr>
                <w:rFonts w:ascii="Arial" w:hAnsi="Arial" w:cs="Arial"/>
                <w:b/>
                <w:bCs/>
                <w:sz w:val="20"/>
                <w:szCs w:val="20"/>
              </w:rPr>
              <w:t>Principle 9: Aesthetics</w:t>
            </w:r>
          </w:p>
        </w:tc>
        <w:tc>
          <w:tcPr>
            <w:tcW w:w="6894" w:type="dxa"/>
          </w:tcPr>
          <w:p w14:paraId="67146A59" w14:textId="451CA565" w:rsidR="00532A61" w:rsidRPr="00FB1EB1" w:rsidRDefault="006D3998" w:rsidP="007D1754">
            <w:pPr>
              <w:pStyle w:val="Table-Text"/>
              <w:spacing w:before="0"/>
              <w:rPr>
                <w:rFonts w:cs="Arial"/>
                <w:b/>
                <w:bCs/>
                <w:color w:val="auto"/>
                <w:szCs w:val="20"/>
              </w:rPr>
            </w:pPr>
            <w:r>
              <w:rPr>
                <w:rFonts w:cs="Arial"/>
                <w:b/>
                <w:bCs/>
                <w:color w:val="auto"/>
                <w:szCs w:val="20"/>
              </w:rPr>
              <w:t>Complies</w:t>
            </w:r>
          </w:p>
          <w:p w14:paraId="1540C7AE" w14:textId="77777777" w:rsidR="00532A61" w:rsidRPr="00FB1EB1" w:rsidRDefault="00532A61" w:rsidP="007D1754">
            <w:pPr>
              <w:pStyle w:val="Table-Text"/>
              <w:spacing w:before="0"/>
              <w:rPr>
                <w:rFonts w:cs="Arial"/>
                <w:color w:val="auto"/>
                <w:szCs w:val="20"/>
              </w:rPr>
            </w:pPr>
            <w:r w:rsidRPr="00FB1EB1">
              <w:rPr>
                <w:rFonts w:cs="Arial"/>
                <w:color w:val="auto"/>
                <w:szCs w:val="20"/>
              </w:rPr>
              <w:t xml:space="preserve">The proportions and composition of elements of the building are appropriate for the internal layout and structure. </w:t>
            </w:r>
          </w:p>
          <w:p w14:paraId="71390E89" w14:textId="77777777" w:rsidR="00532A61" w:rsidRPr="00FB1EB1" w:rsidRDefault="00532A61" w:rsidP="007D1754">
            <w:pPr>
              <w:pStyle w:val="Table-Text"/>
              <w:spacing w:before="0"/>
              <w:rPr>
                <w:rFonts w:cs="Arial"/>
                <w:color w:val="auto"/>
                <w:szCs w:val="20"/>
              </w:rPr>
            </w:pPr>
          </w:p>
          <w:p w14:paraId="34EFA40B" w14:textId="77777777" w:rsidR="00532A61" w:rsidRPr="00FB1EB1" w:rsidRDefault="00532A61" w:rsidP="007D1754">
            <w:pPr>
              <w:pStyle w:val="Table-Text"/>
              <w:spacing w:before="0"/>
              <w:rPr>
                <w:rFonts w:cs="Arial"/>
                <w:color w:val="auto"/>
                <w:szCs w:val="20"/>
              </w:rPr>
            </w:pPr>
            <w:r w:rsidRPr="00FB1EB1">
              <w:rPr>
                <w:rFonts w:cs="Arial"/>
                <w:color w:val="auto"/>
                <w:szCs w:val="20"/>
              </w:rPr>
              <w:t>The building incorporates a variety of materials, colours and textures.</w:t>
            </w:r>
          </w:p>
          <w:p w14:paraId="687500A7" w14:textId="77777777" w:rsidR="00532A61" w:rsidRPr="00FB1EB1" w:rsidRDefault="00532A61" w:rsidP="007D1754">
            <w:pPr>
              <w:pStyle w:val="Table-Text"/>
              <w:spacing w:before="0"/>
              <w:rPr>
                <w:rFonts w:cs="Arial"/>
                <w:color w:val="auto"/>
                <w:szCs w:val="20"/>
              </w:rPr>
            </w:pPr>
          </w:p>
          <w:p w14:paraId="4E1D9FA0" w14:textId="77777777" w:rsidR="00BC3CC7" w:rsidRDefault="00532A61" w:rsidP="007D1754">
            <w:pPr>
              <w:pStyle w:val="Table-Text"/>
              <w:spacing w:before="0"/>
              <w:rPr>
                <w:rFonts w:cs="Arial"/>
                <w:color w:val="auto"/>
                <w:szCs w:val="20"/>
              </w:rPr>
            </w:pPr>
            <w:r w:rsidRPr="00FB1EB1">
              <w:rPr>
                <w:rFonts w:cs="Arial"/>
                <w:color w:val="auto"/>
                <w:szCs w:val="20"/>
              </w:rPr>
              <w:t>A considered combination of landings, terraces, balconies, ventilation, solar access, landscaping and community spaces provide ideal amenity for future residents</w:t>
            </w:r>
            <w:r w:rsidR="00BC3CC7">
              <w:rPr>
                <w:rFonts w:cs="Arial"/>
                <w:color w:val="auto"/>
                <w:szCs w:val="20"/>
              </w:rPr>
              <w:t>.</w:t>
            </w:r>
          </w:p>
          <w:p w14:paraId="4397C9C2" w14:textId="77777777" w:rsidR="00BC3CC7" w:rsidRDefault="00BC3CC7" w:rsidP="007D1754">
            <w:pPr>
              <w:pStyle w:val="Table-Text"/>
              <w:spacing w:before="0"/>
              <w:rPr>
                <w:rFonts w:cs="Arial"/>
                <w:color w:val="auto"/>
                <w:szCs w:val="20"/>
              </w:rPr>
            </w:pPr>
          </w:p>
          <w:p w14:paraId="74DACB2B" w14:textId="52F069CB" w:rsidR="00BC3CC7" w:rsidRPr="00FB1EB1" w:rsidRDefault="00BC3CC7" w:rsidP="00BC3CC7">
            <w:pPr>
              <w:pStyle w:val="Table-Text"/>
              <w:spacing w:before="0"/>
              <w:rPr>
                <w:rFonts w:cs="Arial"/>
                <w:color w:val="auto"/>
                <w:szCs w:val="20"/>
              </w:rPr>
            </w:pPr>
            <w:r w:rsidRPr="00A73C84">
              <w:rPr>
                <w:rFonts w:cs="Arial"/>
                <w:szCs w:val="20"/>
                <w:lang w:eastAsia="en-AU"/>
              </w:rPr>
              <w:t xml:space="preserve">The amended </w:t>
            </w:r>
            <w:r>
              <w:rPr>
                <w:rFonts w:cs="Arial"/>
                <w:szCs w:val="20"/>
                <w:lang w:eastAsia="en-AU"/>
              </w:rPr>
              <w:t xml:space="preserve">DA #2 Station Street </w:t>
            </w:r>
            <w:r w:rsidRPr="00A73C84">
              <w:rPr>
                <w:rFonts w:cs="Arial"/>
                <w:szCs w:val="20"/>
                <w:lang w:eastAsia="en-AU"/>
              </w:rPr>
              <w:t>façade treatment is more compatible with the aesthetic character of the Mullumbimby Heritage Conservation Area</w:t>
            </w:r>
            <w:r w:rsidR="00957FFB">
              <w:rPr>
                <w:rFonts w:cs="Arial"/>
                <w:szCs w:val="20"/>
                <w:lang w:eastAsia="en-AU"/>
              </w:rPr>
              <w:t>,</w:t>
            </w:r>
            <w:r>
              <w:rPr>
                <w:rFonts w:cs="Arial"/>
                <w:szCs w:val="20"/>
                <w:lang w:eastAsia="en-AU"/>
              </w:rPr>
              <w:t xml:space="preserve"> a</w:t>
            </w:r>
            <w:r>
              <w:rPr>
                <w:rFonts w:cs="Arial"/>
                <w:color w:val="auto"/>
                <w:szCs w:val="20"/>
              </w:rPr>
              <w:t>nd the proposed landscaping and footpath works will enhance the Station Street public domain.</w:t>
            </w:r>
          </w:p>
          <w:p w14:paraId="7DA639E2" w14:textId="77777777" w:rsidR="00532A61" w:rsidRPr="00FB1EB1" w:rsidRDefault="00532A61" w:rsidP="007D1754">
            <w:pPr>
              <w:pStyle w:val="Table-Text"/>
              <w:spacing w:before="0"/>
              <w:ind w:left="0"/>
              <w:rPr>
                <w:rFonts w:cs="Arial"/>
                <w:color w:val="auto"/>
                <w:szCs w:val="20"/>
              </w:rPr>
            </w:pPr>
          </w:p>
        </w:tc>
      </w:tr>
    </w:tbl>
    <w:p w14:paraId="57D01BE4" w14:textId="77777777" w:rsidR="00532A61" w:rsidRPr="00AB346F" w:rsidRDefault="00532A61" w:rsidP="00532A61">
      <w:pPr>
        <w:pStyle w:val="ListParagraph"/>
        <w:tabs>
          <w:tab w:val="left" w:pos="7485"/>
        </w:tabs>
        <w:spacing w:after="120" w:line="240" w:lineRule="auto"/>
        <w:ind w:left="0" w:right="23"/>
        <w:contextualSpacing w:val="0"/>
        <w:rPr>
          <w:rFonts w:ascii="Arial" w:hAnsi="Arial" w:cs="Arial"/>
          <w:lang w:eastAsia="en-AU"/>
        </w:rPr>
      </w:pPr>
    </w:p>
    <w:p w14:paraId="65CADBE8" w14:textId="77777777" w:rsidR="00532A61" w:rsidRDefault="00532A61" w:rsidP="00532A61">
      <w:pPr>
        <w:pStyle w:val="ListParagraph"/>
        <w:tabs>
          <w:tab w:val="left" w:pos="7485"/>
        </w:tabs>
        <w:spacing w:after="120" w:line="240" w:lineRule="auto"/>
        <w:ind w:left="0" w:right="23"/>
        <w:contextualSpacing w:val="0"/>
        <w:rPr>
          <w:rFonts w:ascii="Arial" w:hAnsi="Arial" w:cs="Arial"/>
          <w:lang w:eastAsia="en-AU"/>
        </w:rPr>
      </w:pPr>
    </w:p>
    <w:p w14:paraId="32634A91" w14:textId="2F72CDE8" w:rsidR="00532A61" w:rsidRPr="00233AB4" w:rsidRDefault="00532A61" w:rsidP="00532A61">
      <w:pPr>
        <w:spacing w:before="120" w:after="120"/>
        <w:rPr>
          <w:rFonts w:ascii="Arial" w:hAnsi="Arial" w:cs="Arial"/>
        </w:rPr>
      </w:pPr>
      <w:r w:rsidRPr="00233AB4">
        <w:rPr>
          <w:rFonts w:ascii="Arial" w:hAnsi="Arial" w:cs="Arial"/>
        </w:rPr>
        <w:t>SEPP</w:t>
      </w:r>
      <w:r w:rsidR="00A971BF">
        <w:rPr>
          <w:rFonts w:ascii="Arial" w:hAnsi="Arial" w:cs="Arial"/>
        </w:rPr>
        <w:t xml:space="preserve"> </w:t>
      </w:r>
      <w:r w:rsidR="00E46B0E">
        <w:rPr>
          <w:rFonts w:ascii="Arial" w:hAnsi="Arial" w:cs="Arial"/>
        </w:rPr>
        <w:t>(</w:t>
      </w:r>
      <w:r w:rsidR="00A971BF">
        <w:rPr>
          <w:rFonts w:ascii="Arial" w:hAnsi="Arial" w:cs="Arial"/>
        </w:rPr>
        <w:t>Housing) 2021 also</w:t>
      </w:r>
      <w:r w:rsidRPr="00233AB4">
        <w:rPr>
          <w:rFonts w:ascii="Arial" w:hAnsi="Arial" w:cs="Arial"/>
        </w:rPr>
        <w:t xml:space="preserve"> requires consideration of the </w:t>
      </w:r>
      <w:r w:rsidR="00E03A01">
        <w:rPr>
          <w:rFonts w:ascii="Arial" w:hAnsi="Arial" w:cs="Arial"/>
        </w:rPr>
        <w:t>Apartment Design Guide (</w:t>
      </w:r>
      <w:r w:rsidRPr="00233AB4">
        <w:rPr>
          <w:rFonts w:ascii="Arial" w:hAnsi="Arial" w:cs="Arial"/>
        </w:rPr>
        <w:t>ADG</w:t>
      </w:r>
      <w:r w:rsidR="00E03A01">
        <w:rPr>
          <w:rFonts w:ascii="Arial" w:hAnsi="Arial" w:cs="Arial"/>
        </w:rPr>
        <w:t>)</w:t>
      </w:r>
      <w:r w:rsidRPr="00233AB4">
        <w:rPr>
          <w:rFonts w:ascii="Arial" w:hAnsi="Arial" w:cs="Arial"/>
        </w:rPr>
        <w:t xml:space="preserve"> which supports the associated design quality principles by giving greater detail as to how those principles might be achieved. The </w:t>
      </w:r>
      <w:r>
        <w:rPr>
          <w:rFonts w:ascii="Arial" w:hAnsi="Arial" w:cs="Arial"/>
        </w:rPr>
        <w:t xml:space="preserve">ADG </w:t>
      </w:r>
      <w:r w:rsidRPr="00233AB4">
        <w:rPr>
          <w:rFonts w:ascii="Arial" w:hAnsi="Arial" w:cs="Arial"/>
        </w:rPr>
        <w:t xml:space="preserve">assessment </w:t>
      </w:r>
      <w:r>
        <w:rPr>
          <w:rFonts w:ascii="Arial" w:hAnsi="Arial" w:cs="Arial"/>
        </w:rPr>
        <w:t xml:space="preserve">is provided at </w:t>
      </w:r>
      <w:r w:rsidRPr="00E738A0">
        <w:rPr>
          <w:rFonts w:ascii="Arial" w:hAnsi="Arial" w:cs="Arial"/>
          <w:b/>
          <w:bCs/>
        </w:rPr>
        <w:t xml:space="preserve">Attachment </w:t>
      </w:r>
      <w:r w:rsidR="007B42D6">
        <w:rPr>
          <w:rFonts w:ascii="Arial" w:hAnsi="Arial" w:cs="Arial"/>
          <w:b/>
          <w:bCs/>
        </w:rPr>
        <w:t>B</w:t>
      </w:r>
      <w:r w:rsidR="00496F3C" w:rsidRPr="00496F3C">
        <w:rPr>
          <w:rFonts w:ascii="Arial" w:hAnsi="Arial" w:cs="Arial"/>
        </w:rPr>
        <w:t>.</w:t>
      </w:r>
    </w:p>
    <w:p w14:paraId="62B17F58" w14:textId="77777777" w:rsidR="00532A61" w:rsidRDefault="00532A61" w:rsidP="00F11F80">
      <w:pPr>
        <w:pStyle w:val="ListParagraph"/>
        <w:tabs>
          <w:tab w:val="left" w:pos="7485"/>
        </w:tabs>
        <w:spacing w:after="120" w:line="240" w:lineRule="auto"/>
        <w:ind w:left="0" w:right="23"/>
        <w:contextualSpacing w:val="0"/>
        <w:rPr>
          <w:rFonts w:ascii="Arial" w:hAnsi="Arial" w:cs="Arial"/>
          <w:lang w:eastAsia="en-AU"/>
        </w:rPr>
      </w:pPr>
    </w:p>
    <w:p w14:paraId="39E0B7B7" w14:textId="1AFEDE44" w:rsidR="002137FE" w:rsidRPr="00E27D99" w:rsidRDefault="00E27D99" w:rsidP="00F11F80">
      <w:pPr>
        <w:pStyle w:val="ListParagraph"/>
        <w:tabs>
          <w:tab w:val="left" w:pos="7485"/>
        </w:tabs>
        <w:spacing w:after="120" w:line="240" w:lineRule="auto"/>
        <w:ind w:left="0" w:right="23"/>
        <w:contextualSpacing w:val="0"/>
        <w:rPr>
          <w:rFonts w:ascii="Arial" w:hAnsi="Arial" w:cs="Arial"/>
          <w:lang w:eastAsia="en-AU"/>
        </w:rPr>
      </w:pPr>
      <w:r w:rsidRPr="00E27D99">
        <w:rPr>
          <w:rFonts w:ascii="Arial" w:hAnsi="Arial" w:cs="Arial"/>
          <w:lang w:eastAsia="en-AU"/>
        </w:rPr>
        <w:t xml:space="preserve">Table </w:t>
      </w:r>
      <w:r w:rsidR="00A971BF">
        <w:rPr>
          <w:rFonts w:ascii="Arial" w:hAnsi="Arial" w:cs="Arial"/>
          <w:lang w:eastAsia="en-AU"/>
        </w:rPr>
        <w:t>6</w:t>
      </w:r>
      <w:r w:rsidRPr="00E27D99">
        <w:rPr>
          <w:rFonts w:ascii="Arial" w:hAnsi="Arial" w:cs="Arial"/>
          <w:lang w:eastAsia="en-AU"/>
        </w:rPr>
        <w:t xml:space="preserve"> below provides a compliance table for </w:t>
      </w:r>
      <w:r w:rsidR="00A971BF">
        <w:rPr>
          <w:rFonts w:ascii="Arial" w:hAnsi="Arial" w:cs="Arial"/>
          <w:lang w:eastAsia="en-AU"/>
        </w:rPr>
        <w:t xml:space="preserve">the remainder of the applicable </w:t>
      </w:r>
      <w:r w:rsidRPr="00E27D99">
        <w:rPr>
          <w:rFonts w:ascii="Arial" w:hAnsi="Arial" w:cs="Arial"/>
          <w:lang w:eastAsia="en-AU"/>
        </w:rPr>
        <w:t>SEPP</w:t>
      </w:r>
      <w:r w:rsidR="00A971BF">
        <w:rPr>
          <w:rFonts w:ascii="Arial" w:hAnsi="Arial" w:cs="Arial"/>
          <w:lang w:eastAsia="en-AU"/>
        </w:rPr>
        <w:t>’s</w:t>
      </w:r>
      <w:r w:rsidR="00E82292">
        <w:rPr>
          <w:rFonts w:ascii="Arial" w:hAnsi="Arial" w:cs="Arial"/>
        </w:rPr>
        <w:t>.</w:t>
      </w:r>
    </w:p>
    <w:bookmarkEnd w:id="5"/>
    <w:p w14:paraId="53B7C353" w14:textId="1E81D906" w:rsidR="002137FE" w:rsidRPr="00E27D99" w:rsidRDefault="00E27D99" w:rsidP="00E27D99">
      <w:pPr>
        <w:pStyle w:val="ListParagraph"/>
        <w:tabs>
          <w:tab w:val="left" w:pos="7485"/>
        </w:tabs>
        <w:spacing w:after="120" w:line="240" w:lineRule="auto"/>
        <w:ind w:left="0" w:right="23"/>
        <w:contextualSpacing w:val="0"/>
        <w:rPr>
          <w:rFonts w:ascii="Arial" w:hAnsi="Arial" w:cs="Arial"/>
          <w:b/>
          <w:bCs/>
          <w:lang w:eastAsia="en-AU"/>
        </w:rPr>
      </w:pPr>
      <w:r w:rsidRPr="00E27D99">
        <w:rPr>
          <w:rFonts w:ascii="Arial" w:hAnsi="Arial" w:cs="Arial"/>
          <w:b/>
          <w:bCs/>
          <w:lang w:eastAsia="en-AU"/>
        </w:rPr>
        <w:t xml:space="preserve">Table </w:t>
      </w:r>
      <w:r w:rsidR="00A971BF">
        <w:rPr>
          <w:rFonts w:ascii="Arial" w:hAnsi="Arial" w:cs="Arial"/>
          <w:b/>
          <w:bCs/>
          <w:lang w:eastAsia="en-AU"/>
        </w:rPr>
        <w:t>6</w:t>
      </w:r>
      <w:r w:rsidRPr="00E27D99">
        <w:rPr>
          <w:rFonts w:ascii="Arial" w:hAnsi="Arial" w:cs="Arial"/>
          <w:b/>
          <w:bCs/>
          <w:lang w:eastAsia="en-AU"/>
        </w:rPr>
        <w:t xml:space="preserve"> – SEPP 2021 Compliance Table</w:t>
      </w:r>
      <w:r w:rsidR="00F26172">
        <w:rPr>
          <w:rFonts w:ascii="Arial" w:hAnsi="Arial" w:cs="Arial"/>
          <w:b/>
          <w:bCs/>
          <w:lang w:eastAsia="en-AU"/>
        </w:rPr>
        <w:t xml:space="preserve"> </w:t>
      </w:r>
    </w:p>
    <w:tbl>
      <w:tblPr>
        <w:tblStyle w:val="TableGrid"/>
        <w:tblW w:w="9634" w:type="dxa"/>
        <w:tblLook w:val="04A0" w:firstRow="1" w:lastRow="0" w:firstColumn="1" w:lastColumn="0" w:noHBand="0" w:noVBand="1"/>
      </w:tblPr>
      <w:tblGrid>
        <w:gridCol w:w="4673"/>
        <w:gridCol w:w="4961"/>
      </w:tblGrid>
      <w:tr w:rsidR="00E27D99" w:rsidRPr="00E27D99" w14:paraId="3CAD5EC3" w14:textId="77777777" w:rsidTr="00495593">
        <w:trPr>
          <w:tblHeader/>
        </w:trPr>
        <w:tc>
          <w:tcPr>
            <w:tcW w:w="4673" w:type="dxa"/>
            <w:tcBorders>
              <w:bottom w:val="single" w:sz="4" w:space="0" w:color="auto"/>
            </w:tcBorders>
            <w:shd w:val="pct15" w:color="auto" w:fill="auto"/>
          </w:tcPr>
          <w:p w14:paraId="6E3B9314" w14:textId="49B6F2F3" w:rsidR="00E27D99" w:rsidRPr="00E27D99" w:rsidRDefault="00E27D99" w:rsidP="00E27D99">
            <w:pPr>
              <w:pStyle w:val="ListParagraph"/>
              <w:tabs>
                <w:tab w:val="left" w:pos="7485"/>
              </w:tabs>
              <w:spacing w:after="120"/>
              <w:ind w:left="0" w:right="23"/>
              <w:contextualSpacing w:val="0"/>
              <w:rPr>
                <w:rFonts w:ascii="Arial" w:hAnsi="Arial" w:cs="Arial"/>
                <w:b/>
                <w:bCs/>
                <w:lang w:eastAsia="en-AU"/>
              </w:rPr>
            </w:pPr>
            <w:r w:rsidRPr="00E27D99">
              <w:rPr>
                <w:rFonts w:ascii="Arial" w:hAnsi="Arial" w:cs="Arial"/>
                <w:b/>
                <w:bCs/>
                <w:lang w:eastAsia="en-AU"/>
              </w:rPr>
              <w:t>Criteria</w:t>
            </w:r>
          </w:p>
        </w:tc>
        <w:tc>
          <w:tcPr>
            <w:tcW w:w="4961" w:type="dxa"/>
            <w:tcBorders>
              <w:bottom w:val="single" w:sz="4" w:space="0" w:color="auto"/>
            </w:tcBorders>
            <w:shd w:val="pct15" w:color="auto" w:fill="auto"/>
          </w:tcPr>
          <w:p w14:paraId="7E865B9A" w14:textId="4660A6D2" w:rsidR="00E27D99" w:rsidRPr="00E27D99" w:rsidRDefault="00E27D99" w:rsidP="00E27D99">
            <w:pPr>
              <w:pStyle w:val="ListParagraph"/>
              <w:tabs>
                <w:tab w:val="left" w:pos="7485"/>
              </w:tabs>
              <w:spacing w:after="120"/>
              <w:ind w:left="0" w:right="23"/>
              <w:contextualSpacing w:val="0"/>
              <w:rPr>
                <w:rFonts w:ascii="Arial" w:hAnsi="Arial" w:cs="Arial"/>
                <w:b/>
                <w:bCs/>
                <w:lang w:eastAsia="en-AU"/>
              </w:rPr>
            </w:pPr>
            <w:r w:rsidRPr="00E27D99">
              <w:rPr>
                <w:rFonts w:ascii="Arial" w:hAnsi="Arial" w:cs="Arial"/>
                <w:b/>
                <w:bCs/>
                <w:lang w:eastAsia="en-AU"/>
              </w:rPr>
              <w:t>Assessment comments</w:t>
            </w:r>
          </w:p>
        </w:tc>
      </w:tr>
      <w:tr w:rsidR="00A971BF" w:rsidRPr="00E27D99" w14:paraId="7F39E3F0" w14:textId="77777777" w:rsidTr="00B44E94">
        <w:tc>
          <w:tcPr>
            <w:tcW w:w="9634" w:type="dxa"/>
            <w:gridSpan w:val="2"/>
            <w:shd w:val="pct15" w:color="auto" w:fill="auto"/>
          </w:tcPr>
          <w:p w14:paraId="531C496E" w14:textId="1C7B5713" w:rsidR="00A971BF" w:rsidRPr="00A971BF" w:rsidRDefault="00A971BF" w:rsidP="00B44E94">
            <w:pPr>
              <w:pStyle w:val="FigureCaption"/>
              <w:spacing w:before="0" w:after="0"/>
              <w:ind w:left="0"/>
              <w:jc w:val="both"/>
              <w:rPr>
                <w:rFonts w:ascii="Arial" w:hAnsi="Arial" w:cs="Arial"/>
                <w:bCs/>
                <w:color w:val="auto"/>
                <w:sz w:val="22"/>
                <w:szCs w:val="22"/>
              </w:rPr>
            </w:pPr>
            <w:r w:rsidRPr="00A971BF">
              <w:rPr>
                <w:rFonts w:ascii="Arial" w:hAnsi="Arial" w:cs="Arial"/>
                <w:bCs/>
                <w:color w:val="auto"/>
                <w:sz w:val="22"/>
                <w:szCs w:val="22"/>
              </w:rPr>
              <w:t>SEPP (Biodiversity and Conservation) 2021</w:t>
            </w:r>
          </w:p>
        </w:tc>
      </w:tr>
      <w:tr w:rsidR="00B44E94" w:rsidRPr="00E27D99" w14:paraId="5511BBF7" w14:textId="77777777" w:rsidTr="00B44E94">
        <w:tc>
          <w:tcPr>
            <w:tcW w:w="9634" w:type="dxa"/>
            <w:gridSpan w:val="2"/>
            <w:shd w:val="pct15" w:color="auto" w:fill="auto"/>
          </w:tcPr>
          <w:p w14:paraId="3FCDCBD7" w14:textId="3FB66CFD" w:rsidR="00B44E94" w:rsidRPr="00B44E94" w:rsidRDefault="00B44E94" w:rsidP="00B44E94">
            <w:pPr>
              <w:pStyle w:val="FigureCaption"/>
              <w:spacing w:before="0" w:after="0"/>
              <w:ind w:left="0"/>
              <w:jc w:val="both"/>
              <w:rPr>
                <w:rFonts w:ascii="Arial" w:hAnsi="Arial" w:cs="Arial"/>
                <w:bCs/>
                <w:color w:val="auto"/>
                <w:sz w:val="22"/>
                <w:szCs w:val="22"/>
              </w:rPr>
            </w:pPr>
            <w:r w:rsidRPr="000B6827">
              <w:rPr>
                <w:rFonts w:ascii="Arial" w:hAnsi="Arial" w:cs="Arial"/>
                <w:bCs/>
                <w:color w:val="auto"/>
                <w:sz w:val="22"/>
                <w:szCs w:val="22"/>
              </w:rPr>
              <w:lastRenderedPageBreak/>
              <w:t>Chapter 2 Vegetation in non-rural areas</w:t>
            </w:r>
          </w:p>
        </w:tc>
      </w:tr>
      <w:tr w:rsidR="00E27D99" w:rsidRPr="00E27D99" w14:paraId="773910BF" w14:textId="77777777" w:rsidTr="00E27D99">
        <w:tc>
          <w:tcPr>
            <w:tcW w:w="4673" w:type="dxa"/>
          </w:tcPr>
          <w:p w14:paraId="4A2B14A8" w14:textId="77777777" w:rsidR="00E27D99" w:rsidRDefault="00E27D99" w:rsidP="00E27D99">
            <w:pPr>
              <w:pStyle w:val="FigureCaption"/>
              <w:spacing w:before="0" w:after="0"/>
              <w:ind w:left="0"/>
              <w:jc w:val="both"/>
              <w:rPr>
                <w:rFonts w:ascii="Arial" w:hAnsi="Arial" w:cs="Arial"/>
                <w:b w:val="0"/>
                <w:color w:val="auto"/>
                <w:sz w:val="22"/>
                <w:szCs w:val="22"/>
              </w:rPr>
            </w:pPr>
            <w:r w:rsidRPr="00C43FDE">
              <w:rPr>
                <w:rFonts w:ascii="Arial" w:hAnsi="Arial" w:cs="Arial"/>
                <w:bCs/>
                <w:color w:val="auto"/>
                <w:sz w:val="22"/>
                <w:szCs w:val="22"/>
              </w:rPr>
              <w:t>Section 2.3</w:t>
            </w:r>
            <w:r>
              <w:rPr>
                <w:rFonts w:ascii="Arial" w:hAnsi="Arial" w:cs="Arial"/>
                <w:b w:val="0"/>
                <w:color w:val="auto"/>
                <w:sz w:val="22"/>
                <w:szCs w:val="22"/>
              </w:rPr>
              <w:t xml:space="preserve"> </w:t>
            </w:r>
            <w:r w:rsidRPr="004A03D4">
              <w:rPr>
                <w:rFonts w:ascii="Arial" w:hAnsi="Arial" w:cs="Arial"/>
                <w:bCs/>
                <w:color w:val="auto"/>
                <w:sz w:val="22"/>
                <w:szCs w:val="22"/>
              </w:rPr>
              <w:t>Land to which this Chapter applies</w:t>
            </w:r>
          </w:p>
          <w:p w14:paraId="71C4543C" w14:textId="0C22BBFC" w:rsidR="00E27D99" w:rsidRDefault="00E27D99" w:rsidP="00E27D99">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2.3(1)(b) Provides a list of land zones within which the chapter applies</w:t>
            </w:r>
          </w:p>
          <w:p w14:paraId="62194231" w14:textId="02F41F11" w:rsidR="00E27D99" w:rsidRPr="00E27D99" w:rsidRDefault="00E27D99" w:rsidP="00E27D99">
            <w:pPr>
              <w:pStyle w:val="ListParagraph"/>
              <w:tabs>
                <w:tab w:val="left" w:pos="7485"/>
              </w:tabs>
              <w:spacing w:after="120"/>
              <w:ind w:left="0" w:right="23"/>
              <w:contextualSpacing w:val="0"/>
              <w:rPr>
                <w:rFonts w:ascii="Arial" w:hAnsi="Arial" w:cs="Arial"/>
                <w:lang w:eastAsia="en-AU"/>
              </w:rPr>
            </w:pPr>
          </w:p>
        </w:tc>
        <w:tc>
          <w:tcPr>
            <w:tcW w:w="4961" w:type="dxa"/>
          </w:tcPr>
          <w:p w14:paraId="5F6353E2" w14:textId="2E573FCD" w:rsidR="001B7007" w:rsidRPr="001B7007" w:rsidRDefault="001B7007" w:rsidP="00E27D99">
            <w:pPr>
              <w:pStyle w:val="ListParagraph"/>
              <w:tabs>
                <w:tab w:val="left" w:pos="7485"/>
              </w:tabs>
              <w:spacing w:after="120"/>
              <w:ind w:left="0" w:right="23"/>
              <w:contextualSpacing w:val="0"/>
              <w:rPr>
                <w:rFonts w:ascii="Arial" w:hAnsi="Arial" w:cs="Arial"/>
                <w:b/>
                <w:bCs/>
              </w:rPr>
            </w:pPr>
            <w:r w:rsidRPr="001B7007">
              <w:rPr>
                <w:rFonts w:ascii="Arial" w:hAnsi="Arial" w:cs="Arial"/>
                <w:b/>
                <w:bCs/>
              </w:rPr>
              <w:t>Noted</w:t>
            </w:r>
          </w:p>
          <w:p w14:paraId="7E0D4C74" w14:textId="1C46B390" w:rsidR="00E27D99" w:rsidRPr="00E27D99" w:rsidRDefault="00E27D99" w:rsidP="00E27D99">
            <w:pPr>
              <w:pStyle w:val="ListParagraph"/>
              <w:tabs>
                <w:tab w:val="left" w:pos="7485"/>
              </w:tabs>
              <w:spacing w:after="120"/>
              <w:ind w:left="0" w:right="23"/>
              <w:contextualSpacing w:val="0"/>
              <w:rPr>
                <w:rFonts w:ascii="Arial" w:hAnsi="Arial" w:cs="Arial"/>
                <w:lang w:eastAsia="en-AU"/>
              </w:rPr>
            </w:pPr>
            <w:r>
              <w:rPr>
                <w:rFonts w:ascii="Arial" w:hAnsi="Arial" w:cs="Arial"/>
              </w:rPr>
              <w:t>The subject land is within Zone E1 Local Centre and this Chapter applies.</w:t>
            </w:r>
          </w:p>
        </w:tc>
      </w:tr>
      <w:tr w:rsidR="00E27D99" w:rsidRPr="00E27D99" w14:paraId="7CD322B1" w14:textId="77777777" w:rsidTr="00B44E94">
        <w:tc>
          <w:tcPr>
            <w:tcW w:w="4673" w:type="dxa"/>
            <w:tcBorders>
              <w:bottom w:val="single" w:sz="4" w:space="0" w:color="auto"/>
            </w:tcBorders>
          </w:tcPr>
          <w:p w14:paraId="0BCFCA08" w14:textId="77777777" w:rsidR="00E27D99" w:rsidRPr="004A03D4" w:rsidRDefault="00E27D99" w:rsidP="00E27D99">
            <w:pPr>
              <w:pStyle w:val="FigureCaption"/>
              <w:spacing w:before="0" w:after="0"/>
              <w:ind w:left="0"/>
              <w:jc w:val="both"/>
              <w:rPr>
                <w:rFonts w:ascii="Arial" w:hAnsi="Arial" w:cs="Arial"/>
                <w:bCs/>
                <w:color w:val="auto"/>
                <w:sz w:val="22"/>
                <w:szCs w:val="22"/>
              </w:rPr>
            </w:pPr>
            <w:r w:rsidRPr="000B6827">
              <w:rPr>
                <w:rFonts w:ascii="Arial" w:hAnsi="Arial" w:cs="Arial"/>
                <w:bCs/>
                <w:color w:val="auto"/>
                <w:sz w:val="22"/>
                <w:szCs w:val="22"/>
              </w:rPr>
              <w:t>Section 2.6</w:t>
            </w:r>
            <w:r>
              <w:rPr>
                <w:rFonts w:ascii="Arial" w:hAnsi="Arial" w:cs="Arial"/>
                <w:b w:val="0"/>
                <w:color w:val="auto"/>
                <w:sz w:val="22"/>
                <w:szCs w:val="22"/>
              </w:rPr>
              <w:t xml:space="preserve"> </w:t>
            </w:r>
            <w:r w:rsidRPr="004A03D4">
              <w:rPr>
                <w:rFonts w:ascii="Arial" w:hAnsi="Arial" w:cs="Arial"/>
                <w:bCs/>
                <w:color w:val="auto"/>
                <w:sz w:val="22"/>
                <w:szCs w:val="22"/>
              </w:rPr>
              <w:t>Clearing that requires permit or approval</w:t>
            </w:r>
          </w:p>
          <w:p w14:paraId="63446E9D" w14:textId="24B7A83D" w:rsidR="00E27D99" w:rsidRPr="00E27D99" w:rsidRDefault="00E27D99" w:rsidP="00E27D99">
            <w:pPr>
              <w:pStyle w:val="ListParagraph"/>
              <w:tabs>
                <w:tab w:val="left" w:pos="7485"/>
              </w:tabs>
              <w:spacing w:after="120"/>
              <w:ind w:left="0" w:right="23"/>
              <w:contextualSpacing w:val="0"/>
              <w:rPr>
                <w:rFonts w:ascii="Arial" w:hAnsi="Arial" w:cs="Arial"/>
                <w:lang w:eastAsia="en-AU"/>
              </w:rPr>
            </w:pPr>
          </w:p>
        </w:tc>
        <w:tc>
          <w:tcPr>
            <w:tcW w:w="4961" w:type="dxa"/>
            <w:tcBorders>
              <w:bottom w:val="single" w:sz="4" w:space="0" w:color="auto"/>
            </w:tcBorders>
          </w:tcPr>
          <w:p w14:paraId="2CBA41E0" w14:textId="77777777" w:rsidR="00E27D99" w:rsidRPr="00E27D99" w:rsidRDefault="00E27D99" w:rsidP="00E27D99">
            <w:pPr>
              <w:pStyle w:val="ListParagraph"/>
              <w:tabs>
                <w:tab w:val="left" w:pos="7485"/>
              </w:tabs>
              <w:spacing w:after="120"/>
              <w:ind w:left="0" w:right="23"/>
              <w:contextualSpacing w:val="0"/>
              <w:rPr>
                <w:rFonts w:ascii="Arial" w:hAnsi="Arial" w:cs="Arial"/>
                <w:b/>
                <w:bCs/>
                <w:lang w:eastAsia="en-AU"/>
              </w:rPr>
            </w:pPr>
            <w:r w:rsidRPr="00E27D99">
              <w:rPr>
                <w:rFonts w:ascii="Arial" w:hAnsi="Arial" w:cs="Arial"/>
                <w:b/>
                <w:bCs/>
                <w:lang w:eastAsia="en-AU"/>
              </w:rPr>
              <w:t>Complies</w:t>
            </w:r>
          </w:p>
          <w:p w14:paraId="5354675C" w14:textId="007DEDEB" w:rsidR="00E27D99" w:rsidRPr="00E27D99" w:rsidRDefault="00E27D99" w:rsidP="00E27D99">
            <w:pPr>
              <w:pStyle w:val="ListParagraph"/>
              <w:tabs>
                <w:tab w:val="left" w:pos="7485"/>
              </w:tabs>
              <w:spacing w:after="120"/>
              <w:ind w:left="0" w:right="23"/>
              <w:contextualSpacing w:val="0"/>
              <w:rPr>
                <w:rFonts w:ascii="Arial" w:hAnsi="Arial" w:cs="Arial"/>
                <w:lang w:eastAsia="en-AU"/>
              </w:rPr>
            </w:pPr>
            <w:r>
              <w:rPr>
                <w:rFonts w:ascii="Arial" w:hAnsi="Arial" w:cs="Arial"/>
              </w:rPr>
              <w:t>Approval is required for removal of vegetation on the site. Council’s consulting ecologist raises no concerns. Landscaping proposed. Clearing does not exceed biodiversity offset threshold.</w:t>
            </w:r>
          </w:p>
        </w:tc>
      </w:tr>
      <w:tr w:rsidR="00B44E94" w:rsidRPr="00E27D99" w14:paraId="3DDAA61A" w14:textId="77777777" w:rsidTr="00B44E94">
        <w:tc>
          <w:tcPr>
            <w:tcW w:w="9634" w:type="dxa"/>
            <w:gridSpan w:val="2"/>
            <w:shd w:val="pct15" w:color="auto" w:fill="auto"/>
          </w:tcPr>
          <w:p w14:paraId="155C70C1" w14:textId="354A3CEB" w:rsidR="00B44E94" w:rsidRPr="00B44E94" w:rsidRDefault="00B44E94" w:rsidP="00E27D99">
            <w:pPr>
              <w:pStyle w:val="ListParagraph"/>
              <w:tabs>
                <w:tab w:val="left" w:pos="7485"/>
              </w:tabs>
              <w:spacing w:after="120"/>
              <w:ind w:left="0" w:right="23"/>
              <w:contextualSpacing w:val="0"/>
              <w:rPr>
                <w:rFonts w:ascii="Arial" w:hAnsi="Arial" w:cs="Arial"/>
                <w:b/>
                <w:bCs/>
                <w:lang w:eastAsia="en-AU"/>
              </w:rPr>
            </w:pPr>
            <w:r w:rsidRPr="00B44E94">
              <w:rPr>
                <w:rFonts w:ascii="Arial" w:hAnsi="Arial" w:cs="Arial"/>
                <w:b/>
                <w:bCs/>
                <w:lang w:eastAsia="en-AU"/>
              </w:rPr>
              <w:t>Chapter 4 Koala Habitat Protection</w:t>
            </w:r>
          </w:p>
        </w:tc>
      </w:tr>
      <w:tr w:rsidR="00B44E94" w:rsidRPr="00E27D99" w14:paraId="478FC9EA" w14:textId="77777777" w:rsidTr="00B90CE7">
        <w:tc>
          <w:tcPr>
            <w:tcW w:w="4673" w:type="dxa"/>
            <w:tcBorders>
              <w:bottom w:val="single" w:sz="4" w:space="0" w:color="auto"/>
            </w:tcBorders>
          </w:tcPr>
          <w:p w14:paraId="1F9E84B7" w14:textId="65175631" w:rsidR="00B44E94" w:rsidRPr="005D2113" w:rsidRDefault="005D2113" w:rsidP="00E27D99">
            <w:pPr>
              <w:pStyle w:val="ListParagraph"/>
              <w:tabs>
                <w:tab w:val="left" w:pos="7485"/>
              </w:tabs>
              <w:spacing w:after="120"/>
              <w:ind w:left="0" w:right="23"/>
              <w:contextualSpacing w:val="0"/>
              <w:rPr>
                <w:rFonts w:ascii="Arial" w:hAnsi="Arial" w:cs="Arial"/>
                <w:b/>
                <w:bCs/>
                <w:lang w:eastAsia="en-AU"/>
              </w:rPr>
            </w:pPr>
            <w:r w:rsidRPr="005D2113">
              <w:rPr>
                <w:rFonts w:ascii="Arial" w:hAnsi="Arial" w:cs="Arial"/>
                <w:b/>
                <w:bCs/>
                <w:lang w:eastAsia="en-AU"/>
              </w:rPr>
              <w:t>Section 4.8 Development assessment process – approved koala plan of management land.</w:t>
            </w:r>
          </w:p>
        </w:tc>
        <w:tc>
          <w:tcPr>
            <w:tcW w:w="4961" w:type="dxa"/>
            <w:tcBorders>
              <w:bottom w:val="single" w:sz="4" w:space="0" w:color="auto"/>
            </w:tcBorders>
          </w:tcPr>
          <w:p w14:paraId="608BD233" w14:textId="0A340A57" w:rsidR="00B44E94" w:rsidRDefault="005D2113"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 xml:space="preserve">The </w:t>
            </w:r>
            <w:r w:rsidR="007859FA">
              <w:rPr>
                <w:rFonts w:ascii="Arial" w:hAnsi="Arial" w:cs="Arial"/>
                <w:lang w:eastAsia="en-AU"/>
              </w:rPr>
              <w:t xml:space="preserve">subject land is within the </w:t>
            </w:r>
            <w:r>
              <w:rPr>
                <w:rFonts w:ascii="Arial" w:hAnsi="Arial" w:cs="Arial"/>
                <w:lang w:eastAsia="en-AU"/>
              </w:rPr>
              <w:t xml:space="preserve">Byron Coast Koala Comprehensive Plan of Management </w:t>
            </w:r>
            <w:r w:rsidR="007859FA">
              <w:rPr>
                <w:rFonts w:ascii="Arial" w:hAnsi="Arial" w:cs="Arial"/>
                <w:lang w:eastAsia="en-AU"/>
              </w:rPr>
              <w:t>“Koala Planning Area”</w:t>
            </w:r>
            <w:r>
              <w:rPr>
                <w:rFonts w:ascii="Arial" w:hAnsi="Arial" w:cs="Arial"/>
                <w:lang w:eastAsia="en-AU"/>
              </w:rPr>
              <w:t>.</w:t>
            </w:r>
          </w:p>
          <w:p w14:paraId="5745AC45" w14:textId="77777777" w:rsidR="000F3ADE" w:rsidRDefault="000F3ADE"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The Byron Coast CKPoM does not apply for the following reasons:</w:t>
            </w:r>
          </w:p>
          <w:p w14:paraId="474116E6" w14:textId="77777777" w:rsidR="005D2113" w:rsidRDefault="005D2113" w:rsidP="004812BD">
            <w:pPr>
              <w:pStyle w:val="ListParagraph"/>
              <w:numPr>
                <w:ilvl w:val="0"/>
                <w:numId w:val="26"/>
              </w:numPr>
              <w:tabs>
                <w:tab w:val="left" w:pos="7485"/>
              </w:tabs>
              <w:spacing w:after="120"/>
              <w:ind w:left="597" w:right="23" w:hanging="425"/>
              <w:contextualSpacing w:val="0"/>
              <w:rPr>
                <w:rFonts w:ascii="Arial" w:hAnsi="Arial" w:cs="Arial"/>
                <w:lang w:eastAsia="en-AU"/>
              </w:rPr>
            </w:pPr>
            <w:r>
              <w:rPr>
                <w:rFonts w:ascii="Arial" w:hAnsi="Arial" w:cs="Arial"/>
                <w:lang w:eastAsia="en-AU"/>
              </w:rPr>
              <w:t>There is no mapped koala habitat on the site or with</w:t>
            </w:r>
            <w:r w:rsidR="000F3ADE">
              <w:rPr>
                <w:rFonts w:ascii="Arial" w:hAnsi="Arial" w:cs="Arial"/>
                <w:lang w:eastAsia="en-AU"/>
              </w:rPr>
              <w:t>in</w:t>
            </w:r>
            <w:r>
              <w:rPr>
                <w:rFonts w:ascii="Arial" w:hAnsi="Arial" w:cs="Arial"/>
                <w:lang w:eastAsia="en-AU"/>
              </w:rPr>
              <w:t xml:space="preserve"> adjoining or nearby land</w:t>
            </w:r>
            <w:r w:rsidR="000F3ADE">
              <w:rPr>
                <w:rFonts w:ascii="Arial" w:hAnsi="Arial" w:cs="Arial"/>
                <w:lang w:eastAsia="en-AU"/>
              </w:rPr>
              <w:t>;</w:t>
            </w:r>
          </w:p>
          <w:p w14:paraId="1F5629D6" w14:textId="493B35AF" w:rsidR="000F3ADE" w:rsidRPr="00E27D99" w:rsidRDefault="000F3ADE" w:rsidP="004812BD">
            <w:pPr>
              <w:pStyle w:val="ListParagraph"/>
              <w:numPr>
                <w:ilvl w:val="0"/>
                <w:numId w:val="26"/>
              </w:numPr>
              <w:tabs>
                <w:tab w:val="left" w:pos="7485"/>
              </w:tabs>
              <w:spacing w:after="120"/>
              <w:ind w:left="597" w:right="23" w:hanging="425"/>
              <w:contextualSpacing w:val="0"/>
              <w:rPr>
                <w:rFonts w:ascii="Arial" w:hAnsi="Arial" w:cs="Arial"/>
                <w:lang w:eastAsia="en-AU"/>
              </w:rPr>
            </w:pPr>
            <w:r>
              <w:rPr>
                <w:rFonts w:ascii="Arial" w:hAnsi="Arial" w:cs="Arial"/>
                <w:lang w:eastAsia="en-AU"/>
              </w:rPr>
              <w:t xml:space="preserve">The land area is </w:t>
            </w:r>
            <w:r w:rsidR="007859FA">
              <w:rPr>
                <w:rFonts w:ascii="Arial" w:hAnsi="Arial" w:cs="Arial"/>
              </w:rPr>
              <w:t>1,</w:t>
            </w:r>
            <w:r w:rsidR="007859FA" w:rsidRPr="007859FA">
              <w:rPr>
                <w:rFonts w:ascii="Arial" w:hAnsi="Arial" w:cs="Arial"/>
              </w:rPr>
              <w:t>691m</w:t>
            </w:r>
            <w:r w:rsidR="007859FA" w:rsidRPr="007859FA">
              <w:rPr>
                <w:rFonts w:ascii="Arial" w:hAnsi="Arial" w:cs="Arial"/>
                <w:vertAlign w:val="superscript"/>
              </w:rPr>
              <w:t>2</w:t>
            </w:r>
            <w:r w:rsidR="007859FA">
              <w:rPr>
                <w:rFonts w:ascii="Arial" w:hAnsi="Arial" w:cs="Arial"/>
              </w:rPr>
              <w:t xml:space="preserve">, significantly under the </w:t>
            </w:r>
            <w:r>
              <w:rPr>
                <w:rFonts w:ascii="Arial" w:hAnsi="Arial" w:cs="Arial"/>
                <w:lang w:eastAsia="en-AU"/>
              </w:rPr>
              <w:t xml:space="preserve">1ha </w:t>
            </w:r>
            <w:r w:rsidR="007859FA">
              <w:rPr>
                <w:rFonts w:ascii="Arial" w:hAnsi="Arial" w:cs="Arial"/>
                <w:lang w:eastAsia="en-AU"/>
              </w:rPr>
              <w:t>threshold.</w:t>
            </w:r>
          </w:p>
        </w:tc>
      </w:tr>
      <w:tr w:rsidR="00B90CE7" w:rsidRPr="00E27D99" w14:paraId="1F14B7F0" w14:textId="77777777" w:rsidTr="007975C0">
        <w:tc>
          <w:tcPr>
            <w:tcW w:w="9634" w:type="dxa"/>
            <w:gridSpan w:val="2"/>
            <w:tcBorders>
              <w:bottom w:val="single" w:sz="4" w:space="0" w:color="auto"/>
            </w:tcBorders>
            <w:shd w:val="pct15" w:color="auto" w:fill="auto"/>
          </w:tcPr>
          <w:p w14:paraId="0F0071A6" w14:textId="75F06643" w:rsidR="00B90CE7" w:rsidRPr="00B90CE7" w:rsidRDefault="00B90CE7" w:rsidP="00E27D99">
            <w:pPr>
              <w:pStyle w:val="ListParagraph"/>
              <w:tabs>
                <w:tab w:val="left" w:pos="7485"/>
              </w:tabs>
              <w:spacing w:after="120"/>
              <w:ind w:left="0" w:right="23"/>
              <w:contextualSpacing w:val="0"/>
              <w:rPr>
                <w:rFonts w:ascii="Arial" w:hAnsi="Arial" w:cs="Arial"/>
                <w:b/>
                <w:lang w:eastAsia="en-AU"/>
              </w:rPr>
            </w:pPr>
            <w:r w:rsidRPr="00B90CE7">
              <w:rPr>
                <w:rFonts w:ascii="Arial" w:hAnsi="Arial" w:cs="Arial"/>
                <w:b/>
              </w:rPr>
              <w:t>SEPP (Planning Systems) 2021</w:t>
            </w:r>
          </w:p>
        </w:tc>
      </w:tr>
      <w:tr w:rsidR="007975C0" w:rsidRPr="00E27D99" w14:paraId="4A0BE0AD" w14:textId="77777777" w:rsidTr="007975C0">
        <w:tc>
          <w:tcPr>
            <w:tcW w:w="9634" w:type="dxa"/>
            <w:gridSpan w:val="2"/>
            <w:shd w:val="pct15" w:color="auto" w:fill="auto"/>
          </w:tcPr>
          <w:p w14:paraId="2EBDFFD2" w14:textId="7CF064C1" w:rsidR="007975C0" w:rsidRDefault="007975C0"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t>Chapter 2 State and regional development</w:t>
            </w:r>
          </w:p>
        </w:tc>
      </w:tr>
      <w:tr w:rsidR="00A971BF" w:rsidRPr="00E27D99" w14:paraId="197623FB" w14:textId="77777777" w:rsidTr="00FB302E">
        <w:tc>
          <w:tcPr>
            <w:tcW w:w="4673" w:type="dxa"/>
            <w:tcBorders>
              <w:bottom w:val="single" w:sz="4" w:space="0" w:color="auto"/>
            </w:tcBorders>
          </w:tcPr>
          <w:p w14:paraId="6F256E4F" w14:textId="491CE804" w:rsidR="00A971BF" w:rsidRPr="005D2113" w:rsidRDefault="007975C0" w:rsidP="00E27D99">
            <w:pPr>
              <w:pStyle w:val="ListParagraph"/>
              <w:tabs>
                <w:tab w:val="left" w:pos="7485"/>
              </w:tabs>
              <w:spacing w:after="120"/>
              <w:ind w:left="0" w:right="23"/>
              <w:contextualSpacing w:val="0"/>
              <w:rPr>
                <w:rFonts w:ascii="Arial" w:hAnsi="Arial" w:cs="Arial"/>
                <w:b/>
                <w:bCs/>
                <w:lang w:eastAsia="en-AU"/>
              </w:rPr>
            </w:pPr>
            <w:r>
              <w:rPr>
                <w:rFonts w:ascii="Arial" w:hAnsi="Arial" w:cs="Arial"/>
                <w:b/>
                <w:bCs/>
                <w:lang w:eastAsia="en-AU"/>
              </w:rPr>
              <w:t>Part 2.4 Regionally significant development</w:t>
            </w:r>
          </w:p>
        </w:tc>
        <w:tc>
          <w:tcPr>
            <w:tcW w:w="4961" w:type="dxa"/>
            <w:tcBorders>
              <w:bottom w:val="single" w:sz="4" w:space="0" w:color="auto"/>
            </w:tcBorders>
          </w:tcPr>
          <w:p w14:paraId="518CC32A" w14:textId="77777777" w:rsidR="00A971BF" w:rsidRPr="007975C0" w:rsidRDefault="007975C0" w:rsidP="00E27D99">
            <w:pPr>
              <w:pStyle w:val="ListParagraph"/>
              <w:tabs>
                <w:tab w:val="left" w:pos="7485"/>
              </w:tabs>
              <w:spacing w:after="120"/>
              <w:ind w:left="0" w:right="23"/>
              <w:contextualSpacing w:val="0"/>
              <w:rPr>
                <w:rFonts w:ascii="Arial" w:hAnsi="Arial" w:cs="Arial"/>
                <w:b/>
                <w:bCs/>
                <w:lang w:eastAsia="en-AU"/>
              </w:rPr>
            </w:pPr>
            <w:r w:rsidRPr="007975C0">
              <w:rPr>
                <w:rFonts w:ascii="Arial" w:hAnsi="Arial" w:cs="Arial"/>
                <w:b/>
                <w:bCs/>
                <w:lang w:eastAsia="en-AU"/>
              </w:rPr>
              <w:t>Applies</w:t>
            </w:r>
          </w:p>
          <w:p w14:paraId="0A05BED2" w14:textId="5C9DE10B" w:rsidR="007975C0" w:rsidRDefault="007975C0"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The proposed development is regionally significant development as it has an estimated development cost of more than $5M, is being carried out on Byron Shire Council owned land by the Crown (Landcom is a public authority, being a Statutory State Owned Corporation under the State Owned Corporation Act 1989. The Northern Regional Planning Panel is the consent authority.</w:t>
            </w:r>
          </w:p>
        </w:tc>
      </w:tr>
      <w:tr w:rsidR="00FB302E" w:rsidRPr="00E27D99" w14:paraId="6DB50D74" w14:textId="77777777" w:rsidTr="00FB302E">
        <w:tc>
          <w:tcPr>
            <w:tcW w:w="9634" w:type="dxa"/>
            <w:gridSpan w:val="2"/>
            <w:shd w:val="pct15" w:color="auto" w:fill="auto"/>
          </w:tcPr>
          <w:p w14:paraId="13563828" w14:textId="661FB2BF" w:rsidR="00FB302E" w:rsidRDefault="00FB302E"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t>Chapter 4 Concurrences and consultations</w:t>
            </w:r>
          </w:p>
        </w:tc>
      </w:tr>
      <w:tr w:rsidR="00A971BF" w:rsidRPr="00E27D99" w14:paraId="3311764C" w14:textId="77777777" w:rsidTr="00590765">
        <w:tc>
          <w:tcPr>
            <w:tcW w:w="4673" w:type="dxa"/>
            <w:tcBorders>
              <w:bottom w:val="single" w:sz="4" w:space="0" w:color="auto"/>
            </w:tcBorders>
          </w:tcPr>
          <w:p w14:paraId="1EC704D2" w14:textId="77777777" w:rsidR="00A971BF" w:rsidRDefault="00FB302E" w:rsidP="00E27D99">
            <w:pPr>
              <w:pStyle w:val="ListParagraph"/>
              <w:tabs>
                <w:tab w:val="left" w:pos="7485"/>
              </w:tabs>
              <w:spacing w:after="120"/>
              <w:ind w:left="0" w:right="23"/>
              <w:contextualSpacing w:val="0"/>
              <w:rPr>
                <w:rFonts w:ascii="Arial" w:hAnsi="Arial" w:cs="Arial"/>
                <w:b/>
                <w:bCs/>
                <w:lang w:eastAsia="en-AU"/>
              </w:rPr>
            </w:pPr>
            <w:r>
              <w:rPr>
                <w:rFonts w:ascii="Arial" w:hAnsi="Arial" w:cs="Arial"/>
                <w:b/>
                <w:bCs/>
                <w:lang w:eastAsia="en-AU"/>
              </w:rPr>
              <w:t>Section 4.31 Electricity Infrastructure</w:t>
            </w:r>
          </w:p>
          <w:p w14:paraId="15FA7641" w14:textId="1A1D9C4A" w:rsidR="002E1A7E" w:rsidRDefault="002E1A7E" w:rsidP="002E1A7E">
            <w:pPr>
              <w:pStyle w:val="ListParagraph"/>
              <w:tabs>
                <w:tab w:val="left" w:pos="7485"/>
              </w:tabs>
              <w:spacing w:after="120"/>
              <w:ind w:left="0" w:right="23"/>
              <w:contextualSpacing w:val="0"/>
              <w:rPr>
                <w:rFonts w:ascii="Arial" w:hAnsi="Arial" w:cs="Arial"/>
                <w:lang w:eastAsia="en-AU"/>
              </w:rPr>
            </w:pPr>
            <w:r w:rsidRPr="00FB302E">
              <w:rPr>
                <w:rFonts w:ascii="Arial" w:hAnsi="Arial" w:cs="Arial"/>
                <w:lang w:eastAsia="en-AU"/>
              </w:rPr>
              <w:t>Written notice</w:t>
            </w:r>
            <w:r>
              <w:rPr>
                <w:rFonts w:ascii="Arial" w:hAnsi="Arial" w:cs="Arial"/>
                <w:lang w:eastAsia="en-AU"/>
              </w:rPr>
              <w:t xml:space="preserve"> of the development is required to electricity authority if proposal is within 5m of overhead electricity power lines.</w:t>
            </w:r>
          </w:p>
          <w:p w14:paraId="59E466F7" w14:textId="657AEC0C" w:rsidR="00FB302E" w:rsidRPr="005D2113" w:rsidRDefault="00FB302E" w:rsidP="00E27D99">
            <w:pPr>
              <w:pStyle w:val="ListParagraph"/>
              <w:tabs>
                <w:tab w:val="left" w:pos="7485"/>
              </w:tabs>
              <w:spacing w:after="120"/>
              <w:ind w:left="0" w:right="23"/>
              <w:contextualSpacing w:val="0"/>
              <w:rPr>
                <w:rFonts w:ascii="Arial" w:hAnsi="Arial" w:cs="Arial"/>
                <w:b/>
                <w:bCs/>
                <w:lang w:eastAsia="en-AU"/>
              </w:rPr>
            </w:pPr>
          </w:p>
        </w:tc>
        <w:tc>
          <w:tcPr>
            <w:tcW w:w="4961" w:type="dxa"/>
            <w:tcBorders>
              <w:bottom w:val="single" w:sz="4" w:space="0" w:color="auto"/>
            </w:tcBorders>
          </w:tcPr>
          <w:p w14:paraId="4EC591B7" w14:textId="77777777" w:rsidR="00A971BF" w:rsidRDefault="00FB302E" w:rsidP="00E27D99">
            <w:pPr>
              <w:pStyle w:val="ListParagraph"/>
              <w:tabs>
                <w:tab w:val="left" w:pos="7485"/>
              </w:tabs>
              <w:spacing w:after="120"/>
              <w:ind w:left="0" w:right="23"/>
              <w:contextualSpacing w:val="0"/>
              <w:rPr>
                <w:rFonts w:ascii="Arial" w:hAnsi="Arial" w:cs="Arial"/>
                <w:b/>
                <w:bCs/>
                <w:lang w:eastAsia="en-AU"/>
              </w:rPr>
            </w:pPr>
            <w:r w:rsidRPr="00FB302E">
              <w:rPr>
                <w:rFonts w:ascii="Arial" w:hAnsi="Arial" w:cs="Arial"/>
                <w:b/>
                <w:bCs/>
                <w:lang w:eastAsia="en-AU"/>
              </w:rPr>
              <w:t>Complies</w:t>
            </w:r>
          </w:p>
          <w:p w14:paraId="42B8EAE2" w14:textId="10508F97" w:rsidR="00AD27F3" w:rsidRDefault="00AD27F3"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 xml:space="preserve">The proposal involves some undergrounding of power lines in Station Street and additional works on powerlines both </w:t>
            </w:r>
            <w:r w:rsidR="00F52AB9">
              <w:rPr>
                <w:rFonts w:ascii="Arial" w:hAnsi="Arial" w:cs="Arial"/>
                <w:lang w:eastAsia="en-AU"/>
              </w:rPr>
              <w:t>in Station Street and McGoughans Lane in accordance with the powerlines concept plan submitted with the DA.</w:t>
            </w:r>
          </w:p>
          <w:p w14:paraId="071EB752" w14:textId="5461B065" w:rsidR="00FB302E" w:rsidRDefault="00FB302E" w:rsidP="00E27D99">
            <w:pPr>
              <w:pStyle w:val="ListParagraph"/>
              <w:tabs>
                <w:tab w:val="left" w:pos="7485"/>
              </w:tabs>
              <w:spacing w:after="120"/>
              <w:ind w:left="0" w:right="23"/>
              <w:contextualSpacing w:val="0"/>
              <w:rPr>
                <w:rFonts w:ascii="Arial" w:hAnsi="Arial" w:cs="Arial"/>
                <w:lang w:eastAsia="en-AU"/>
              </w:rPr>
            </w:pPr>
            <w:r w:rsidRPr="00FB302E">
              <w:rPr>
                <w:rFonts w:ascii="Arial" w:hAnsi="Arial" w:cs="Arial"/>
                <w:lang w:eastAsia="en-AU"/>
              </w:rPr>
              <w:t>Written notice</w:t>
            </w:r>
            <w:r>
              <w:rPr>
                <w:rFonts w:ascii="Arial" w:hAnsi="Arial" w:cs="Arial"/>
                <w:lang w:eastAsia="en-AU"/>
              </w:rPr>
              <w:t xml:space="preserve"> of the development provided to Essential Energy as the proposal is within 5m of overhead electricity power lines.</w:t>
            </w:r>
          </w:p>
          <w:p w14:paraId="6DCFFC0D" w14:textId="77777777" w:rsidR="00FB302E" w:rsidRDefault="00FB302E"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 xml:space="preserve">Essential Energy did not object to the proposal and provided general requirements subject to </w:t>
            </w:r>
            <w:r>
              <w:rPr>
                <w:rFonts w:ascii="Arial" w:hAnsi="Arial" w:cs="Arial"/>
                <w:lang w:eastAsia="en-AU"/>
              </w:rPr>
              <w:lastRenderedPageBreak/>
              <w:t>the relocation / replacement of overhead conductors on the eastern and western sides of the proposed development</w:t>
            </w:r>
            <w:r w:rsidR="006B47A0">
              <w:rPr>
                <w:rFonts w:ascii="Arial" w:hAnsi="Arial" w:cs="Arial"/>
                <w:lang w:eastAsia="en-AU"/>
              </w:rPr>
              <w:t xml:space="preserve"> as outlined in the powerlines concept plan submitted with the DA.</w:t>
            </w:r>
          </w:p>
          <w:p w14:paraId="2A4EFB75" w14:textId="637E37F5" w:rsidR="00AD27F3" w:rsidRPr="00FB302E" w:rsidRDefault="00AD27F3"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 xml:space="preserve">The proponents ASP3 Design Engineer (Accredited Service Provider Level 3) is proceeding with a Design </w:t>
            </w:r>
            <w:r w:rsidR="00F52AB9">
              <w:rPr>
                <w:rFonts w:ascii="Arial" w:hAnsi="Arial" w:cs="Arial"/>
                <w:lang w:eastAsia="en-AU"/>
              </w:rPr>
              <w:t>Information Application whereby Essential Energy will issue a design information package that defines the required network works. This will then be incorporated into the final design at the Crown Certificate stage.</w:t>
            </w:r>
          </w:p>
        </w:tc>
      </w:tr>
      <w:tr w:rsidR="00860CEE" w:rsidRPr="00E27D99" w14:paraId="14F7CA40" w14:textId="77777777" w:rsidTr="00590765">
        <w:tc>
          <w:tcPr>
            <w:tcW w:w="9634" w:type="dxa"/>
            <w:gridSpan w:val="2"/>
            <w:shd w:val="pct15" w:color="auto" w:fill="auto"/>
          </w:tcPr>
          <w:p w14:paraId="2156AB56" w14:textId="4E75D27C" w:rsidR="00860CEE" w:rsidRDefault="00860CEE"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lastRenderedPageBreak/>
              <w:t>SEPP (Resilience and Hazards) 2021</w:t>
            </w:r>
          </w:p>
        </w:tc>
      </w:tr>
      <w:tr w:rsidR="00590765" w:rsidRPr="00E27D99" w14:paraId="6A5DB8ED" w14:textId="77777777" w:rsidTr="00590765">
        <w:tc>
          <w:tcPr>
            <w:tcW w:w="9634" w:type="dxa"/>
            <w:gridSpan w:val="2"/>
            <w:shd w:val="pct15" w:color="auto" w:fill="auto"/>
          </w:tcPr>
          <w:p w14:paraId="53D3407C" w14:textId="601F7C4E" w:rsidR="00590765" w:rsidRDefault="00590765"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t>Chapter 2 Coastal management</w:t>
            </w:r>
          </w:p>
        </w:tc>
      </w:tr>
      <w:tr w:rsidR="00860CEE" w:rsidRPr="00E27D99" w14:paraId="0AF1F126" w14:textId="77777777" w:rsidTr="00E27D99">
        <w:tc>
          <w:tcPr>
            <w:tcW w:w="4673" w:type="dxa"/>
          </w:tcPr>
          <w:p w14:paraId="02BD2B5E" w14:textId="77777777" w:rsidR="00860CEE" w:rsidRDefault="00590765" w:rsidP="00E27D99">
            <w:pPr>
              <w:pStyle w:val="ListParagraph"/>
              <w:tabs>
                <w:tab w:val="left" w:pos="7485"/>
              </w:tabs>
              <w:spacing w:after="120"/>
              <w:ind w:left="0" w:right="23"/>
              <w:contextualSpacing w:val="0"/>
              <w:rPr>
                <w:rFonts w:ascii="Arial" w:hAnsi="Arial" w:cs="Arial"/>
                <w:b/>
                <w:bCs/>
                <w:lang w:eastAsia="en-AU"/>
              </w:rPr>
            </w:pPr>
            <w:r>
              <w:rPr>
                <w:rFonts w:ascii="Arial" w:hAnsi="Arial" w:cs="Arial"/>
                <w:b/>
                <w:bCs/>
                <w:lang w:eastAsia="en-AU"/>
              </w:rPr>
              <w:t>Section 2.10 Development on land within the coastal environment area</w:t>
            </w:r>
          </w:p>
          <w:p w14:paraId="67A2C226" w14:textId="7B72BC78" w:rsidR="002E1A7E" w:rsidRDefault="002E1A7E" w:rsidP="002E1A7E">
            <w:pPr>
              <w:shd w:val="clear" w:color="auto" w:fill="FFFFFF"/>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2.10(1) Development consent must not be granted unless consent authority considers whether the development will cause an adverse effect on the following:</w:t>
            </w:r>
          </w:p>
          <w:p w14:paraId="2E356A93" w14:textId="063984A8" w:rsidR="002E1A7E" w:rsidRPr="005C595F" w:rsidRDefault="002E1A7E" w:rsidP="002E1A7E">
            <w:pPr>
              <w:shd w:val="clear" w:color="auto" w:fill="FFFFFF"/>
              <w:rPr>
                <w:rFonts w:ascii="Arial" w:eastAsia="Times New Roman" w:hAnsi="Arial" w:cs="Arial"/>
                <w:color w:val="000000"/>
                <w:sz w:val="20"/>
                <w:szCs w:val="20"/>
                <w:lang w:eastAsia="en-AU"/>
              </w:rPr>
            </w:pPr>
            <w:r w:rsidRPr="005C595F">
              <w:rPr>
                <w:rFonts w:ascii="Arial" w:eastAsia="Times New Roman" w:hAnsi="Arial" w:cs="Arial"/>
                <w:color w:val="000000"/>
                <w:sz w:val="20"/>
                <w:szCs w:val="20"/>
                <w:lang w:eastAsia="en-AU"/>
              </w:rPr>
              <w:t>(a)  the integrity and resilience of the biophysical, hydrological and ecological environment,</w:t>
            </w:r>
          </w:p>
          <w:p w14:paraId="52465070" w14:textId="77777777" w:rsidR="002E1A7E" w:rsidRPr="005C595F" w:rsidRDefault="002E1A7E" w:rsidP="002E1A7E">
            <w:pPr>
              <w:shd w:val="clear" w:color="auto" w:fill="FFFFFF"/>
              <w:rPr>
                <w:rFonts w:ascii="Arial" w:eastAsia="Times New Roman" w:hAnsi="Arial" w:cs="Arial"/>
                <w:color w:val="000000"/>
                <w:sz w:val="20"/>
                <w:szCs w:val="20"/>
                <w:lang w:eastAsia="en-AU"/>
              </w:rPr>
            </w:pPr>
            <w:r w:rsidRPr="005C595F">
              <w:rPr>
                <w:rFonts w:ascii="Arial" w:eastAsia="Times New Roman" w:hAnsi="Arial" w:cs="Arial"/>
                <w:color w:val="000000"/>
                <w:sz w:val="20"/>
                <w:szCs w:val="20"/>
                <w:lang w:eastAsia="en-AU"/>
              </w:rPr>
              <w:t>(b)  coastal environmental values and natural coastal processes,</w:t>
            </w:r>
          </w:p>
          <w:p w14:paraId="6E88AAA8" w14:textId="77777777" w:rsidR="002E1A7E" w:rsidRPr="005C595F" w:rsidRDefault="002E1A7E" w:rsidP="002E1A7E">
            <w:pPr>
              <w:shd w:val="clear" w:color="auto" w:fill="FFFFFF"/>
              <w:rPr>
                <w:rFonts w:ascii="Arial" w:eastAsia="Times New Roman" w:hAnsi="Arial" w:cs="Arial"/>
                <w:color w:val="000000"/>
                <w:sz w:val="20"/>
                <w:szCs w:val="20"/>
                <w:lang w:eastAsia="en-AU"/>
              </w:rPr>
            </w:pPr>
            <w:r w:rsidRPr="005C595F">
              <w:rPr>
                <w:rFonts w:ascii="Arial" w:eastAsia="Times New Roman" w:hAnsi="Arial" w:cs="Arial"/>
                <w:color w:val="000000"/>
                <w:sz w:val="20"/>
                <w:szCs w:val="20"/>
                <w:lang w:eastAsia="en-AU"/>
              </w:rPr>
              <w:t xml:space="preserve">(c)  the water quality of the marine estate </w:t>
            </w:r>
          </w:p>
          <w:p w14:paraId="0C07E44C" w14:textId="77777777" w:rsidR="002E1A7E" w:rsidRPr="005C595F" w:rsidRDefault="002E1A7E" w:rsidP="002E1A7E">
            <w:pPr>
              <w:shd w:val="clear" w:color="auto" w:fill="FFFFFF"/>
              <w:rPr>
                <w:rFonts w:ascii="Arial" w:eastAsia="Times New Roman" w:hAnsi="Arial" w:cs="Arial"/>
                <w:color w:val="000000"/>
                <w:sz w:val="20"/>
                <w:szCs w:val="20"/>
                <w:lang w:eastAsia="en-AU"/>
              </w:rPr>
            </w:pPr>
            <w:r w:rsidRPr="005C595F">
              <w:rPr>
                <w:rFonts w:ascii="Arial" w:eastAsia="Times New Roman" w:hAnsi="Arial" w:cs="Arial"/>
                <w:color w:val="000000"/>
                <w:sz w:val="20"/>
                <w:szCs w:val="20"/>
                <w:lang w:eastAsia="en-AU"/>
              </w:rPr>
              <w:t>(d)  marine vegetation, native vegetation and fauna and their habitats, undeveloped headlands and rock platforms,</w:t>
            </w:r>
          </w:p>
          <w:p w14:paraId="25CDF56D" w14:textId="77777777" w:rsidR="002E1A7E" w:rsidRPr="005C595F" w:rsidRDefault="002E1A7E" w:rsidP="002E1A7E">
            <w:pPr>
              <w:shd w:val="clear" w:color="auto" w:fill="FFFFFF"/>
              <w:rPr>
                <w:rFonts w:ascii="Arial" w:eastAsia="Times New Roman" w:hAnsi="Arial" w:cs="Arial"/>
                <w:color w:val="000000"/>
                <w:sz w:val="20"/>
                <w:szCs w:val="20"/>
                <w:lang w:eastAsia="en-AU"/>
              </w:rPr>
            </w:pPr>
            <w:r w:rsidRPr="005C595F">
              <w:rPr>
                <w:rFonts w:ascii="Arial" w:eastAsia="Times New Roman" w:hAnsi="Arial" w:cs="Arial"/>
                <w:color w:val="000000"/>
                <w:sz w:val="20"/>
                <w:szCs w:val="20"/>
                <w:lang w:eastAsia="en-AU"/>
              </w:rPr>
              <w:t>(e)  existing public open space and safe access to and along the foreshore, beach, headland or rock platform for members of the public, including persons with a disability,</w:t>
            </w:r>
          </w:p>
          <w:p w14:paraId="694D2AD1" w14:textId="77777777" w:rsidR="002E1A7E" w:rsidRPr="005C595F" w:rsidRDefault="002E1A7E" w:rsidP="002E1A7E">
            <w:pPr>
              <w:shd w:val="clear" w:color="auto" w:fill="FFFFFF"/>
              <w:rPr>
                <w:rFonts w:ascii="Arial" w:eastAsia="Times New Roman" w:hAnsi="Arial" w:cs="Arial"/>
                <w:color w:val="000000"/>
                <w:sz w:val="20"/>
                <w:szCs w:val="20"/>
                <w:lang w:eastAsia="en-AU"/>
              </w:rPr>
            </w:pPr>
            <w:r w:rsidRPr="005C595F">
              <w:rPr>
                <w:rFonts w:ascii="Arial" w:eastAsia="Times New Roman" w:hAnsi="Arial" w:cs="Arial"/>
                <w:color w:val="000000"/>
                <w:sz w:val="20"/>
                <w:szCs w:val="20"/>
                <w:lang w:eastAsia="en-AU"/>
              </w:rPr>
              <w:t>(f)  Aboriginal cultural heritage, practices and places,</w:t>
            </w:r>
          </w:p>
          <w:p w14:paraId="5070740F" w14:textId="77777777" w:rsidR="002E1A7E" w:rsidRPr="005C595F" w:rsidRDefault="002E1A7E" w:rsidP="002E1A7E">
            <w:pPr>
              <w:shd w:val="clear" w:color="auto" w:fill="FFFFFF"/>
              <w:rPr>
                <w:rFonts w:ascii="Arial" w:eastAsia="Times New Roman" w:hAnsi="Arial" w:cs="Arial"/>
                <w:color w:val="000000"/>
                <w:sz w:val="20"/>
                <w:szCs w:val="20"/>
                <w:lang w:eastAsia="en-AU"/>
              </w:rPr>
            </w:pPr>
            <w:r w:rsidRPr="005C595F">
              <w:rPr>
                <w:rFonts w:ascii="Arial" w:eastAsia="Times New Roman" w:hAnsi="Arial" w:cs="Arial"/>
                <w:color w:val="000000"/>
                <w:sz w:val="20"/>
                <w:szCs w:val="20"/>
                <w:lang w:eastAsia="en-AU"/>
              </w:rPr>
              <w:t>(g)  the use of the surf zone.</w:t>
            </w:r>
          </w:p>
          <w:p w14:paraId="63FF750D" w14:textId="2EF21C05" w:rsidR="002E1A7E" w:rsidRPr="005D2113" w:rsidRDefault="002E1A7E" w:rsidP="00E27D99">
            <w:pPr>
              <w:pStyle w:val="ListParagraph"/>
              <w:tabs>
                <w:tab w:val="left" w:pos="7485"/>
              </w:tabs>
              <w:spacing w:after="120"/>
              <w:ind w:left="0" w:right="23"/>
              <w:contextualSpacing w:val="0"/>
              <w:rPr>
                <w:rFonts w:ascii="Arial" w:hAnsi="Arial" w:cs="Arial"/>
                <w:b/>
                <w:bCs/>
                <w:lang w:eastAsia="en-AU"/>
              </w:rPr>
            </w:pPr>
          </w:p>
        </w:tc>
        <w:tc>
          <w:tcPr>
            <w:tcW w:w="4961" w:type="dxa"/>
          </w:tcPr>
          <w:p w14:paraId="48633102" w14:textId="77777777" w:rsidR="00860CEE" w:rsidRPr="002E1A7E" w:rsidRDefault="00590765" w:rsidP="00E27D99">
            <w:pPr>
              <w:pStyle w:val="ListParagraph"/>
              <w:tabs>
                <w:tab w:val="left" w:pos="7485"/>
              </w:tabs>
              <w:spacing w:after="120"/>
              <w:ind w:left="0" w:right="23"/>
              <w:contextualSpacing w:val="0"/>
              <w:rPr>
                <w:rFonts w:ascii="Arial" w:hAnsi="Arial" w:cs="Arial"/>
                <w:b/>
                <w:bCs/>
                <w:lang w:eastAsia="en-AU"/>
              </w:rPr>
            </w:pPr>
            <w:r w:rsidRPr="002E1A7E">
              <w:rPr>
                <w:rFonts w:ascii="Arial" w:hAnsi="Arial" w:cs="Arial"/>
                <w:b/>
                <w:bCs/>
                <w:lang w:eastAsia="en-AU"/>
              </w:rPr>
              <w:t>Complies</w:t>
            </w:r>
          </w:p>
          <w:p w14:paraId="3549B81B" w14:textId="77777777" w:rsidR="00590765" w:rsidRDefault="00590765"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The development site is on the fringe of the 500m buffer area from the Brunswick River, which at its closet point is located approximately 480m to the west.</w:t>
            </w:r>
          </w:p>
          <w:p w14:paraId="5A3A5594" w14:textId="6906FB1A" w:rsidR="00590765" w:rsidRDefault="00590765" w:rsidP="009E3247">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 xml:space="preserve">The proposed development is unlikely to have an adverse impact on the coastal environment </w:t>
            </w:r>
            <w:r w:rsidR="002E1A7E">
              <w:rPr>
                <w:rFonts w:ascii="Arial" w:hAnsi="Arial" w:cs="Arial"/>
                <w:lang w:eastAsia="en-AU"/>
              </w:rPr>
              <w:t>listed in Section 2.10(1)</w:t>
            </w:r>
            <w:r w:rsidR="009E3247">
              <w:rPr>
                <w:rFonts w:ascii="Arial" w:hAnsi="Arial" w:cs="Arial"/>
                <w:lang w:eastAsia="en-AU"/>
              </w:rPr>
              <w:t>.</w:t>
            </w:r>
          </w:p>
        </w:tc>
      </w:tr>
      <w:tr w:rsidR="00860CEE" w:rsidRPr="00E27D99" w14:paraId="464C55E0" w14:textId="77777777" w:rsidTr="002605B0">
        <w:tc>
          <w:tcPr>
            <w:tcW w:w="4673" w:type="dxa"/>
            <w:tcBorders>
              <w:bottom w:val="single" w:sz="4" w:space="0" w:color="auto"/>
            </w:tcBorders>
          </w:tcPr>
          <w:p w14:paraId="6CD315E2" w14:textId="77777777" w:rsidR="00860CEE" w:rsidRDefault="002E1A7E" w:rsidP="00E27D99">
            <w:pPr>
              <w:pStyle w:val="ListParagraph"/>
              <w:tabs>
                <w:tab w:val="left" w:pos="7485"/>
              </w:tabs>
              <w:spacing w:after="120"/>
              <w:ind w:left="0" w:right="23"/>
              <w:contextualSpacing w:val="0"/>
              <w:rPr>
                <w:rFonts w:ascii="Arial" w:hAnsi="Arial" w:cs="Arial"/>
                <w:b/>
                <w:bCs/>
                <w:lang w:eastAsia="en-AU"/>
              </w:rPr>
            </w:pPr>
            <w:r>
              <w:rPr>
                <w:rFonts w:ascii="Arial" w:hAnsi="Arial" w:cs="Arial"/>
                <w:b/>
                <w:bCs/>
                <w:lang w:eastAsia="en-AU"/>
              </w:rPr>
              <w:t>Section 2.12 Development in coastal zone generally-development not to increase risk of coastal hazards</w:t>
            </w:r>
          </w:p>
          <w:p w14:paraId="31298436" w14:textId="77777777" w:rsidR="002E1A7E" w:rsidRPr="002E1A7E" w:rsidRDefault="002E1A7E" w:rsidP="002E1A7E">
            <w:pPr>
              <w:shd w:val="clear" w:color="auto" w:fill="FFFFFF"/>
              <w:rPr>
                <w:rFonts w:ascii="Arial" w:eastAsia="Times New Roman" w:hAnsi="Arial" w:cs="Arial"/>
                <w:color w:val="000000"/>
                <w:sz w:val="21"/>
                <w:szCs w:val="21"/>
                <w:lang w:eastAsia="en-AU"/>
              </w:rPr>
            </w:pPr>
            <w:r w:rsidRPr="002E1A7E">
              <w:rPr>
                <w:rFonts w:ascii="Arial" w:eastAsia="Times New Roman" w:hAnsi="Arial" w:cs="Arial"/>
                <w:color w:val="000000"/>
                <w:sz w:val="21"/>
                <w:szCs w:val="21"/>
                <w:lang w:eastAsia="en-AU"/>
              </w:rPr>
              <w:t>Development consent must not be granted to development on land within the coastal zone unless the consent authority is satisfied that the proposed development is not likely to cause increased risk of coastal hazards on that land or other land.</w:t>
            </w:r>
          </w:p>
          <w:p w14:paraId="7E5C95D0" w14:textId="4A4EF881" w:rsidR="002E1A7E" w:rsidRPr="005D2113" w:rsidRDefault="002E1A7E" w:rsidP="00E27D99">
            <w:pPr>
              <w:pStyle w:val="ListParagraph"/>
              <w:tabs>
                <w:tab w:val="left" w:pos="7485"/>
              </w:tabs>
              <w:spacing w:after="120"/>
              <w:ind w:left="0" w:right="23"/>
              <w:contextualSpacing w:val="0"/>
              <w:rPr>
                <w:rFonts w:ascii="Arial" w:hAnsi="Arial" w:cs="Arial"/>
                <w:b/>
                <w:bCs/>
                <w:lang w:eastAsia="en-AU"/>
              </w:rPr>
            </w:pPr>
          </w:p>
        </w:tc>
        <w:tc>
          <w:tcPr>
            <w:tcW w:w="4961" w:type="dxa"/>
            <w:tcBorders>
              <w:bottom w:val="single" w:sz="4" w:space="0" w:color="auto"/>
            </w:tcBorders>
          </w:tcPr>
          <w:p w14:paraId="7588D374" w14:textId="77777777" w:rsidR="00860CEE" w:rsidRDefault="002E1A7E" w:rsidP="00E27D99">
            <w:pPr>
              <w:pStyle w:val="ListParagraph"/>
              <w:tabs>
                <w:tab w:val="left" w:pos="7485"/>
              </w:tabs>
              <w:spacing w:after="120"/>
              <w:ind w:left="0" w:right="23"/>
              <w:contextualSpacing w:val="0"/>
              <w:rPr>
                <w:rFonts w:ascii="Arial" w:hAnsi="Arial" w:cs="Arial"/>
                <w:b/>
                <w:bCs/>
                <w:lang w:eastAsia="en-AU"/>
              </w:rPr>
            </w:pPr>
            <w:r w:rsidRPr="002E1A7E">
              <w:rPr>
                <w:rFonts w:ascii="Arial" w:hAnsi="Arial" w:cs="Arial"/>
                <w:b/>
                <w:bCs/>
                <w:lang w:eastAsia="en-AU"/>
              </w:rPr>
              <w:t>Complies</w:t>
            </w:r>
          </w:p>
          <w:p w14:paraId="6ABFDAF6" w14:textId="5CEBDA43" w:rsidR="002E1A7E" w:rsidRPr="002E1A7E" w:rsidRDefault="002E1A7E" w:rsidP="002E1A7E">
            <w:pPr>
              <w:shd w:val="clear" w:color="auto" w:fill="FFFFFF"/>
              <w:rPr>
                <w:rFonts w:ascii="Arial" w:eastAsia="Times New Roman" w:hAnsi="Arial" w:cs="Arial"/>
                <w:color w:val="000000"/>
                <w:sz w:val="21"/>
                <w:szCs w:val="21"/>
                <w:lang w:eastAsia="en-AU"/>
              </w:rPr>
            </w:pPr>
            <w:r>
              <w:rPr>
                <w:rFonts w:ascii="Arial" w:eastAsia="Times New Roman" w:hAnsi="Arial" w:cs="Arial"/>
                <w:color w:val="000000"/>
                <w:sz w:val="21"/>
                <w:szCs w:val="21"/>
                <w:lang w:eastAsia="en-AU"/>
              </w:rPr>
              <w:t xml:space="preserve">The </w:t>
            </w:r>
            <w:r w:rsidRPr="002E1A7E">
              <w:rPr>
                <w:rFonts w:ascii="Arial" w:eastAsia="Times New Roman" w:hAnsi="Arial" w:cs="Arial"/>
                <w:color w:val="000000"/>
                <w:sz w:val="21"/>
                <w:szCs w:val="21"/>
                <w:lang w:eastAsia="en-AU"/>
              </w:rPr>
              <w:t>proposed development is not likely to cause increased risk of coastal hazards on that land or other land.</w:t>
            </w:r>
          </w:p>
          <w:p w14:paraId="334B7B5F" w14:textId="77777777" w:rsidR="002E1A7E" w:rsidRDefault="002E1A7E" w:rsidP="00E27D99">
            <w:pPr>
              <w:pStyle w:val="ListParagraph"/>
              <w:tabs>
                <w:tab w:val="left" w:pos="7485"/>
              </w:tabs>
              <w:spacing w:after="120"/>
              <w:ind w:left="0" w:right="23"/>
              <w:contextualSpacing w:val="0"/>
              <w:rPr>
                <w:rFonts w:ascii="Arial" w:hAnsi="Arial" w:cs="Arial"/>
                <w:b/>
                <w:bCs/>
                <w:lang w:eastAsia="en-AU"/>
              </w:rPr>
            </w:pPr>
          </w:p>
          <w:p w14:paraId="40EC5A2D" w14:textId="761551BC" w:rsidR="002E1A7E" w:rsidRPr="002E1A7E" w:rsidRDefault="002E1A7E" w:rsidP="00E27D99">
            <w:pPr>
              <w:pStyle w:val="ListParagraph"/>
              <w:tabs>
                <w:tab w:val="left" w:pos="7485"/>
              </w:tabs>
              <w:spacing w:after="120"/>
              <w:ind w:left="0" w:right="23"/>
              <w:contextualSpacing w:val="0"/>
              <w:rPr>
                <w:rFonts w:ascii="Arial" w:hAnsi="Arial" w:cs="Arial"/>
                <w:b/>
                <w:bCs/>
                <w:lang w:eastAsia="en-AU"/>
              </w:rPr>
            </w:pPr>
          </w:p>
        </w:tc>
      </w:tr>
      <w:tr w:rsidR="002605B0" w:rsidRPr="00E27D99" w14:paraId="21AF12BD" w14:textId="77777777" w:rsidTr="002605B0">
        <w:tc>
          <w:tcPr>
            <w:tcW w:w="9634" w:type="dxa"/>
            <w:gridSpan w:val="2"/>
            <w:shd w:val="pct15" w:color="auto" w:fill="auto"/>
          </w:tcPr>
          <w:p w14:paraId="1E7C4D52" w14:textId="0964CA7E" w:rsidR="002605B0" w:rsidRDefault="002605B0"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t>Chapter 4 Remediation of land</w:t>
            </w:r>
          </w:p>
        </w:tc>
      </w:tr>
      <w:tr w:rsidR="00860CEE" w:rsidRPr="00E27D99" w14:paraId="27333268" w14:textId="77777777" w:rsidTr="00B23DB0">
        <w:tc>
          <w:tcPr>
            <w:tcW w:w="4673" w:type="dxa"/>
            <w:tcBorders>
              <w:bottom w:val="single" w:sz="4" w:space="0" w:color="auto"/>
            </w:tcBorders>
          </w:tcPr>
          <w:p w14:paraId="5129C392" w14:textId="77777777" w:rsidR="00860CEE" w:rsidRDefault="002605B0" w:rsidP="00E27D99">
            <w:pPr>
              <w:pStyle w:val="ListParagraph"/>
              <w:tabs>
                <w:tab w:val="left" w:pos="7485"/>
              </w:tabs>
              <w:spacing w:after="120"/>
              <w:ind w:left="0" w:right="23"/>
              <w:contextualSpacing w:val="0"/>
              <w:rPr>
                <w:rFonts w:ascii="Arial" w:hAnsi="Arial" w:cs="Arial"/>
                <w:b/>
                <w:bCs/>
                <w:lang w:eastAsia="en-AU"/>
              </w:rPr>
            </w:pPr>
            <w:r>
              <w:rPr>
                <w:rFonts w:ascii="Arial" w:hAnsi="Arial" w:cs="Arial"/>
                <w:b/>
                <w:bCs/>
                <w:lang w:eastAsia="en-AU"/>
              </w:rPr>
              <w:t>Section 4.6 Contamination and remediation to be considered in determining development application</w:t>
            </w:r>
          </w:p>
          <w:p w14:paraId="3E5037FB" w14:textId="3B31656D" w:rsidR="002605B0" w:rsidRPr="005D2113" w:rsidRDefault="002605B0" w:rsidP="002605B0">
            <w:pPr>
              <w:spacing w:after="120"/>
              <w:jc w:val="both"/>
              <w:rPr>
                <w:rFonts w:ascii="Arial" w:hAnsi="Arial" w:cs="Arial"/>
                <w:b/>
                <w:bCs/>
                <w:lang w:eastAsia="en-AU"/>
              </w:rPr>
            </w:pPr>
            <w:r>
              <w:rPr>
                <w:rFonts w:ascii="Arial" w:hAnsi="Arial" w:cs="Arial"/>
                <w:color w:val="000000" w:themeColor="text1"/>
              </w:rPr>
              <w:lastRenderedPageBreak/>
              <w:t>C</w:t>
            </w:r>
            <w:r w:rsidRPr="00D2066F">
              <w:rPr>
                <w:rFonts w:ascii="Arial" w:hAnsi="Arial" w:cs="Arial"/>
                <w:color w:val="000000" w:themeColor="text1"/>
              </w:rPr>
              <w:t>onsent authorit</w:t>
            </w:r>
            <w:r>
              <w:rPr>
                <w:rFonts w:ascii="Arial" w:hAnsi="Arial" w:cs="Arial"/>
                <w:color w:val="000000" w:themeColor="text1"/>
              </w:rPr>
              <w:t>y</w:t>
            </w:r>
            <w:r w:rsidRPr="00D2066F">
              <w:rPr>
                <w:rFonts w:ascii="Arial" w:hAnsi="Arial" w:cs="Arial"/>
                <w:color w:val="000000" w:themeColor="text1"/>
              </w:rPr>
              <w:t xml:space="preserve"> to consider whether the land is contaminated</w:t>
            </w:r>
            <w:r>
              <w:rPr>
                <w:rFonts w:ascii="Arial" w:hAnsi="Arial" w:cs="Arial"/>
                <w:color w:val="000000" w:themeColor="text1"/>
              </w:rPr>
              <w:t>.</w:t>
            </w:r>
            <w:r w:rsidRPr="00D2066F">
              <w:rPr>
                <w:rFonts w:ascii="Arial" w:hAnsi="Arial" w:cs="Arial"/>
                <w:color w:val="000000" w:themeColor="text1"/>
              </w:rPr>
              <w:t xml:space="preserve"> </w:t>
            </w:r>
          </w:p>
        </w:tc>
        <w:tc>
          <w:tcPr>
            <w:tcW w:w="4961" w:type="dxa"/>
            <w:tcBorders>
              <w:bottom w:val="single" w:sz="4" w:space="0" w:color="auto"/>
            </w:tcBorders>
          </w:tcPr>
          <w:p w14:paraId="6F9C1950" w14:textId="77777777" w:rsidR="00860CEE" w:rsidRPr="002605B0" w:rsidRDefault="002605B0" w:rsidP="00E27D99">
            <w:pPr>
              <w:pStyle w:val="ListParagraph"/>
              <w:tabs>
                <w:tab w:val="left" w:pos="7485"/>
              </w:tabs>
              <w:spacing w:after="120"/>
              <w:ind w:left="0" w:right="23"/>
              <w:contextualSpacing w:val="0"/>
              <w:rPr>
                <w:rFonts w:ascii="Arial" w:hAnsi="Arial" w:cs="Arial"/>
                <w:b/>
                <w:bCs/>
                <w:lang w:eastAsia="en-AU"/>
              </w:rPr>
            </w:pPr>
            <w:r w:rsidRPr="002605B0">
              <w:rPr>
                <w:rFonts w:ascii="Arial" w:hAnsi="Arial" w:cs="Arial"/>
                <w:b/>
                <w:bCs/>
                <w:lang w:eastAsia="en-AU"/>
              </w:rPr>
              <w:lastRenderedPageBreak/>
              <w:t>Complies</w:t>
            </w:r>
          </w:p>
          <w:p w14:paraId="2DC0C36B" w14:textId="36803445" w:rsidR="002605B0" w:rsidRDefault="002605B0" w:rsidP="002605B0">
            <w:pPr>
              <w:spacing w:after="120"/>
              <w:jc w:val="both"/>
              <w:rPr>
                <w:rFonts w:ascii="Arial" w:hAnsi="Arial" w:cs="Arial"/>
                <w:color w:val="000000" w:themeColor="text1"/>
              </w:rPr>
            </w:pPr>
            <w:r w:rsidRPr="00D2066F">
              <w:rPr>
                <w:rFonts w:ascii="Arial" w:hAnsi="Arial" w:cs="Arial"/>
                <w:color w:val="000000" w:themeColor="text1"/>
              </w:rPr>
              <w:t>The P</w:t>
            </w:r>
            <w:r>
              <w:rPr>
                <w:rFonts w:ascii="Arial" w:hAnsi="Arial" w:cs="Arial"/>
                <w:color w:val="000000" w:themeColor="text1"/>
              </w:rPr>
              <w:t xml:space="preserve">reliminary Site Investigation </w:t>
            </w:r>
            <w:r w:rsidR="00B23DB0">
              <w:rPr>
                <w:rFonts w:ascii="Arial" w:hAnsi="Arial" w:cs="Arial"/>
                <w:color w:val="000000" w:themeColor="text1"/>
              </w:rPr>
              <w:t xml:space="preserve">(PSI) </w:t>
            </w:r>
            <w:r w:rsidRPr="00D2066F">
              <w:rPr>
                <w:rFonts w:ascii="Arial" w:hAnsi="Arial" w:cs="Arial"/>
                <w:color w:val="000000" w:themeColor="text1"/>
              </w:rPr>
              <w:t>concluded that “</w:t>
            </w:r>
            <w:r w:rsidRPr="00D2066F">
              <w:rPr>
                <w:rFonts w:ascii="Arial" w:hAnsi="Arial" w:cs="Arial"/>
                <w:i/>
                <w:iCs/>
                <w:color w:val="000000" w:themeColor="text1"/>
              </w:rPr>
              <w:t xml:space="preserve">based on the results of the PSI, </w:t>
            </w:r>
            <w:r w:rsidRPr="00D2066F">
              <w:rPr>
                <w:rFonts w:ascii="Arial" w:hAnsi="Arial" w:cs="Arial"/>
                <w:i/>
                <w:iCs/>
                <w:color w:val="000000" w:themeColor="text1"/>
              </w:rPr>
              <w:lastRenderedPageBreak/>
              <w:t>the site is considered suitable for the proposed residential land use</w:t>
            </w:r>
            <w:r w:rsidRPr="00D2066F">
              <w:rPr>
                <w:rFonts w:ascii="Arial" w:hAnsi="Arial" w:cs="Arial"/>
                <w:color w:val="000000" w:themeColor="text1"/>
              </w:rPr>
              <w:t>”. Council’s Environmental Health Officer reviewed the PSI and agreed with this conclusio</w:t>
            </w:r>
            <w:r>
              <w:rPr>
                <w:rFonts w:ascii="Arial" w:hAnsi="Arial" w:cs="Arial"/>
                <w:color w:val="000000" w:themeColor="text1"/>
              </w:rPr>
              <w:t xml:space="preserve">n. </w:t>
            </w:r>
          </w:p>
          <w:p w14:paraId="2680686F" w14:textId="63AB69D3" w:rsidR="002605B0" w:rsidRDefault="002605B0" w:rsidP="00E27D99">
            <w:pPr>
              <w:pStyle w:val="ListParagraph"/>
              <w:tabs>
                <w:tab w:val="left" w:pos="7485"/>
              </w:tabs>
              <w:spacing w:after="120"/>
              <w:ind w:left="0" w:right="23"/>
              <w:contextualSpacing w:val="0"/>
              <w:rPr>
                <w:rFonts w:ascii="Arial" w:hAnsi="Arial" w:cs="Arial"/>
                <w:lang w:eastAsia="en-AU"/>
              </w:rPr>
            </w:pPr>
          </w:p>
        </w:tc>
      </w:tr>
      <w:tr w:rsidR="00B23DB0" w:rsidRPr="00E27D99" w14:paraId="45C0F710" w14:textId="77777777" w:rsidTr="00B23DB0">
        <w:tc>
          <w:tcPr>
            <w:tcW w:w="9634" w:type="dxa"/>
            <w:gridSpan w:val="2"/>
            <w:shd w:val="pct15" w:color="auto" w:fill="auto"/>
          </w:tcPr>
          <w:p w14:paraId="28F47889" w14:textId="4D62633A" w:rsidR="00B23DB0" w:rsidRDefault="00B23DB0"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lastRenderedPageBreak/>
              <w:t>SEPP (Sustainable Buildings) 2022</w:t>
            </w:r>
          </w:p>
        </w:tc>
      </w:tr>
      <w:tr w:rsidR="00B23DB0" w:rsidRPr="00E27D99" w14:paraId="1D2E20C3" w14:textId="77777777" w:rsidTr="00B23DB0">
        <w:tc>
          <w:tcPr>
            <w:tcW w:w="9634" w:type="dxa"/>
            <w:gridSpan w:val="2"/>
            <w:shd w:val="pct15" w:color="auto" w:fill="auto"/>
          </w:tcPr>
          <w:p w14:paraId="2FC11422" w14:textId="4038D9E4" w:rsidR="00B23DB0" w:rsidRDefault="00B23DB0"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t>Chapter 2 Standards for residential development-BASIX</w:t>
            </w:r>
          </w:p>
        </w:tc>
      </w:tr>
      <w:tr w:rsidR="00B23DB0" w:rsidRPr="00E27D99" w14:paraId="34FF5D20" w14:textId="77777777" w:rsidTr="003E350D">
        <w:tc>
          <w:tcPr>
            <w:tcW w:w="4673" w:type="dxa"/>
            <w:tcBorders>
              <w:bottom w:val="single" w:sz="4" w:space="0" w:color="auto"/>
            </w:tcBorders>
          </w:tcPr>
          <w:p w14:paraId="498BF891" w14:textId="13F7EE58" w:rsidR="00B23DB0" w:rsidRPr="005D2113" w:rsidRDefault="00B23DB0" w:rsidP="00E27D99">
            <w:pPr>
              <w:pStyle w:val="ListParagraph"/>
              <w:tabs>
                <w:tab w:val="left" w:pos="7485"/>
              </w:tabs>
              <w:spacing w:after="120"/>
              <w:ind w:left="0" w:right="23"/>
              <w:contextualSpacing w:val="0"/>
              <w:rPr>
                <w:rFonts w:ascii="Arial" w:hAnsi="Arial" w:cs="Arial"/>
                <w:b/>
                <w:bCs/>
                <w:lang w:eastAsia="en-AU"/>
              </w:rPr>
            </w:pPr>
            <w:r>
              <w:rPr>
                <w:rFonts w:ascii="Arial" w:hAnsi="Arial" w:cs="Arial"/>
                <w:b/>
                <w:bCs/>
                <w:lang w:eastAsia="en-AU"/>
              </w:rPr>
              <w:t>Section 2.1 Standards for BASIX development and BASIX optional development</w:t>
            </w:r>
          </w:p>
        </w:tc>
        <w:tc>
          <w:tcPr>
            <w:tcW w:w="4961" w:type="dxa"/>
            <w:tcBorders>
              <w:bottom w:val="single" w:sz="4" w:space="0" w:color="auto"/>
            </w:tcBorders>
          </w:tcPr>
          <w:p w14:paraId="7C1CEA7A" w14:textId="77777777" w:rsidR="00B23DB0" w:rsidRPr="00B23DB0" w:rsidRDefault="00B23DB0" w:rsidP="00E27D99">
            <w:pPr>
              <w:pStyle w:val="ListParagraph"/>
              <w:tabs>
                <w:tab w:val="left" w:pos="7485"/>
              </w:tabs>
              <w:spacing w:after="120"/>
              <w:ind w:left="0" w:right="23"/>
              <w:contextualSpacing w:val="0"/>
              <w:rPr>
                <w:rFonts w:ascii="Arial" w:hAnsi="Arial" w:cs="Arial"/>
                <w:b/>
                <w:bCs/>
                <w:lang w:eastAsia="en-AU"/>
              </w:rPr>
            </w:pPr>
            <w:r w:rsidRPr="00B23DB0">
              <w:rPr>
                <w:rFonts w:ascii="Arial" w:hAnsi="Arial" w:cs="Arial"/>
                <w:b/>
                <w:bCs/>
                <w:lang w:eastAsia="en-AU"/>
              </w:rPr>
              <w:t>Complies</w:t>
            </w:r>
          </w:p>
          <w:p w14:paraId="19CBA82C" w14:textId="7D8B9FDF" w:rsidR="00B23DB0" w:rsidRDefault="003E350D" w:rsidP="00E27D99">
            <w:pPr>
              <w:pStyle w:val="ListParagraph"/>
              <w:tabs>
                <w:tab w:val="left" w:pos="7485"/>
              </w:tabs>
              <w:spacing w:after="120"/>
              <w:ind w:left="0" w:right="23"/>
              <w:contextualSpacing w:val="0"/>
              <w:rPr>
                <w:rFonts w:ascii="Arial" w:hAnsi="Arial" w:cs="Arial"/>
                <w:lang w:eastAsia="en-AU"/>
              </w:rPr>
            </w:pPr>
            <w:r w:rsidRPr="00BD7376">
              <w:rPr>
                <w:rFonts w:ascii="Arial" w:hAnsi="Arial" w:cs="Arial"/>
                <w:lang w:eastAsia="en-AU"/>
              </w:rPr>
              <w:t>Amended BASIX Certificate issued for amended proposal. Certificate number: 1788945M_03.</w:t>
            </w:r>
          </w:p>
        </w:tc>
      </w:tr>
      <w:tr w:rsidR="003E350D" w:rsidRPr="00E27D99" w14:paraId="1AC2982E" w14:textId="77777777" w:rsidTr="003E350D">
        <w:tc>
          <w:tcPr>
            <w:tcW w:w="9634" w:type="dxa"/>
            <w:gridSpan w:val="2"/>
            <w:shd w:val="pct15" w:color="auto" w:fill="auto"/>
          </w:tcPr>
          <w:p w14:paraId="302872A3" w14:textId="4D5C1CF6" w:rsidR="003E350D" w:rsidRDefault="003E350D" w:rsidP="00E27D99">
            <w:pPr>
              <w:pStyle w:val="ListParagraph"/>
              <w:tabs>
                <w:tab w:val="left" w:pos="7485"/>
              </w:tabs>
              <w:spacing w:after="120"/>
              <w:ind w:left="0" w:right="23"/>
              <w:contextualSpacing w:val="0"/>
              <w:rPr>
                <w:rFonts w:ascii="Arial" w:hAnsi="Arial" w:cs="Arial"/>
                <w:lang w:eastAsia="en-AU"/>
              </w:rPr>
            </w:pPr>
            <w:r>
              <w:rPr>
                <w:rFonts w:ascii="Arial" w:hAnsi="Arial" w:cs="Arial"/>
                <w:b/>
                <w:bCs/>
                <w:lang w:eastAsia="en-AU"/>
              </w:rPr>
              <w:t>Chapter 3 Standards for non-residential development</w:t>
            </w:r>
          </w:p>
        </w:tc>
      </w:tr>
      <w:tr w:rsidR="00B23DB0" w:rsidRPr="00E27D99" w14:paraId="1E856208" w14:textId="77777777" w:rsidTr="00E27D99">
        <w:tc>
          <w:tcPr>
            <w:tcW w:w="4673" w:type="dxa"/>
          </w:tcPr>
          <w:p w14:paraId="45DF9D8E" w14:textId="6CB331B2" w:rsidR="00B23DB0" w:rsidRPr="005D2113" w:rsidRDefault="00394A81" w:rsidP="00E27D99">
            <w:pPr>
              <w:pStyle w:val="ListParagraph"/>
              <w:tabs>
                <w:tab w:val="left" w:pos="7485"/>
              </w:tabs>
              <w:spacing w:after="120"/>
              <w:ind w:left="0" w:right="23"/>
              <w:contextualSpacing w:val="0"/>
              <w:rPr>
                <w:rFonts w:ascii="Arial" w:hAnsi="Arial" w:cs="Arial"/>
                <w:b/>
                <w:bCs/>
                <w:lang w:eastAsia="en-AU"/>
              </w:rPr>
            </w:pPr>
            <w:r>
              <w:rPr>
                <w:rFonts w:ascii="Arial" w:hAnsi="Arial" w:cs="Arial"/>
                <w:b/>
                <w:bCs/>
                <w:lang w:eastAsia="en-AU"/>
              </w:rPr>
              <w:t>Section 3.1 Application of Chapter</w:t>
            </w:r>
          </w:p>
        </w:tc>
        <w:tc>
          <w:tcPr>
            <w:tcW w:w="4961" w:type="dxa"/>
          </w:tcPr>
          <w:p w14:paraId="1E6171FA" w14:textId="77777777" w:rsidR="00B23DB0" w:rsidRPr="00394A81" w:rsidRDefault="00394A81" w:rsidP="00E27D99">
            <w:pPr>
              <w:pStyle w:val="ListParagraph"/>
              <w:tabs>
                <w:tab w:val="left" w:pos="7485"/>
              </w:tabs>
              <w:spacing w:after="120"/>
              <w:ind w:left="0" w:right="23"/>
              <w:contextualSpacing w:val="0"/>
              <w:rPr>
                <w:rFonts w:ascii="Arial" w:hAnsi="Arial" w:cs="Arial"/>
                <w:b/>
                <w:bCs/>
                <w:lang w:eastAsia="en-AU"/>
              </w:rPr>
            </w:pPr>
            <w:r w:rsidRPr="00394A81">
              <w:rPr>
                <w:rFonts w:ascii="Arial" w:hAnsi="Arial" w:cs="Arial"/>
                <w:b/>
                <w:bCs/>
                <w:lang w:eastAsia="en-AU"/>
              </w:rPr>
              <w:t>Not applicable</w:t>
            </w:r>
          </w:p>
          <w:p w14:paraId="2EAC2E9F" w14:textId="0343099F" w:rsidR="00394A81" w:rsidRDefault="00394A81" w:rsidP="00E27D99">
            <w:pPr>
              <w:pStyle w:val="ListParagraph"/>
              <w:tabs>
                <w:tab w:val="left" w:pos="7485"/>
              </w:tabs>
              <w:spacing w:after="120"/>
              <w:ind w:left="0" w:right="23"/>
              <w:contextualSpacing w:val="0"/>
              <w:rPr>
                <w:rFonts w:ascii="Arial" w:hAnsi="Arial" w:cs="Arial"/>
                <w:lang w:eastAsia="en-AU"/>
              </w:rPr>
            </w:pPr>
            <w:r>
              <w:rPr>
                <w:rFonts w:ascii="Arial" w:hAnsi="Arial" w:cs="Arial"/>
                <w:lang w:eastAsia="en-AU"/>
              </w:rPr>
              <w:t>The non-residential component of the development (1 shop) is below the threshold value of $5M, therefore Section 3.1 is not applicable.</w:t>
            </w:r>
          </w:p>
        </w:tc>
      </w:tr>
    </w:tbl>
    <w:p w14:paraId="075D5AE7" w14:textId="77777777" w:rsidR="00E82292" w:rsidRDefault="00E82292" w:rsidP="00E27D99">
      <w:pPr>
        <w:pStyle w:val="ListParagraph"/>
        <w:tabs>
          <w:tab w:val="left" w:pos="7485"/>
        </w:tabs>
        <w:spacing w:after="120" w:line="240" w:lineRule="auto"/>
        <w:ind w:left="0" w:right="23"/>
        <w:contextualSpacing w:val="0"/>
        <w:rPr>
          <w:rFonts w:ascii="Arial" w:hAnsi="Arial" w:cs="Arial"/>
          <w:color w:val="FF0000"/>
          <w:lang w:eastAsia="en-AU"/>
        </w:rPr>
      </w:pPr>
    </w:p>
    <w:p w14:paraId="777CD5B3" w14:textId="77777777" w:rsidR="00FE7FF9" w:rsidRPr="00E35C7D" w:rsidRDefault="00FE7FF9" w:rsidP="00FE7FF9">
      <w:pPr>
        <w:tabs>
          <w:tab w:val="left" w:pos="7485"/>
        </w:tabs>
        <w:spacing w:after="0" w:line="240" w:lineRule="auto"/>
        <w:ind w:right="23"/>
        <w:jc w:val="both"/>
        <w:rPr>
          <w:rFonts w:ascii="Arial" w:hAnsi="Arial" w:cs="Arial"/>
          <w:bCs/>
          <w:iCs/>
          <w:color w:val="FF0000"/>
          <w:lang w:eastAsia="en-AU"/>
        </w:rPr>
      </w:pPr>
    </w:p>
    <w:p w14:paraId="44DC881F" w14:textId="332A5707" w:rsidR="003950E4" w:rsidRPr="001D45D0" w:rsidRDefault="00077457" w:rsidP="00C25B74">
      <w:pPr>
        <w:shd w:val="clear" w:color="auto" w:fill="FFFFFF"/>
        <w:spacing w:after="0" w:line="240" w:lineRule="auto"/>
        <w:ind w:right="-23"/>
        <w:rPr>
          <w:rFonts w:ascii="Arial" w:hAnsi="Arial" w:cs="Arial"/>
          <w:b/>
          <w:lang w:eastAsia="en-GB"/>
        </w:rPr>
      </w:pPr>
      <w:r w:rsidRPr="001D45D0">
        <w:rPr>
          <w:rFonts w:ascii="Arial" w:hAnsi="Arial" w:cs="Arial"/>
          <w:b/>
          <w:i/>
          <w:lang w:val="en-US" w:eastAsia="en-AU"/>
        </w:rPr>
        <w:t xml:space="preserve">Byron </w:t>
      </w:r>
      <w:r w:rsidR="00EE7938" w:rsidRPr="001D45D0">
        <w:rPr>
          <w:rFonts w:ascii="Arial" w:hAnsi="Arial" w:cs="Arial"/>
          <w:b/>
          <w:i/>
          <w:lang w:val="en-US" w:eastAsia="en-AU"/>
        </w:rPr>
        <w:t xml:space="preserve">Local Environmental Plan </w:t>
      </w:r>
      <w:r w:rsidRPr="001D45D0">
        <w:rPr>
          <w:rFonts w:ascii="Arial" w:hAnsi="Arial" w:cs="Arial"/>
          <w:b/>
          <w:i/>
          <w:lang w:val="en-US" w:eastAsia="en-AU"/>
        </w:rPr>
        <w:t>2014</w:t>
      </w:r>
    </w:p>
    <w:p w14:paraId="0000C451" w14:textId="77777777" w:rsidR="00C25B74" w:rsidRPr="00BE218C" w:rsidRDefault="00C25B74" w:rsidP="00C25B74">
      <w:pPr>
        <w:shd w:val="clear" w:color="auto" w:fill="FFFFFF"/>
        <w:spacing w:after="0" w:line="240" w:lineRule="auto"/>
        <w:ind w:right="-23"/>
        <w:jc w:val="both"/>
        <w:rPr>
          <w:rFonts w:ascii="Arial" w:hAnsi="Arial" w:cs="Arial"/>
          <w:lang w:eastAsia="en-GB"/>
        </w:rPr>
      </w:pPr>
    </w:p>
    <w:p w14:paraId="29A63C13" w14:textId="4951ACF5" w:rsidR="0046460C" w:rsidRDefault="008E258C" w:rsidP="00C25B74">
      <w:pPr>
        <w:shd w:val="clear" w:color="auto" w:fill="FFFFFF"/>
        <w:spacing w:after="0" w:line="240" w:lineRule="auto"/>
        <w:ind w:right="-23"/>
        <w:jc w:val="both"/>
        <w:rPr>
          <w:rFonts w:ascii="Arial" w:hAnsi="Arial" w:cs="Arial"/>
          <w:bCs/>
          <w:iCs/>
          <w:lang w:val="en-US" w:eastAsia="en-AU"/>
        </w:rPr>
      </w:pPr>
      <w:r w:rsidRPr="00077457">
        <w:rPr>
          <w:rFonts w:ascii="Arial" w:hAnsi="Arial" w:cs="Arial"/>
          <w:lang w:eastAsia="en-GB"/>
        </w:rPr>
        <w:t xml:space="preserve">The </w:t>
      </w:r>
      <w:r w:rsidR="00FD17B8" w:rsidRPr="00077457">
        <w:rPr>
          <w:rFonts w:ascii="Arial" w:hAnsi="Arial" w:cs="Arial"/>
          <w:lang w:eastAsia="en-GB"/>
        </w:rPr>
        <w:t xml:space="preserve">relevant local environmental plan </w:t>
      </w:r>
      <w:r w:rsidRPr="00077457">
        <w:rPr>
          <w:rFonts w:ascii="Arial" w:hAnsi="Arial" w:cs="Arial"/>
          <w:lang w:eastAsia="en-GB"/>
        </w:rPr>
        <w:t xml:space="preserve">applying to the site is the </w:t>
      </w:r>
      <w:r w:rsidR="00077457" w:rsidRPr="004E577E">
        <w:rPr>
          <w:rFonts w:ascii="Arial" w:hAnsi="Arial" w:cs="Arial"/>
          <w:bCs/>
          <w:i/>
          <w:lang w:val="en-US" w:eastAsia="en-AU"/>
        </w:rPr>
        <w:t>Byron</w:t>
      </w:r>
      <w:r w:rsidR="00FD17B8" w:rsidRPr="00077457">
        <w:rPr>
          <w:rFonts w:ascii="Arial" w:hAnsi="Arial" w:cs="Arial"/>
          <w:bCs/>
          <w:i/>
          <w:lang w:val="en-US" w:eastAsia="en-AU"/>
        </w:rPr>
        <w:t xml:space="preserve"> Local Environmental Plan </w:t>
      </w:r>
      <w:r w:rsidR="00077457" w:rsidRPr="00077457">
        <w:rPr>
          <w:rFonts w:ascii="Arial" w:hAnsi="Arial" w:cs="Arial"/>
          <w:bCs/>
          <w:i/>
          <w:lang w:val="en-US" w:eastAsia="en-AU"/>
        </w:rPr>
        <w:t>2014</w:t>
      </w:r>
      <w:r w:rsidR="00652E97" w:rsidRPr="00077457">
        <w:rPr>
          <w:rFonts w:ascii="Arial" w:hAnsi="Arial" w:cs="Arial"/>
          <w:bCs/>
          <w:iCs/>
          <w:lang w:val="en-US" w:eastAsia="en-AU"/>
        </w:rPr>
        <w:t>. The</w:t>
      </w:r>
      <w:r w:rsidR="00F83187" w:rsidRPr="00077457">
        <w:rPr>
          <w:rFonts w:ascii="Arial" w:hAnsi="Arial" w:cs="Arial"/>
          <w:bCs/>
          <w:iCs/>
          <w:lang w:val="en-US" w:eastAsia="en-AU"/>
        </w:rPr>
        <w:t xml:space="preserve"> </w:t>
      </w:r>
      <w:r w:rsidR="0046460C">
        <w:rPr>
          <w:rFonts w:ascii="Arial" w:hAnsi="Arial" w:cs="Arial"/>
          <w:bCs/>
          <w:iCs/>
          <w:lang w:val="en-US" w:eastAsia="en-AU"/>
        </w:rPr>
        <w:t xml:space="preserve">abbreviated </w:t>
      </w:r>
      <w:r w:rsidR="00BF4C61" w:rsidRPr="00077457">
        <w:rPr>
          <w:rFonts w:ascii="Arial" w:hAnsi="Arial" w:cs="Arial"/>
          <w:bCs/>
          <w:iCs/>
          <w:lang w:val="en-US" w:eastAsia="en-AU"/>
        </w:rPr>
        <w:t>aims of the LEP</w:t>
      </w:r>
      <w:r w:rsidR="00BF4C61" w:rsidRPr="00BE218C">
        <w:rPr>
          <w:rFonts w:ascii="Arial" w:hAnsi="Arial" w:cs="Arial"/>
          <w:bCs/>
          <w:iCs/>
          <w:lang w:val="en-US" w:eastAsia="en-AU"/>
        </w:rPr>
        <w:t xml:space="preserve"> include</w:t>
      </w:r>
      <w:r w:rsidR="0046460C">
        <w:rPr>
          <w:rFonts w:ascii="Arial" w:hAnsi="Arial" w:cs="Arial"/>
          <w:bCs/>
          <w:iCs/>
          <w:lang w:val="en-US" w:eastAsia="en-AU"/>
        </w:rPr>
        <w:t>:</w:t>
      </w:r>
    </w:p>
    <w:p w14:paraId="566EEC48" w14:textId="77777777" w:rsidR="0046460C" w:rsidRDefault="0046460C" w:rsidP="0046460C"/>
    <w:p w14:paraId="786B71D4"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19"/>
          <w:szCs w:val="19"/>
          <w:lang w:eastAsia="en-AU"/>
        </w:rPr>
      </w:pPr>
      <w:r w:rsidRPr="004F0296">
        <w:rPr>
          <w:rFonts w:ascii="Arial" w:eastAsia="Times New Roman" w:hAnsi="Arial" w:cs="Arial"/>
          <w:b/>
          <w:bCs/>
          <w:color w:val="000000"/>
          <w:sz w:val="19"/>
          <w:szCs w:val="19"/>
          <w:lang w:eastAsia="en-AU"/>
        </w:rPr>
        <w:t>1.2</w:t>
      </w:r>
      <w:r w:rsidRPr="004F0296">
        <w:rPr>
          <w:rFonts w:ascii="Arial" w:eastAsia="Times New Roman" w:hAnsi="Arial" w:cs="Arial"/>
          <w:color w:val="000000"/>
          <w:sz w:val="19"/>
          <w:szCs w:val="19"/>
          <w:lang w:eastAsia="en-AU"/>
        </w:rPr>
        <w:t>   </w:t>
      </w:r>
      <w:r w:rsidRPr="004F0296">
        <w:rPr>
          <w:rFonts w:ascii="Arial" w:eastAsia="Times New Roman" w:hAnsi="Arial" w:cs="Arial"/>
          <w:b/>
          <w:bCs/>
          <w:color w:val="000000"/>
          <w:sz w:val="19"/>
          <w:szCs w:val="19"/>
          <w:lang w:eastAsia="en-AU"/>
        </w:rPr>
        <w:t>Aims of Plan</w:t>
      </w:r>
    </w:p>
    <w:p w14:paraId="49716D5B" w14:textId="005B9F20"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 xml:space="preserve">(2)  </w:t>
      </w:r>
      <w:r w:rsidR="00BC75E4">
        <w:rPr>
          <w:rFonts w:ascii="Arial" w:eastAsia="Times New Roman" w:hAnsi="Arial" w:cs="Arial"/>
          <w:color w:val="000000"/>
          <w:sz w:val="21"/>
          <w:szCs w:val="21"/>
          <w:lang w:eastAsia="en-AU"/>
        </w:rPr>
        <w:t>Aims</w:t>
      </w:r>
      <w:r w:rsidRPr="004F0296">
        <w:rPr>
          <w:rFonts w:ascii="Arial" w:eastAsia="Times New Roman" w:hAnsi="Arial" w:cs="Arial"/>
          <w:color w:val="000000"/>
          <w:sz w:val="21"/>
          <w:szCs w:val="21"/>
          <w:lang w:eastAsia="en-AU"/>
        </w:rPr>
        <w:t>—</w:t>
      </w:r>
    </w:p>
    <w:p w14:paraId="1F7D0CFC" w14:textId="172E3DD6"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 xml:space="preserve">(aa)  to protect and promote the use and development of land for arts and cultural activity, </w:t>
      </w:r>
    </w:p>
    <w:p w14:paraId="1B67D99E"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(a)  to progressively respond to changes in the natural, social and economic environment in a way that is consistent with the following principles of ecologically sustainable development—</w:t>
      </w:r>
    </w:p>
    <w:p w14:paraId="7A145378"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(i)  the precautionary principle,</w:t>
      </w:r>
    </w:p>
    <w:p w14:paraId="78D310F6"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(ii)  the principle of intergenerational equity,</w:t>
      </w:r>
    </w:p>
    <w:p w14:paraId="543E9CA3"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(iii)  the principle of conserving biological diversity and ecological integrity,</w:t>
      </w:r>
    </w:p>
    <w:p w14:paraId="010BE905"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(iv)  the principle of improving the valuation and pricing of social and ecological resources,</w:t>
      </w:r>
    </w:p>
    <w:p w14:paraId="40F70316"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(v)  the principle of eliminating or reducing to harmless levels any discharge into the air, water or land,</w:t>
      </w:r>
    </w:p>
    <w:p w14:paraId="5F3E4B84"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(vi)  the principle of encouraging a strong, growing and diversified economy,</w:t>
      </w:r>
    </w:p>
    <w:p w14:paraId="73E3FB2A"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(vii)  the principle of providing credible information in open and accountable processes,</w:t>
      </w:r>
    </w:p>
    <w:p w14:paraId="0C276FE6"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(b)  to integrate local planning provisions with applicable regional and State planning controls and policies,</w:t>
      </w:r>
    </w:p>
    <w:p w14:paraId="5FFC84EC"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(c)  to provide a framework for land use management in Byron,</w:t>
      </w:r>
    </w:p>
    <w:p w14:paraId="75843EAD"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(d)  to promote and coordinate the orderly and economic use and development of land,</w:t>
      </w:r>
    </w:p>
    <w:p w14:paraId="6D657718"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(e)  to build and sustain community resilience by encouraging a diversity of housing choice and affordable housing in appropriate localities,</w:t>
      </w:r>
    </w:p>
    <w:p w14:paraId="6896C47C"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(f)  to encourage development that contributes to a vibrant, socially-diverse community,</w:t>
      </w:r>
    </w:p>
    <w:p w14:paraId="7AFCB11E"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(g)  to encourage development that contributes to a strong, growing and diversified economy,</w:t>
      </w:r>
    </w:p>
    <w:p w14:paraId="4B23D790"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(h)  to ensure the timely provision and coordination of community services and facilities,</w:t>
      </w:r>
    </w:p>
    <w:p w14:paraId="39119F55"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(i)  to protect, manage and restore the natural environment and biodiversity of Byron,</w:t>
      </w:r>
    </w:p>
    <w:p w14:paraId="741A488E"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(j)  to protect the cultural heritage of Byron, including the conservation of built heritage and Aboriginal heritage,</w:t>
      </w:r>
    </w:p>
    <w:p w14:paraId="2F5E7722"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lastRenderedPageBreak/>
        <w:t>(k)  to provide for public involvement and participation in environmental planning and assessment,</w:t>
      </w:r>
    </w:p>
    <w:p w14:paraId="560D1D74" w14:textId="77777777" w:rsidR="0046460C" w:rsidRPr="004F0296" w:rsidRDefault="0046460C" w:rsidP="00C77544">
      <w:pPr>
        <w:shd w:val="clear" w:color="auto" w:fill="FFFFFF"/>
        <w:spacing w:after="0" w:line="240" w:lineRule="auto"/>
        <w:ind w:left="284"/>
        <w:rPr>
          <w:rFonts w:ascii="Arial" w:eastAsia="Times New Roman" w:hAnsi="Arial" w:cs="Arial"/>
          <w:color w:val="000000"/>
          <w:sz w:val="21"/>
          <w:szCs w:val="21"/>
          <w:lang w:eastAsia="en-AU"/>
        </w:rPr>
      </w:pPr>
      <w:r w:rsidRPr="004F0296">
        <w:rPr>
          <w:rFonts w:ascii="Arial" w:eastAsia="Times New Roman" w:hAnsi="Arial" w:cs="Arial"/>
          <w:color w:val="000000"/>
          <w:sz w:val="21"/>
          <w:szCs w:val="21"/>
          <w:lang w:eastAsia="en-AU"/>
        </w:rPr>
        <w:t>(l)  to minimise conflict between land uses within a zone and adjoining zones.</w:t>
      </w:r>
    </w:p>
    <w:p w14:paraId="3196870A" w14:textId="77777777" w:rsidR="0046460C" w:rsidRDefault="0046460C" w:rsidP="00C25B74">
      <w:pPr>
        <w:shd w:val="clear" w:color="auto" w:fill="FFFFFF"/>
        <w:spacing w:after="0" w:line="240" w:lineRule="auto"/>
        <w:ind w:right="-23"/>
        <w:jc w:val="both"/>
        <w:rPr>
          <w:rFonts w:ascii="Arial" w:hAnsi="Arial" w:cs="Arial"/>
          <w:bCs/>
          <w:iCs/>
          <w:lang w:val="en-US" w:eastAsia="en-AU"/>
        </w:rPr>
      </w:pPr>
    </w:p>
    <w:p w14:paraId="6FE5CD49" w14:textId="35AD22CF" w:rsidR="00D02DCC" w:rsidRPr="00BC75E4" w:rsidRDefault="00BF4C61" w:rsidP="00C25B74">
      <w:pPr>
        <w:shd w:val="clear" w:color="auto" w:fill="FFFFFF"/>
        <w:spacing w:after="0" w:line="240" w:lineRule="auto"/>
        <w:ind w:right="-23"/>
        <w:jc w:val="both"/>
        <w:rPr>
          <w:rFonts w:ascii="Arial" w:hAnsi="Arial" w:cs="Arial"/>
          <w:bCs/>
          <w:iCs/>
          <w:lang w:val="en-US" w:eastAsia="en-AU"/>
        </w:rPr>
      </w:pPr>
      <w:r w:rsidRPr="00BC75E4">
        <w:rPr>
          <w:rFonts w:ascii="Arial" w:hAnsi="Arial" w:cs="Arial"/>
          <w:bCs/>
          <w:iCs/>
          <w:lang w:val="en-US" w:eastAsia="en-AU"/>
        </w:rPr>
        <w:t xml:space="preserve">The proposal </w:t>
      </w:r>
      <w:r w:rsidR="00482EFA" w:rsidRPr="00BC75E4">
        <w:rPr>
          <w:rFonts w:ascii="Arial" w:hAnsi="Arial" w:cs="Arial"/>
          <w:bCs/>
          <w:iCs/>
          <w:lang w:val="en-US" w:eastAsia="en-AU"/>
        </w:rPr>
        <w:t>is</w:t>
      </w:r>
      <w:r w:rsidRPr="00BC75E4">
        <w:rPr>
          <w:rFonts w:ascii="Arial" w:hAnsi="Arial" w:cs="Arial"/>
          <w:bCs/>
          <w:iCs/>
          <w:lang w:val="en-US" w:eastAsia="en-AU"/>
        </w:rPr>
        <w:t xml:space="preserve"> consistent</w:t>
      </w:r>
      <w:r w:rsidR="001F0843">
        <w:rPr>
          <w:rFonts w:ascii="Arial" w:hAnsi="Arial" w:cs="Arial"/>
          <w:bCs/>
          <w:iCs/>
          <w:lang w:val="en-US" w:eastAsia="en-AU"/>
        </w:rPr>
        <w:t xml:space="preserve"> </w:t>
      </w:r>
      <w:r w:rsidRPr="00BC75E4">
        <w:rPr>
          <w:rFonts w:ascii="Arial" w:hAnsi="Arial" w:cs="Arial"/>
          <w:bCs/>
          <w:iCs/>
          <w:lang w:val="en-US" w:eastAsia="en-AU"/>
        </w:rPr>
        <w:t xml:space="preserve">with these aims </w:t>
      </w:r>
      <w:r w:rsidR="00D02DCC" w:rsidRPr="00BC75E4">
        <w:rPr>
          <w:rFonts w:ascii="Arial" w:hAnsi="Arial" w:cs="Arial"/>
          <w:bCs/>
          <w:iCs/>
          <w:lang w:val="en-US" w:eastAsia="en-AU"/>
        </w:rPr>
        <w:t>for the following reasons:</w:t>
      </w:r>
    </w:p>
    <w:p w14:paraId="24F7BF7D" w14:textId="5A7814D3" w:rsidR="00FD17B8" w:rsidRDefault="00D02DCC" w:rsidP="004812BD">
      <w:pPr>
        <w:pStyle w:val="ListParagraph"/>
        <w:numPr>
          <w:ilvl w:val="0"/>
          <w:numId w:val="32"/>
        </w:numPr>
        <w:shd w:val="clear" w:color="auto" w:fill="FFFFFF"/>
        <w:spacing w:after="0" w:line="240" w:lineRule="auto"/>
        <w:ind w:right="-23"/>
        <w:jc w:val="both"/>
        <w:rPr>
          <w:rFonts w:ascii="Arial" w:hAnsi="Arial" w:cs="Arial"/>
          <w:lang w:eastAsia="en-GB"/>
        </w:rPr>
      </w:pPr>
      <w:r>
        <w:rPr>
          <w:rFonts w:ascii="Arial" w:hAnsi="Arial" w:cs="Arial"/>
          <w:lang w:eastAsia="en-GB"/>
        </w:rPr>
        <w:t>Provision of affordable housing in the CBD builds community resilience</w:t>
      </w:r>
      <w:r w:rsidR="00BC75E4">
        <w:rPr>
          <w:rFonts w:ascii="Arial" w:hAnsi="Arial" w:cs="Arial"/>
          <w:lang w:eastAsia="en-GB"/>
        </w:rPr>
        <w:t>.</w:t>
      </w:r>
    </w:p>
    <w:p w14:paraId="78CE0EC4" w14:textId="2B07E185" w:rsidR="00D02DCC" w:rsidRDefault="00021C79" w:rsidP="004812BD">
      <w:pPr>
        <w:pStyle w:val="ListParagraph"/>
        <w:numPr>
          <w:ilvl w:val="0"/>
          <w:numId w:val="32"/>
        </w:numPr>
        <w:shd w:val="clear" w:color="auto" w:fill="FFFFFF"/>
        <w:spacing w:after="0" w:line="240" w:lineRule="auto"/>
        <w:ind w:right="-23"/>
        <w:jc w:val="both"/>
        <w:rPr>
          <w:rFonts w:ascii="Arial" w:hAnsi="Arial" w:cs="Arial"/>
          <w:lang w:eastAsia="en-GB"/>
        </w:rPr>
      </w:pPr>
      <w:r>
        <w:rPr>
          <w:rFonts w:ascii="Arial" w:hAnsi="Arial" w:cs="Arial"/>
          <w:lang w:eastAsia="en-GB"/>
        </w:rPr>
        <w:t>The proposal is</w:t>
      </w:r>
      <w:r w:rsidR="00D02DCC">
        <w:rPr>
          <w:rFonts w:ascii="Arial" w:hAnsi="Arial" w:cs="Arial"/>
          <w:lang w:eastAsia="en-GB"/>
        </w:rPr>
        <w:t xml:space="preserve"> orderly and economic use and development of the land</w:t>
      </w:r>
      <w:r w:rsidR="00BC75E4">
        <w:rPr>
          <w:rFonts w:ascii="Arial" w:hAnsi="Arial" w:cs="Arial"/>
          <w:lang w:eastAsia="en-GB"/>
        </w:rPr>
        <w:t>.</w:t>
      </w:r>
    </w:p>
    <w:p w14:paraId="72DEFD96" w14:textId="30D50BEB" w:rsidR="00D02DCC" w:rsidRDefault="00D02DCC" w:rsidP="004812BD">
      <w:pPr>
        <w:pStyle w:val="ListParagraph"/>
        <w:numPr>
          <w:ilvl w:val="0"/>
          <w:numId w:val="32"/>
        </w:numPr>
        <w:shd w:val="clear" w:color="auto" w:fill="FFFFFF"/>
        <w:spacing w:after="0" w:line="240" w:lineRule="auto"/>
        <w:ind w:right="-23"/>
        <w:jc w:val="both"/>
        <w:rPr>
          <w:rFonts w:ascii="Arial" w:hAnsi="Arial" w:cs="Arial"/>
          <w:lang w:eastAsia="en-GB"/>
        </w:rPr>
      </w:pPr>
      <w:r>
        <w:rPr>
          <w:rFonts w:ascii="Arial" w:hAnsi="Arial" w:cs="Arial"/>
          <w:lang w:eastAsia="en-GB"/>
        </w:rPr>
        <w:t>The development will contribute to the vibrant socially diverse community</w:t>
      </w:r>
      <w:r w:rsidR="00BC75E4">
        <w:rPr>
          <w:rFonts w:ascii="Arial" w:hAnsi="Arial" w:cs="Arial"/>
          <w:lang w:eastAsia="en-GB"/>
        </w:rPr>
        <w:t>.</w:t>
      </w:r>
    </w:p>
    <w:p w14:paraId="0CE9B99C" w14:textId="059FB1E3" w:rsidR="00D02DCC" w:rsidRDefault="00D02DCC" w:rsidP="004812BD">
      <w:pPr>
        <w:pStyle w:val="ListParagraph"/>
        <w:numPr>
          <w:ilvl w:val="0"/>
          <w:numId w:val="32"/>
        </w:numPr>
        <w:shd w:val="clear" w:color="auto" w:fill="FFFFFF"/>
        <w:spacing w:after="0" w:line="240" w:lineRule="auto"/>
        <w:ind w:right="-23"/>
        <w:jc w:val="both"/>
        <w:rPr>
          <w:rFonts w:ascii="Arial" w:hAnsi="Arial" w:cs="Arial"/>
          <w:lang w:eastAsia="en-GB"/>
        </w:rPr>
      </w:pPr>
      <w:r>
        <w:rPr>
          <w:rFonts w:ascii="Arial" w:hAnsi="Arial" w:cs="Arial"/>
          <w:lang w:eastAsia="en-GB"/>
        </w:rPr>
        <w:t>Contributes to a diversified economy</w:t>
      </w:r>
      <w:r w:rsidR="00BC75E4">
        <w:rPr>
          <w:rFonts w:ascii="Arial" w:hAnsi="Arial" w:cs="Arial"/>
          <w:lang w:eastAsia="en-GB"/>
        </w:rPr>
        <w:t>.</w:t>
      </w:r>
    </w:p>
    <w:p w14:paraId="4E2B53F5" w14:textId="40553B16" w:rsidR="001F0843" w:rsidRPr="001F0843" w:rsidRDefault="001F0843" w:rsidP="004812BD">
      <w:pPr>
        <w:pStyle w:val="ListParagraph"/>
        <w:numPr>
          <w:ilvl w:val="0"/>
          <w:numId w:val="32"/>
        </w:numPr>
        <w:shd w:val="clear" w:color="auto" w:fill="FFFFFF"/>
        <w:spacing w:after="0" w:line="240" w:lineRule="auto"/>
        <w:ind w:right="-23"/>
        <w:jc w:val="both"/>
        <w:rPr>
          <w:rFonts w:ascii="Arial" w:hAnsi="Arial" w:cs="Arial"/>
          <w:lang w:eastAsia="en-GB"/>
        </w:rPr>
      </w:pPr>
      <w:r w:rsidRPr="001F0843">
        <w:rPr>
          <w:rFonts w:ascii="Arial" w:hAnsi="Arial" w:cs="Arial"/>
          <w:lang w:eastAsia="en-AU"/>
        </w:rPr>
        <w:t>The amended is more compatible with the aesthetic character of the Mullumbimby Heritage Conservation Area.</w:t>
      </w:r>
    </w:p>
    <w:p w14:paraId="6994192D" w14:textId="77777777" w:rsidR="00D02DCC" w:rsidRDefault="00D02DCC" w:rsidP="00D02DCC">
      <w:pPr>
        <w:shd w:val="clear" w:color="auto" w:fill="FFFFFF"/>
        <w:spacing w:after="0" w:line="240" w:lineRule="auto"/>
        <w:ind w:right="-23"/>
        <w:jc w:val="both"/>
        <w:rPr>
          <w:rFonts w:ascii="Arial" w:hAnsi="Arial" w:cs="Arial"/>
          <w:lang w:eastAsia="en-GB"/>
        </w:rPr>
      </w:pPr>
    </w:p>
    <w:p w14:paraId="2B2D454E" w14:textId="77777777" w:rsidR="00D02DCC" w:rsidRDefault="00D02DCC" w:rsidP="00D02DCC">
      <w:pPr>
        <w:shd w:val="clear" w:color="auto" w:fill="FFFFFF"/>
        <w:spacing w:after="0" w:line="240" w:lineRule="auto"/>
        <w:ind w:right="-23"/>
        <w:jc w:val="both"/>
        <w:rPr>
          <w:rFonts w:ascii="Arial" w:hAnsi="Arial" w:cs="Arial"/>
          <w:lang w:eastAsia="en-GB"/>
        </w:rPr>
      </w:pPr>
    </w:p>
    <w:p w14:paraId="65A341C9" w14:textId="4C7FECDF" w:rsidR="003950E4" w:rsidRPr="00F90732" w:rsidRDefault="00F44E39" w:rsidP="00C25B74">
      <w:pPr>
        <w:shd w:val="clear" w:color="auto" w:fill="FFFFFF"/>
        <w:spacing w:after="0" w:line="240" w:lineRule="auto"/>
        <w:ind w:right="-23"/>
        <w:jc w:val="both"/>
        <w:rPr>
          <w:rFonts w:ascii="Arial" w:hAnsi="Arial" w:cs="Arial"/>
          <w:i/>
          <w:iCs/>
          <w:u w:val="single"/>
          <w:lang w:eastAsia="en-GB"/>
        </w:rPr>
      </w:pPr>
      <w:r w:rsidRPr="00F90732">
        <w:rPr>
          <w:rFonts w:ascii="Arial" w:hAnsi="Arial" w:cs="Arial"/>
          <w:i/>
          <w:iCs/>
          <w:u w:val="single"/>
          <w:lang w:eastAsia="en-GB"/>
        </w:rPr>
        <w:t>Zoning and Permissibility (Part 2)</w:t>
      </w:r>
    </w:p>
    <w:p w14:paraId="5D3078DE" w14:textId="77777777" w:rsidR="00BC75E4" w:rsidRDefault="00BC75E4" w:rsidP="00C25B74">
      <w:pPr>
        <w:shd w:val="clear" w:color="auto" w:fill="FFFFFF"/>
        <w:spacing w:after="0" w:line="240" w:lineRule="auto"/>
        <w:ind w:right="-23"/>
        <w:jc w:val="both"/>
        <w:rPr>
          <w:rFonts w:ascii="Arial" w:hAnsi="Arial" w:cs="Arial"/>
          <w:lang w:eastAsia="en-GB"/>
        </w:rPr>
      </w:pPr>
    </w:p>
    <w:p w14:paraId="7848F101" w14:textId="6F286D49" w:rsidR="009C5E55" w:rsidRPr="00BE218C" w:rsidRDefault="00BC75E4" w:rsidP="00C25B74">
      <w:pPr>
        <w:shd w:val="clear" w:color="auto" w:fill="FFFFFF"/>
        <w:spacing w:after="0" w:line="240" w:lineRule="auto"/>
        <w:ind w:right="-23"/>
        <w:jc w:val="both"/>
        <w:rPr>
          <w:rFonts w:ascii="Arial" w:hAnsi="Arial" w:cs="Arial"/>
          <w:i/>
          <w:iCs/>
          <w:lang w:eastAsia="en-GB"/>
        </w:rPr>
      </w:pPr>
      <w:r w:rsidRPr="00BE218C">
        <w:rPr>
          <w:rFonts w:ascii="Arial" w:hAnsi="Arial" w:cs="Arial"/>
          <w:lang w:eastAsia="en-GB"/>
        </w:rPr>
        <w:t xml:space="preserve">The site is located within the </w:t>
      </w:r>
      <w:r w:rsidRPr="00B818CF">
        <w:rPr>
          <w:rFonts w:ascii="Arial" w:hAnsi="Arial" w:cs="Arial"/>
          <w:lang w:eastAsia="en-GB"/>
        </w:rPr>
        <w:t xml:space="preserve">Local Centre (E1) Zone </w:t>
      </w:r>
      <w:r w:rsidRPr="00BE218C">
        <w:rPr>
          <w:rFonts w:ascii="Arial" w:hAnsi="Arial" w:cs="Arial"/>
          <w:lang w:eastAsia="en-GB"/>
        </w:rPr>
        <w:t>pursuant to Clause 2.2 of the LEP</w:t>
      </w:r>
      <w:r w:rsidR="00E35C7D">
        <w:rPr>
          <w:rFonts w:ascii="Arial" w:hAnsi="Arial" w:cs="Arial"/>
          <w:lang w:eastAsia="en-GB"/>
        </w:rPr>
        <w:t>.</w:t>
      </w:r>
      <w:r w:rsidR="00FC7E26">
        <w:rPr>
          <w:rFonts w:ascii="Arial" w:hAnsi="Arial" w:cs="Arial"/>
          <w:lang w:eastAsia="en-GB"/>
        </w:rPr>
        <w:t xml:space="preserve"> Refer to the Zone Map below.</w:t>
      </w:r>
    </w:p>
    <w:p w14:paraId="5D4695E5" w14:textId="6DAD57C0" w:rsidR="00BC75E4" w:rsidRDefault="00BC75E4" w:rsidP="00C25B74">
      <w:pPr>
        <w:shd w:val="clear" w:color="auto" w:fill="FFFFFF"/>
        <w:spacing w:after="0" w:line="240" w:lineRule="auto"/>
        <w:ind w:right="-23"/>
        <w:jc w:val="both"/>
        <w:rPr>
          <w:rFonts w:ascii="Arial" w:hAnsi="Arial" w:cs="Arial"/>
          <w:lang w:eastAsia="en-GB"/>
        </w:rPr>
      </w:pPr>
      <w:r>
        <w:rPr>
          <w:rFonts w:ascii="Arial" w:hAnsi="Arial" w:cs="Arial"/>
          <w:b/>
          <w:bCs/>
          <w:noProof/>
          <w:lang w:eastAsia="en-AU"/>
        </w:rPr>
        <mc:AlternateContent>
          <mc:Choice Requires="wpg">
            <w:drawing>
              <wp:anchor distT="0" distB="0" distL="114300" distR="114300" simplePos="0" relativeHeight="251671552" behindDoc="0" locked="0" layoutInCell="1" allowOverlap="1" wp14:anchorId="2E0C4E39" wp14:editId="2921A2B8">
                <wp:simplePos x="0" y="0"/>
                <wp:positionH relativeFrom="column">
                  <wp:posOffset>0</wp:posOffset>
                </wp:positionH>
                <wp:positionV relativeFrom="paragraph">
                  <wp:posOffset>182245</wp:posOffset>
                </wp:positionV>
                <wp:extent cx="5731510" cy="3234690"/>
                <wp:effectExtent l="19050" t="19050" r="21590" b="22860"/>
                <wp:wrapTopAndBottom/>
                <wp:docPr id="506137463" name="Group 3"/>
                <wp:cNvGraphicFramePr/>
                <a:graphic xmlns:a="http://schemas.openxmlformats.org/drawingml/2006/main">
                  <a:graphicData uri="http://schemas.microsoft.com/office/word/2010/wordprocessingGroup">
                    <wpg:wgp>
                      <wpg:cNvGrpSpPr/>
                      <wpg:grpSpPr>
                        <a:xfrm>
                          <a:off x="0" y="0"/>
                          <a:ext cx="5731510" cy="3234690"/>
                          <a:chOff x="0" y="193091"/>
                          <a:chExt cx="5731510" cy="3235274"/>
                        </a:xfrm>
                      </wpg:grpSpPr>
                      <pic:pic xmlns:pic="http://schemas.openxmlformats.org/drawingml/2006/picture">
                        <pic:nvPicPr>
                          <pic:cNvPr id="1179368724" name="Picture 1"/>
                          <pic:cNvPicPr>
                            <a:picLocks noChangeAspect="1"/>
                          </pic:cNvPicPr>
                        </pic:nvPicPr>
                        <pic:blipFill rotWithShape="1">
                          <a:blip r:embed="rId22">
                            <a:extLst>
                              <a:ext uri="{28A0092B-C50C-407E-A947-70E740481C1C}">
                                <a14:useLocalDpi xmlns:a14="http://schemas.microsoft.com/office/drawing/2010/main" val="0"/>
                              </a:ext>
                            </a:extLst>
                          </a:blip>
                          <a:srcRect t="5632"/>
                          <a:stretch/>
                        </pic:blipFill>
                        <pic:spPr>
                          <a:xfrm>
                            <a:off x="0" y="193091"/>
                            <a:ext cx="5731510" cy="3235274"/>
                          </a:xfrm>
                          <a:prstGeom prst="rect">
                            <a:avLst/>
                          </a:prstGeom>
                          <a:ln>
                            <a:solidFill>
                              <a:sysClr val="windowText" lastClr="000000"/>
                            </a:solidFill>
                          </a:ln>
                        </pic:spPr>
                      </pic:pic>
                      <wpg:grpSp>
                        <wpg:cNvPr id="1224443408" name="Group 2"/>
                        <wpg:cNvGrpSpPr/>
                        <wpg:grpSpPr>
                          <a:xfrm>
                            <a:off x="2613050" y="1695755"/>
                            <a:ext cx="474563" cy="254499"/>
                            <a:chOff x="0" y="0"/>
                            <a:chExt cx="474563" cy="254499"/>
                          </a:xfrm>
                        </wpg:grpSpPr>
                        <wps:wsp>
                          <wps:cNvPr id="2093391468" name="Rectangle 1"/>
                          <wps:cNvSpPr/>
                          <wps:spPr>
                            <a:xfrm rot="513724">
                              <a:off x="0" y="0"/>
                              <a:ext cx="474563" cy="254499"/>
                            </a:xfrm>
                            <a:prstGeom prst="rect">
                              <a:avLst/>
                            </a:prstGeom>
                            <a:noFill/>
                            <a:ln w="1905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6140339" name="Rectangle 1"/>
                          <wps:cNvSpPr/>
                          <wps:spPr>
                            <a:xfrm rot="513724">
                              <a:off x="0" y="87630"/>
                              <a:ext cx="474563" cy="83251"/>
                            </a:xfrm>
                            <a:prstGeom prst="rect">
                              <a:avLst/>
                            </a:prstGeom>
                            <a:noFill/>
                            <a:ln w="127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5ED7E30" id="Group 3" o:spid="_x0000_s1026" style="position:absolute;margin-left:0;margin-top:14.35pt;width:451.3pt;height:254.7pt;z-index:251671552;mso-width-relative:margin;mso-height-relative:margin" coordorigin=",1930" coordsize="57315,32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">
                <v:shape id="Picture 1" o:spid="_x0000_s1027" type="#_x0000_t75" style="position:absolute;top:1930;width:57315;height:32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" stroked="t" strokecolor="windowText">
                  <v:imagedata r:id="rId33" o:title="" croptop="3691f"/>
                  <v:path arrowok="t"/>
                </v:shape>
                <v:group id="Group 2" o:spid="_x0000_s1028" style="position:absolute;left:26130;top:16957;width:4746;height:2545" coordsize="474563,254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">
                  <v:rect id="Rectangle 1" o:spid="_x0000_s1029" style="position:absolute;width:474563;height:254499;rotation:5611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" filled="f" strokecolor="yellow" strokeweight="1.5pt"/>
                  <v:rect id="Rectangle 1" o:spid="_x0000_s1030" style="position:absolute;top:87630;width:474563;height:83251;rotation:5611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" filled="f" strokecolor="yellow" strokeweight="1pt"/>
                </v:group>
                <w10:wrap type="topAndBottom"/>
              </v:group>
            </w:pict>
          </mc:Fallback>
        </mc:AlternateContent>
      </w:r>
    </w:p>
    <w:p w14:paraId="01ECDED4" w14:textId="77777777" w:rsidR="00BC75E4" w:rsidRDefault="00BC75E4" w:rsidP="00C25B74">
      <w:pPr>
        <w:shd w:val="clear" w:color="auto" w:fill="FFFFFF"/>
        <w:spacing w:after="0" w:line="240" w:lineRule="auto"/>
        <w:ind w:right="-23"/>
        <w:jc w:val="both"/>
        <w:rPr>
          <w:rFonts w:ascii="Arial" w:hAnsi="Arial" w:cs="Arial"/>
          <w:lang w:eastAsia="en-GB"/>
        </w:rPr>
      </w:pPr>
    </w:p>
    <w:p w14:paraId="18B29C8E" w14:textId="77777777" w:rsidR="00BC75E4" w:rsidRDefault="00BC75E4" w:rsidP="00C25B74">
      <w:pPr>
        <w:shd w:val="clear" w:color="auto" w:fill="FFFFFF"/>
        <w:spacing w:after="0" w:line="240" w:lineRule="auto"/>
        <w:ind w:right="-23"/>
        <w:jc w:val="both"/>
        <w:rPr>
          <w:rFonts w:ascii="Arial" w:hAnsi="Arial" w:cs="Arial"/>
          <w:lang w:eastAsia="en-GB"/>
        </w:rPr>
      </w:pPr>
    </w:p>
    <w:p w14:paraId="6D1DFDC2" w14:textId="77777777" w:rsidR="0048596C" w:rsidRDefault="0048596C" w:rsidP="00C25B74">
      <w:pPr>
        <w:shd w:val="clear" w:color="auto" w:fill="FFFFFF"/>
        <w:spacing w:after="0" w:line="240" w:lineRule="auto"/>
        <w:ind w:right="-23"/>
        <w:jc w:val="both"/>
        <w:rPr>
          <w:rFonts w:ascii="Arial" w:hAnsi="Arial" w:cs="Arial"/>
          <w:lang w:eastAsia="en-GB"/>
        </w:rPr>
      </w:pPr>
    </w:p>
    <w:p w14:paraId="0FEFDA03" w14:textId="53A6E7EF" w:rsidR="008408D4" w:rsidRDefault="00BC75E4" w:rsidP="00C25B74">
      <w:pPr>
        <w:shd w:val="clear" w:color="auto" w:fill="FFFFFF"/>
        <w:spacing w:after="0" w:line="240" w:lineRule="auto"/>
        <w:ind w:right="-23"/>
        <w:jc w:val="both"/>
        <w:rPr>
          <w:rFonts w:ascii="Arial" w:hAnsi="Arial" w:cs="Arial"/>
          <w:lang w:eastAsia="en-GB"/>
        </w:rPr>
      </w:pPr>
      <w:r w:rsidRPr="00BC75E4">
        <w:rPr>
          <w:rFonts w:ascii="Arial" w:hAnsi="Arial" w:cs="Arial"/>
          <w:lang w:eastAsia="en-GB"/>
        </w:rPr>
        <w:t>The proposed land uses include</w:t>
      </w:r>
      <w:r w:rsidR="00155ECB" w:rsidRPr="00BC75E4">
        <w:rPr>
          <w:rFonts w:ascii="Arial" w:hAnsi="Arial" w:cs="Arial"/>
          <w:lang w:eastAsia="en-GB"/>
        </w:rPr>
        <w:t xml:space="preserve"> </w:t>
      </w:r>
      <w:r w:rsidRPr="00BC75E4">
        <w:rPr>
          <w:rFonts w:ascii="Arial" w:hAnsi="Arial" w:cs="Arial"/>
          <w:lang w:eastAsia="en-GB"/>
        </w:rPr>
        <w:t>boarding house, shop and shop top housing (mixed use development)</w:t>
      </w:r>
      <w:r w:rsidR="00155ECB" w:rsidRPr="00BC75E4">
        <w:rPr>
          <w:rFonts w:ascii="Arial" w:hAnsi="Arial" w:cs="Arial"/>
          <w:lang w:eastAsia="en-GB"/>
        </w:rPr>
        <w:t xml:space="preserve"> which is </w:t>
      </w:r>
      <w:r w:rsidR="005523C0" w:rsidRPr="00BC75E4">
        <w:rPr>
          <w:rFonts w:ascii="Arial" w:hAnsi="Arial" w:cs="Arial"/>
          <w:lang w:eastAsia="en-GB"/>
        </w:rPr>
        <w:t xml:space="preserve">a permissible use with consent </w:t>
      </w:r>
      <w:r w:rsidR="00C017B5">
        <w:rPr>
          <w:rFonts w:ascii="Arial" w:hAnsi="Arial" w:cs="Arial"/>
          <w:lang w:eastAsia="en-GB"/>
        </w:rPr>
        <w:t>pursuant to Clause 2.3 –</w:t>
      </w:r>
      <w:r w:rsidR="005523C0" w:rsidRPr="00BC75E4">
        <w:rPr>
          <w:rFonts w:ascii="Arial" w:hAnsi="Arial" w:cs="Arial"/>
          <w:lang w:eastAsia="en-GB"/>
        </w:rPr>
        <w:t xml:space="preserve"> </w:t>
      </w:r>
      <w:r w:rsidR="00C017B5">
        <w:rPr>
          <w:rFonts w:ascii="Arial" w:hAnsi="Arial" w:cs="Arial"/>
          <w:lang w:eastAsia="en-GB"/>
        </w:rPr>
        <w:t>Zone objectives and l</w:t>
      </w:r>
      <w:r w:rsidR="005523C0" w:rsidRPr="00BC75E4">
        <w:rPr>
          <w:rFonts w:ascii="Arial" w:hAnsi="Arial" w:cs="Arial"/>
          <w:lang w:eastAsia="en-GB"/>
        </w:rPr>
        <w:t xml:space="preserve">and </w:t>
      </w:r>
      <w:r w:rsidR="00C017B5">
        <w:rPr>
          <w:rFonts w:ascii="Arial" w:hAnsi="Arial" w:cs="Arial"/>
          <w:lang w:eastAsia="en-GB"/>
        </w:rPr>
        <w:t>u</w:t>
      </w:r>
      <w:r w:rsidR="005523C0" w:rsidRPr="00BC75E4">
        <w:rPr>
          <w:rFonts w:ascii="Arial" w:hAnsi="Arial" w:cs="Arial"/>
          <w:lang w:eastAsia="en-GB"/>
        </w:rPr>
        <w:t xml:space="preserve">se </w:t>
      </w:r>
      <w:r w:rsidR="00C017B5">
        <w:rPr>
          <w:rFonts w:ascii="Arial" w:hAnsi="Arial" w:cs="Arial"/>
          <w:lang w:eastAsia="en-GB"/>
        </w:rPr>
        <w:t>t</w:t>
      </w:r>
      <w:r w:rsidR="005523C0" w:rsidRPr="00BC75E4">
        <w:rPr>
          <w:rFonts w:ascii="Arial" w:hAnsi="Arial" w:cs="Arial"/>
          <w:lang w:eastAsia="en-GB"/>
        </w:rPr>
        <w:t>able</w:t>
      </w:r>
      <w:r w:rsidR="00C017B5">
        <w:rPr>
          <w:rFonts w:ascii="Arial" w:hAnsi="Arial" w:cs="Arial"/>
          <w:lang w:eastAsia="en-GB"/>
        </w:rPr>
        <w:t>.</w:t>
      </w:r>
      <w:r w:rsidR="005523C0" w:rsidRPr="00BC75E4">
        <w:rPr>
          <w:rFonts w:ascii="Arial" w:hAnsi="Arial" w:cs="Arial"/>
          <w:lang w:eastAsia="en-GB"/>
        </w:rPr>
        <w:t xml:space="preserve"> </w:t>
      </w:r>
    </w:p>
    <w:p w14:paraId="47DD6617" w14:textId="77777777" w:rsidR="00BC75E4" w:rsidRPr="00BE218C" w:rsidRDefault="00BC75E4" w:rsidP="00C25B74">
      <w:pPr>
        <w:shd w:val="clear" w:color="auto" w:fill="FFFFFF"/>
        <w:spacing w:after="0" w:line="240" w:lineRule="auto"/>
        <w:ind w:right="-23"/>
        <w:jc w:val="both"/>
        <w:rPr>
          <w:rFonts w:ascii="Arial" w:hAnsi="Arial" w:cs="Arial"/>
          <w:lang w:eastAsia="en-GB"/>
        </w:rPr>
      </w:pPr>
    </w:p>
    <w:p w14:paraId="59FACAA4" w14:textId="201BC0A7" w:rsidR="000B2EE4" w:rsidRPr="00BE218C" w:rsidRDefault="000B2EE4" w:rsidP="000B2EE4">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 proposal is consistent with </w:t>
      </w:r>
      <w:r>
        <w:rPr>
          <w:rFonts w:ascii="Arial" w:hAnsi="Arial" w:cs="Arial"/>
          <w:lang w:eastAsia="en-GB"/>
        </w:rPr>
        <w:t>Zone E1 Local Centre</w:t>
      </w:r>
      <w:r w:rsidRPr="00BE218C">
        <w:rPr>
          <w:rFonts w:ascii="Arial" w:hAnsi="Arial" w:cs="Arial"/>
          <w:lang w:eastAsia="en-GB"/>
        </w:rPr>
        <w:t xml:space="preserve"> objectives for the following reasons:</w:t>
      </w:r>
    </w:p>
    <w:p w14:paraId="103A4242" w14:textId="77777777" w:rsidR="003A528D" w:rsidRPr="00BE218C" w:rsidRDefault="003A528D" w:rsidP="00204299">
      <w:pPr>
        <w:shd w:val="clear" w:color="auto" w:fill="FFFFFF"/>
        <w:spacing w:after="0" w:line="240" w:lineRule="auto"/>
        <w:ind w:right="-23"/>
        <w:jc w:val="both"/>
        <w:rPr>
          <w:rFonts w:ascii="Arial" w:hAnsi="Arial" w:cs="Arial"/>
          <w:lang w:eastAsia="en-GB"/>
        </w:rPr>
      </w:pPr>
    </w:p>
    <w:tbl>
      <w:tblPr>
        <w:tblStyle w:val="TableGrid"/>
        <w:tblW w:w="0" w:type="auto"/>
        <w:tblLook w:val="04A0" w:firstRow="1" w:lastRow="0" w:firstColumn="1" w:lastColumn="0" w:noHBand="0" w:noVBand="1"/>
      </w:tblPr>
      <w:tblGrid>
        <w:gridCol w:w="4508"/>
        <w:gridCol w:w="4508"/>
      </w:tblGrid>
      <w:tr w:rsidR="00DC0A6F" w14:paraId="4A823255" w14:textId="77777777" w:rsidTr="00DC0A6F">
        <w:trPr>
          <w:tblHeader/>
        </w:trPr>
        <w:tc>
          <w:tcPr>
            <w:tcW w:w="4508" w:type="dxa"/>
            <w:shd w:val="pct15" w:color="auto" w:fill="auto"/>
          </w:tcPr>
          <w:p w14:paraId="6F6096EA" w14:textId="77D8677E" w:rsidR="00DC0A6F" w:rsidRPr="00DC0A6F" w:rsidRDefault="00DC0A6F" w:rsidP="00204299">
            <w:pPr>
              <w:ind w:right="-23"/>
              <w:jc w:val="both"/>
              <w:rPr>
                <w:rFonts w:ascii="Arial" w:hAnsi="Arial" w:cs="Arial"/>
                <w:b/>
                <w:bCs/>
                <w:lang w:eastAsia="en-GB"/>
              </w:rPr>
            </w:pPr>
            <w:r w:rsidRPr="00DC0A6F">
              <w:rPr>
                <w:rFonts w:ascii="Arial" w:hAnsi="Arial" w:cs="Arial"/>
                <w:b/>
                <w:bCs/>
                <w:lang w:eastAsia="en-GB"/>
              </w:rPr>
              <w:t xml:space="preserve">E1 Zone Objective </w:t>
            </w:r>
          </w:p>
        </w:tc>
        <w:tc>
          <w:tcPr>
            <w:tcW w:w="4508" w:type="dxa"/>
            <w:shd w:val="pct15" w:color="auto" w:fill="auto"/>
          </w:tcPr>
          <w:p w14:paraId="678A94FA" w14:textId="7311C3D0" w:rsidR="00DC0A6F" w:rsidRPr="00DC0A6F" w:rsidRDefault="00DC0A6F" w:rsidP="00204299">
            <w:pPr>
              <w:ind w:right="-23"/>
              <w:jc w:val="both"/>
              <w:rPr>
                <w:rFonts w:ascii="Arial" w:hAnsi="Arial" w:cs="Arial"/>
                <w:b/>
                <w:bCs/>
                <w:lang w:eastAsia="en-GB"/>
              </w:rPr>
            </w:pPr>
            <w:r w:rsidRPr="00DC0A6F">
              <w:rPr>
                <w:rFonts w:ascii="Arial" w:hAnsi="Arial" w:cs="Arial"/>
                <w:b/>
                <w:bCs/>
                <w:lang w:eastAsia="en-GB"/>
              </w:rPr>
              <w:t>Assessment comments</w:t>
            </w:r>
          </w:p>
        </w:tc>
      </w:tr>
      <w:tr w:rsidR="00DC0A6F" w14:paraId="7832BB45" w14:textId="77777777" w:rsidTr="00DC0A6F">
        <w:tc>
          <w:tcPr>
            <w:tcW w:w="4508" w:type="dxa"/>
          </w:tcPr>
          <w:p w14:paraId="7FD1B5DA" w14:textId="3D001B17" w:rsidR="00DC0A6F" w:rsidRDefault="00DC0A6F" w:rsidP="00204299">
            <w:pPr>
              <w:ind w:right="-23"/>
              <w:jc w:val="both"/>
              <w:rPr>
                <w:rFonts w:ascii="Arial" w:hAnsi="Arial" w:cs="Arial"/>
                <w:lang w:eastAsia="en-GB"/>
              </w:rPr>
            </w:pPr>
            <w:r w:rsidRPr="00066AE4">
              <w:rPr>
                <w:rFonts w:ascii="Arial" w:eastAsia="Times New Roman" w:hAnsi="Arial" w:cs="Arial"/>
                <w:color w:val="000000"/>
                <w:lang w:eastAsia="en-AU"/>
              </w:rPr>
              <w:t>To provide a range of retail, business and community uses that serve the needs of people who live in, work in or visit the area</w:t>
            </w:r>
            <w:r>
              <w:rPr>
                <w:rFonts w:ascii="Arial" w:eastAsia="Times New Roman" w:hAnsi="Arial" w:cs="Arial"/>
                <w:color w:val="000000"/>
                <w:lang w:eastAsia="en-AU"/>
              </w:rPr>
              <w:t>.</w:t>
            </w:r>
          </w:p>
        </w:tc>
        <w:tc>
          <w:tcPr>
            <w:tcW w:w="4508" w:type="dxa"/>
          </w:tcPr>
          <w:p w14:paraId="0B25CF90" w14:textId="04203F16" w:rsidR="001D45D0" w:rsidRPr="001D45D0" w:rsidRDefault="001D45D0" w:rsidP="00204299">
            <w:pPr>
              <w:ind w:right="-23"/>
              <w:jc w:val="both"/>
              <w:rPr>
                <w:rFonts w:ascii="Arial" w:hAnsi="Arial" w:cs="Arial"/>
                <w:b/>
                <w:bCs/>
                <w:lang w:eastAsia="en-GB"/>
              </w:rPr>
            </w:pPr>
            <w:r w:rsidRPr="001D45D0">
              <w:rPr>
                <w:rFonts w:ascii="Arial" w:hAnsi="Arial" w:cs="Arial"/>
                <w:b/>
                <w:bCs/>
                <w:lang w:eastAsia="en-GB"/>
              </w:rPr>
              <w:t>Complies</w:t>
            </w:r>
          </w:p>
          <w:p w14:paraId="2B3A5745" w14:textId="5D651D67" w:rsidR="00DC0A6F" w:rsidRDefault="000F4744" w:rsidP="00204299">
            <w:pPr>
              <w:ind w:right="-23"/>
              <w:jc w:val="both"/>
              <w:rPr>
                <w:rFonts w:ascii="Arial" w:hAnsi="Arial" w:cs="Arial"/>
                <w:lang w:eastAsia="en-GB"/>
              </w:rPr>
            </w:pPr>
            <w:r>
              <w:rPr>
                <w:rFonts w:ascii="Arial" w:hAnsi="Arial" w:cs="Arial"/>
                <w:lang w:eastAsia="en-GB"/>
              </w:rPr>
              <w:t xml:space="preserve">The proposed ground floor commercial premises will add to the range businesses </w:t>
            </w:r>
            <w:r w:rsidR="004C311B">
              <w:rPr>
                <w:rFonts w:ascii="Arial" w:hAnsi="Arial" w:cs="Arial"/>
                <w:lang w:eastAsia="en-GB"/>
              </w:rPr>
              <w:t>that serve the needs of people in the area.</w:t>
            </w:r>
          </w:p>
        </w:tc>
      </w:tr>
      <w:tr w:rsidR="00DC0A6F" w14:paraId="7282EA1D" w14:textId="77777777" w:rsidTr="00DC0A6F">
        <w:tc>
          <w:tcPr>
            <w:tcW w:w="4508" w:type="dxa"/>
          </w:tcPr>
          <w:p w14:paraId="4D4731AA" w14:textId="481C22D6" w:rsidR="00DC0A6F" w:rsidRDefault="00DC0A6F" w:rsidP="00204299">
            <w:pPr>
              <w:ind w:right="-23"/>
              <w:jc w:val="both"/>
              <w:rPr>
                <w:rFonts w:ascii="Arial" w:hAnsi="Arial" w:cs="Arial"/>
                <w:lang w:eastAsia="en-GB"/>
              </w:rPr>
            </w:pPr>
            <w:r w:rsidRPr="00066AE4">
              <w:rPr>
                <w:rFonts w:ascii="Arial" w:eastAsia="Times New Roman" w:hAnsi="Arial" w:cs="Arial"/>
                <w:color w:val="000000"/>
                <w:lang w:eastAsia="en-AU"/>
              </w:rPr>
              <w:t xml:space="preserve">To encourage investment in local commercial development that generates </w:t>
            </w:r>
            <w:r w:rsidRPr="00066AE4">
              <w:rPr>
                <w:rFonts w:ascii="Arial" w:eastAsia="Times New Roman" w:hAnsi="Arial" w:cs="Arial"/>
                <w:color w:val="000000"/>
                <w:lang w:eastAsia="en-AU"/>
              </w:rPr>
              <w:lastRenderedPageBreak/>
              <w:t>employment opportunities and economic growth</w:t>
            </w:r>
            <w:r>
              <w:rPr>
                <w:rFonts w:ascii="Arial" w:eastAsia="Times New Roman" w:hAnsi="Arial" w:cs="Arial"/>
                <w:color w:val="000000"/>
                <w:lang w:eastAsia="en-AU"/>
              </w:rPr>
              <w:t>.</w:t>
            </w:r>
          </w:p>
        </w:tc>
        <w:tc>
          <w:tcPr>
            <w:tcW w:w="4508" w:type="dxa"/>
          </w:tcPr>
          <w:p w14:paraId="5E71722F" w14:textId="3ABF5AE9" w:rsidR="001D45D0" w:rsidRPr="001D45D0" w:rsidRDefault="001D45D0" w:rsidP="00204299">
            <w:pPr>
              <w:ind w:right="-23"/>
              <w:jc w:val="both"/>
              <w:rPr>
                <w:rFonts w:ascii="Arial" w:hAnsi="Arial" w:cs="Arial"/>
                <w:b/>
                <w:bCs/>
                <w:lang w:eastAsia="en-GB"/>
              </w:rPr>
            </w:pPr>
            <w:r w:rsidRPr="001D45D0">
              <w:rPr>
                <w:rFonts w:ascii="Arial" w:hAnsi="Arial" w:cs="Arial"/>
                <w:b/>
                <w:bCs/>
                <w:lang w:eastAsia="en-GB"/>
              </w:rPr>
              <w:lastRenderedPageBreak/>
              <w:t>Complies</w:t>
            </w:r>
          </w:p>
          <w:p w14:paraId="3F491A4E" w14:textId="6420EEAE" w:rsidR="00DC0A6F" w:rsidRDefault="004C311B" w:rsidP="00204299">
            <w:pPr>
              <w:ind w:right="-23"/>
              <w:jc w:val="both"/>
              <w:rPr>
                <w:rFonts w:ascii="Arial" w:hAnsi="Arial" w:cs="Arial"/>
                <w:lang w:eastAsia="en-GB"/>
              </w:rPr>
            </w:pPr>
            <w:r>
              <w:rPr>
                <w:rFonts w:ascii="Arial" w:hAnsi="Arial" w:cs="Arial"/>
                <w:lang w:eastAsia="en-GB"/>
              </w:rPr>
              <w:lastRenderedPageBreak/>
              <w:t>The proposed affordable housing development will increase the residential population in the town centre. The multiplier effect will provide for increase commercial, employment and economic opportunities.</w:t>
            </w:r>
          </w:p>
        </w:tc>
      </w:tr>
      <w:tr w:rsidR="00DC0A6F" w14:paraId="4201AF7C" w14:textId="77777777" w:rsidTr="00DC0A6F">
        <w:tc>
          <w:tcPr>
            <w:tcW w:w="4508" w:type="dxa"/>
          </w:tcPr>
          <w:p w14:paraId="235C5B30" w14:textId="3C5006A4" w:rsidR="00DC0A6F" w:rsidRPr="004C311B" w:rsidRDefault="00DC0A6F" w:rsidP="004C311B">
            <w:pPr>
              <w:shd w:val="clear" w:color="auto" w:fill="FFFFFF"/>
              <w:rPr>
                <w:rFonts w:ascii="Arial" w:eastAsia="Times New Roman" w:hAnsi="Arial" w:cs="Arial"/>
                <w:color w:val="000000"/>
                <w:lang w:eastAsia="en-AU"/>
              </w:rPr>
            </w:pPr>
            <w:r w:rsidRPr="00066AE4">
              <w:rPr>
                <w:rFonts w:ascii="Arial" w:eastAsia="Times New Roman" w:hAnsi="Arial" w:cs="Arial"/>
                <w:color w:val="000000"/>
                <w:lang w:eastAsia="en-AU"/>
              </w:rPr>
              <w:lastRenderedPageBreak/>
              <w:t>To enable residential development that contributes to a vibrant and active local centre and is consistent with the Council’s strategic planning for residential development in the area.</w:t>
            </w:r>
          </w:p>
        </w:tc>
        <w:tc>
          <w:tcPr>
            <w:tcW w:w="4508" w:type="dxa"/>
          </w:tcPr>
          <w:p w14:paraId="1FF63110" w14:textId="377897A2" w:rsidR="001D45D0" w:rsidRPr="001D45D0" w:rsidRDefault="001D45D0" w:rsidP="00204299">
            <w:pPr>
              <w:ind w:right="-23"/>
              <w:jc w:val="both"/>
              <w:rPr>
                <w:rFonts w:ascii="Arial" w:hAnsi="Arial" w:cs="Arial"/>
                <w:b/>
                <w:bCs/>
                <w:lang w:eastAsia="en-GB"/>
              </w:rPr>
            </w:pPr>
            <w:r w:rsidRPr="001D45D0">
              <w:rPr>
                <w:rFonts w:ascii="Arial" w:hAnsi="Arial" w:cs="Arial"/>
                <w:b/>
                <w:bCs/>
                <w:lang w:eastAsia="en-GB"/>
              </w:rPr>
              <w:t>Complies</w:t>
            </w:r>
          </w:p>
          <w:p w14:paraId="292315A2" w14:textId="5A0F81DF" w:rsidR="00DC0A6F" w:rsidRDefault="004C311B" w:rsidP="00204299">
            <w:pPr>
              <w:ind w:right="-23"/>
              <w:jc w:val="both"/>
              <w:rPr>
                <w:rFonts w:ascii="Arial" w:hAnsi="Arial" w:cs="Arial"/>
                <w:lang w:eastAsia="en-GB"/>
              </w:rPr>
            </w:pPr>
            <w:r>
              <w:rPr>
                <w:rFonts w:ascii="Arial" w:hAnsi="Arial" w:cs="Arial"/>
                <w:lang w:eastAsia="en-GB"/>
              </w:rPr>
              <w:t>The proposed affordable housing development will contribute to the vibrancy and activity of the Local Centre.</w:t>
            </w:r>
          </w:p>
        </w:tc>
      </w:tr>
      <w:tr w:rsidR="00DC0A6F" w14:paraId="4EFB2AC9" w14:textId="77777777" w:rsidTr="00DC0A6F">
        <w:tc>
          <w:tcPr>
            <w:tcW w:w="4508" w:type="dxa"/>
          </w:tcPr>
          <w:p w14:paraId="55B5F466" w14:textId="1217F649" w:rsidR="00DC0A6F" w:rsidRDefault="004C311B" w:rsidP="00204299">
            <w:pPr>
              <w:ind w:right="-23"/>
              <w:jc w:val="both"/>
              <w:rPr>
                <w:rFonts w:ascii="Arial" w:hAnsi="Arial" w:cs="Arial"/>
                <w:lang w:eastAsia="en-GB"/>
              </w:rPr>
            </w:pPr>
            <w:r w:rsidRPr="00066AE4">
              <w:rPr>
                <w:rFonts w:ascii="Arial" w:eastAsia="Times New Roman" w:hAnsi="Arial" w:cs="Arial"/>
                <w:color w:val="000000"/>
                <w:lang w:eastAsia="en-AU"/>
              </w:rPr>
              <w:t>To encourage business, retail, community and other non-residential land uses on the ground floor of buildings.</w:t>
            </w:r>
          </w:p>
        </w:tc>
        <w:tc>
          <w:tcPr>
            <w:tcW w:w="4508" w:type="dxa"/>
          </w:tcPr>
          <w:p w14:paraId="3745D5B7" w14:textId="37F303B9" w:rsidR="001D45D0" w:rsidRPr="001D45D0" w:rsidRDefault="001D45D0" w:rsidP="00204299">
            <w:pPr>
              <w:ind w:right="-23"/>
              <w:jc w:val="both"/>
              <w:rPr>
                <w:rFonts w:ascii="Arial" w:hAnsi="Arial" w:cs="Arial"/>
                <w:b/>
                <w:bCs/>
                <w:lang w:eastAsia="en-GB"/>
              </w:rPr>
            </w:pPr>
            <w:r w:rsidRPr="001D45D0">
              <w:rPr>
                <w:rFonts w:ascii="Arial" w:hAnsi="Arial" w:cs="Arial"/>
                <w:b/>
                <w:bCs/>
                <w:lang w:eastAsia="en-GB"/>
              </w:rPr>
              <w:t>Complies</w:t>
            </w:r>
          </w:p>
          <w:p w14:paraId="406DCA6A" w14:textId="285DF327" w:rsidR="00DC0A6F" w:rsidRDefault="004C311B" w:rsidP="00204299">
            <w:pPr>
              <w:ind w:right="-23"/>
              <w:jc w:val="both"/>
              <w:rPr>
                <w:rFonts w:ascii="Arial" w:hAnsi="Arial" w:cs="Arial"/>
                <w:lang w:eastAsia="en-GB"/>
              </w:rPr>
            </w:pPr>
            <w:r>
              <w:rPr>
                <w:rFonts w:ascii="Arial" w:hAnsi="Arial" w:cs="Arial"/>
                <w:lang w:eastAsia="en-GB"/>
              </w:rPr>
              <w:t>The proposed development includes a ground floor shop.</w:t>
            </w:r>
          </w:p>
        </w:tc>
      </w:tr>
      <w:tr w:rsidR="00DC0A6F" w14:paraId="63A15CFF" w14:textId="77777777" w:rsidTr="00DC0A6F">
        <w:tc>
          <w:tcPr>
            <w:tcW w:w="4508" w:type="dxa"/>
          </w:tcPr>
          <w:p w14:paraId="14A5388A" w14:textId="3A362C8C" w:rsidR="00DC0A6F" w:rsidRDefault="004C311B" w:rsidP="00204299">
            <w:pPr>
              <w:ind w:right="-23"/>
              <w:jc w:val="both"/>
              <w:rPr>
                <w:rFonts w:ascii="Arial" w:hAnsi="Arial" w:cs="Arial"/>
                <w:lang w:eastAsia="en-GB"/>
              </w:rPr>
            </w:pPr>
            <w:r w:rsidRPr="00066AE4">
              <w:rPr>
                <w:rFonts w:ascii="Arial" w:eastAsia="Times New Roman" w:hAnsi="Arial" w:cs="Arial"/>
                <w:color w:val="000000"/>
                <w:lang w:eastAsia="en-AU"/>
              </w:rPr>
              <w:t>To maximise public transport patronage and encourage walking and cycling.</w:t>
            </w:r>
          </w:p>
        </w:tc>
        <w:tc>
          <w:tcPr>
            <w:tcW w:w="4508" w:type="dxa"/>
          </w:tcPr>
          <w:p w14:paraId="10499B10" w14:textId="2F00009D" w:rsidR="001D45D0" w:rsidRPr="001D45D0" w:rsidRDefault="001D45D0" w:rsidP="00204299">
            <w:pPr>
              <w:ind w:right="-23"/>
              <w:jc w:val="both"/>
              <w:rPr>
                <w:rFonts w:ascii="Arial" w:hAnsi="Arial" w:cs="Arial"/>
                <w:b/>
                <w:bCs/>
                <w:lang w:eastAsia="en-GB"/>
              </w:rPr>
            </w:pPr>
            <w:r w:rsidRPr="001D45D0">
              <w:rPr>
                <w:rFonts w:ascii="Arial" w:hAnsi="Arial" w:cs="Arial"/>
                <w:b/>
                <w:bCs/>
                <w:lang w:eastAsia="en-GB"/>
              </w:rPr>
              <w:t>Complies</w:t>
            </w:r>
          </w:p>
          <w:p w14:paraId="2176BF9B" w14:textId="40D62E85" w:rsidR="00DC0A6F" w:rsidRDefault="004C311B" w:rsidP="00204299">
            <w:pPr>
              <w:ind w:right="-23"/>
              <w:jc w:val="both"/>
              <w:rPr>
                <w:rFonts w:ascii="Arial" w:hAnsi="Arial" w:cs="Arial"/>
                <w:lang w:eastAsia="en-GB"/>
              </w:rPr>
            </w:pPr>
            <w:r>
              <w:rPr>
                <w:rFonts w:ascii="Arial" w:hAnsi="Arial" w:cs="Arial"/>
                <w:lang w:eastAsia="en-GB"/>
              </w:rPr>
              <w:t xml:space="preserve">The proposed residential development in the town centre will facilitate walking and cycling to </w:t>
            </w:r>
            <w:r w:rsidR="00D05DE5">
              <w:rPr>
                <w:rFonts w:ascii="Arial" w:hAnsi="Arial" w:cs="Arial"/>
                <w:lang w:eastAsia="en-GB"/>
              </w:rPr>
              <w:t>all</w:t>
            </w:r>
            <w:r>
              <w:rPr>
                <w:rFonts w:ascii="Arial" w:hAnsi="Arial" w:cs="Arial"/>
                <w:lang w:eastAsia="en-GB"/>
              </w:rPr>
              <w:t xml:space="preserve"> the local services provided in the area. The proposal will also increase patronage </w:t>
            </w:r>
            <w:r w:rsidR="000B2EE4">
              <w:rPr>
                <w:rFonts w:ascii="Arial" w:hAnsi="Arial" w:cs="Arial"/>
                <w:lang w:eastAsia="en-GB"/>
              </w:rPr>
              <w:t>on local bus services linking local towns and villages.</w:t>
            </w:r>
          </w:p>
        </w:tc>
      </w:tr>
    </w:tbl>
    <w:p w14:paraId="5EA180D7" w14:textId="568A2EBB" w:rsidR="00BE22EA" w:rsidRDefault="00BE22EA" w:rsidP="00204299">
      <w:pPr>
        <w:shd w:val="clear" w:color="auto" w:fill="FFFFFF"/>
        <w:spacing w:after="0" w:line="240" w:lineRule="auto"/>
        <w:ind w:right="-23"/>
        <w:jc w:val="both"/>
        <w:rPr>
          <w:rFonts w:ascii="Arial" w:hAnsi="Arial" w:cs="Arial"/>
          <w:lang w:eastAsia="en-GB"/>
        </w:rPr>
      </w:pPr>
    </w:p>
    <w:p w14:paraId="5AEFDDE2" w14:textId="77777777" w:rsidR="00DC0A6F" w:rsidRPr="00BE218C" w:rsidRDefault="00DC0A6F" w:rsidP="00204299">
      <w:pPr>
        <w:shd w:val="clear" w:color="auto" w:fill="FFFFFF"/>
        <w:spacing w:after="0" w:line="240" w:lineRule="auto"/>
        <w:ind w:right="-23"/>
        <w:jc w:val="both"/>
        <w:rPr>
          <w:rFonts w:ascii="Arial" w:hAnsi="Arial" w:cs="Arial"/>
          <w:lang w:eastAsia="en-GB"/>
        </w:rPr>
      </w:pPr>
    </w:p>
    <w:p w14:paraId="674EB95F" w14:textId="1B8BD98D" w:rsidR="00F801F2" w:rsidRPr="00BE218C" w:rsidRDefault="00F801F2" w:rsidP="00204299">
      <w:pPr>
        <w:shd w:val="clear" w:color="auto" w:fill="FFFFFF"/>
        <w:spacing w:after="0" w:line="240" w:lineRule="auto"/>
        <w:ind w:right="-23"/>
        <w:jc w:val="both"/>
        <w:rPr>
          <w:rFonts w:ascii="Arial" w:hAnsi="Arial" w:cs="Arial"/>
          <w:lang w:eastAsia="en-GB"/>
        </w:rPr>
      </w:pPr>
    </w:p>
    <w:p w14:paraId="7121FD12" w14:textId="0054996D" w:rsidR="00084CC1" w:rsidRPr="00F90732" w:rsidRDefault="00F90732" w:rsidP="00084CC1">
      <w:pPr>
        <w:shd w:val="clear" w:color="auto" w:fill="FFFFFF"/>
        <w:spacing w:after="0" w:line="240" w:lineRule="auto"/>
        <w:ind w:right="-23"/>
        <w:jc w:val="both"/>
        <w:rPr>
          <w:rFonts w:ascii="Arial" w:hAnsi="Arial" w:cs="Arial"/>
          <w:i/>
          <w:iCs/>
          <w:u w:val="single"/>
          <w:lang w:eastAsia="en-GB"/>
        </w:rPr>
      </w:pPr>
      <w:r w:rsidRPr="00F90732">
        <w:rPr>
          <w:rFonts w:ascii="Arial" w:hAnsi="Arial" w:cs="Arial"/>
          <w:i/>
          <w:iCs/>
          <w:u w:val="single"/>
          <w:lang w:eastAsia="en-GB"/>
        </w:rPr>
        <w:t xml:space="preserve">LEP 2014 </w:t>
      </w:r>
      <w:r w:rsidR="00084CC1" w:rsidRPr="00F90732">
        <w:rPr>
          <w:rFonts w:ascii="Arial" w:hAnsi="Arial" w:cs="Arial"/>
          <w:i/>
          <w:iCs/>
          <w:u w:val="single"/>
          <w:lang w:eastAsia="en-GB"/>
        </w:rPr>
        <w:t xml:space="preserve">General Controls </w:t>
      </w:r>
      <w:r w:rsidR="00C96C9E" w:rsidRPr="00F90732">
        <w:rPr>
          <w:rFonts w:ascii="Arial" w:hAnsi="Arial" w:cs="Arial"/>
          <w:i/>
          <w:iCs/>
          <w:u w:val="single"/>
          <w:lang w:eastAsia="en-GB"/>
        </w:rPr>
        <w:t xml:space="preserve">and Development Standards </w:t>
      </w:r>
      <w:r w:rsidR="00084CC1" w:rsidRPr="00F90732">
        <w:rPr>
          <w:rFonts w:ascii="Arial" w:hAnsi="Arial" w:cs="Arial"/>
          <w:i/>
          <w:iCs/>
          <w:u w:val="single"/>
          <w:lang w:eastAsia="en-GB"/>
        </w:rPr>
        <w:t>(Part 2, 4, 5 and 6)</w:t>
      </w:r>
    </w:p>
    <w:p w14:paraId="7969EFC3" w14:textId="66CC5DFA" w:rsidR="00403803" w:rsidRPr="00BE218C" w:rsidRDefault="00403803" w:rsidP="00F44E39">
      <w:pPr>
        <w:shd w:val="clear" w:color="auto" w:fill="FFFFFF"/>
        <w:spacing w:after="0" w:line="240" w:lineRule="auto"/>
        <w:ind w:right="-23"/>
        <w:jc w:val="both"/>
        <w:rPr>
          <w:rFonts w:ascii="Arial" w:hAnsi="Arial" w:cs="Arial"/>
          <w:lang w:eastAsia="en-GB"/>
        </w:rPr>
      </w:pPr>
    </w:p>
    <w:p w14:paraId="493E3682" w14:textId="3BD03745" w:rsidR="00A03A7D" w:rsidRPr="00A43A98" w:rsidRDefault="00A03A7D" w:rsidP="00F44E39">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 LEP also contains </w:t>
      </w:r>
      <w:r w:rsidR="004E5C50" w:rsidRPr="00BE218C">
        <w:rPr>
          <w:rFonts w:ascii="Arial" w:hAnsi="Arial" w:cs="Arial"/>
          <w:lang w:eastAsia="en-GB"/>
        </w:rPr>
        <w:t xml:space="preserve">controls relating to development standards, miscellaneous provisions </w:t>
      </w:r>
      <w:r w:rsidR="000777F4" w:rsidRPr="00BE218C">
        <w:rPr>
          <w:rFonts w:ascii="Arial" w:hAnsi="Arial" w:cs="Arial"/>
          <w:lang w:eastAsia="en-GB"/>
        </w:rPr>
        <w:t>and</w:t>
      </w:r>
      <w:r w:rsidR="004E5C50" w:rsidRPr="00BE218C">
        <w:rPr>
          <w:rFonts w:ascii="Arial" w:hAnsi="Arial" w:cs="Arial"/>
          <w:lang w:eastAsia="en-GB"/>
        </w:rPr>
        <w:t xml:space="preserve"> local provisions. The controls </w:t>
      </w:r>
      <w:r w:rsidR="00F32E3C" w:rsidRPr="00BE218C">
        <w:rPr>
          <w:rFonts w:ascii="Arial" w:hAnsi="Arial" w:cs="Arial"/>
          <w:lang w:eastAsia="en-GB"/>
        </w:rPr>
        <w:t xml:space="preserve">relevant </w:t>
      </w:r>
      <w:r w:rsidR="004E5C50" w:rsidRPr="00BE218C">
        <w:rPr>
          <w:rFonts w:ascii="Arial" w:hAnsi="Arial" w:cs="Arial"/>
          <w:lang w:eastAsia="en-GB"/>
        </w:rPr>
        <w:t xml:space="preserve">to the proposal are considered in </w:t>
      </w:r>
      <w:r w:rsidR="004E5C50" w:rsidRPr="00BE218C">
        <w:rPr>
          <w:rFonts w:ascii="Arial" w:hAnsi="Arial" w:cs="Arial"/>
          <w:b/>
          <w:bCs/>
          <w:lang w:eastAsia="en-GB"/>
        </w:rPr>
        <w:t xml:space="preserve">Table </w:t>
      </w:r>
      <w:r w:rsidR="001D45D0">
        <w:rPr>
          <w:rFonts w:ascii="Arial" w:hAnsi="Arial" w:cs="Arial"/>
          <w:b/>
          <w:bCs/>
          <w:lang w:eastAsia="en-GB"/>
        </w:rPr>
        <w:t>7</w:t>
      </w:r>
      <w:r w:rsidR="004E5C50" w:rsidRPr="00BE218C">
        <w:rPr>
          <w:rFonts w:ascii="Arial" w:hAnsi="Arial" w:cs="Arial"/>
          <w:color w:val="FF0000"/>
          <w:lang w:eastAsia="en-GB"/>
        </w:rPr>
        <w:t xml:space="preserve"> </w:t>
      </w:r>
      <w:r w:rsidR="004E5C50" w:rsidRPr="00BE218C">
        <w:rPr>
          <w:rFonts w:ascii="Arial" w:hAnsi="Arial" w:cs="Arial"/>
          <w:lang w:eastAsia="en-GB"/>
        </w:rPr>
        <w:t>below</w:t>
      </w:r>
      <w:r w:rsidR="009B390F">
        <w:rPr>
          <w:rFonts w:ascii="Arial" w:hAnsi="Arial" w:cs="Arial"/>
          <w:lang w:eastAsia="en-GB"/>
        </w:rPr>
        <w:t xml:space="preserve">. </w:t>
      </w:r>
      <w:r w:rsidR="00A43A98" w:rsidRPr="00A43A98">
        <w:rPr>
          <w:rFonts w:ascii="Arial" w:hAnsi="Arial" w:cs="Arial"/>
          <w:b/>
          <w:bCs/>
          <w:lang w:eastAsia="en-GB"/>
        </w:rPr>
        <w:t>Note.</w:t>
      </w:r>
      <w:r w:rsidR="00A43A98" w:rsidRPr="00A43A98">
        <w:rPr>
          <w:rFonts w:ascii="Arial" w:hAnsi="Arial" w:cs="Arial"/>
          <w:lang w:eastAsia="en-GB"/>
        </w:rPr>
        <w:t xml:space="preserve"> Height of Buildings and Floor Space Ratio Development Standards are set by SEPP (Housing 2021 and not LEP 2014.</w:t>
      </w:r>
    </w:p>
    <w:p w14:paraId="3E6223C4" w14:textId="648178FB" w:rsidR="009C5E55" w:rsidRPr="00BE218C" w:rsidRDefault="009C5E55" w:rsidP="009C5E55">
      <w:pPr>
        <w:shd w:val="clear" w:color="auto" w:fill="FFFFFF"/>
        <w:spacing w:after="0" w:line="240" w:lineRule="auto"/>
        <w:ind w:right="-23"/>
        <w:jc w:val="both"/>
        <w:rPr>
          <w:rFonts w:ascii="Arial" w:hAnsi="Arial" w:cs="Arial"/>
          <w:i/>
          <w:iCs/>
          <w:lang w:eastAsia="en-GB"/>
        </w:rPr>
      </w:pPr>
    </w:p>
    <w:p w14:paraId="65B7D745" w14:textId="370B67C4" w:rsidR="000D26EE" w:rsidRPr="00D05DE5" w:rsidRDefault="000D26EE" w:rsidP="001D45D0">
      <w:pPr>
        <w:pStyle w:val="Caption"/>
        <w:keepNext/>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001D45D0">
        <w:rPr>
          <w:rFonts w:ascii="Arial" w:hAnsi="Arial" w:cs="Arial"/>
          <w:b/>
          <w:bCs/>
          <w:i w:val="0"/>
          <w:iCs w:val="0"/>
          <w:color w:val="auto"/>
          <w:sz w:val="20"/>
          <w:szCs w:val="20"/>
        </w:rPr>
        <w:t>7</w:t>
      </w:r>
      <w:r w:rsidRPr="002A0A9B">
        <w:rPr>
          <w:rFonts w:ascii="Arial" w:hAnsi="Arial" w:cs="Arial"/>
          <w:b/>
          <w:bCs/>
          <w:i w:val="0"/>
          <w:iCs w:val="0"/>
          <w:color w:val="auto"/>
          <w:sz w:val="20"/>
          <w:szCs w:val="20"/>
        </w:rPr>
        <w:t>: Consideration of the LEP Controls</w:t>
      </w:r>
      <w:r w:rsidR="00D05DE5">
        <w:rPr>
          <w:rFonts w:ascii="Arial" w:hAnsi="Arial" w:cs="Arial"/>
          <w:b/>
          <w:bCs/>
          <w:i w:val="0"/>
          <w:iCs w:val="0"/>
          <w:color w:val="auto"/>
          <w:sz w:val="20"/>
          <w:szCs w:val="20"/>
        </w:rPr>
        <w:t xml:space="preserve"> </w:t>
      </w:r>
    </w:p>
    <w:tbl>
      <w:tblPr>
        <w:tblStyle w:val="DPETable"/>
        <w:tblW w:w="893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8"/>
        <w:gridCol w:w="4373"/>
      </w:tblGrid>
      <w:tr w:rsidR="00812D06" w:rsidRPr="00BE218C" w14:paraId="09288D68" w14:textId="0A9CE14A" w:rsidTr="009A34AF">
        <w:trPr>
          <w:cnfStyle w:val="100000000000" w:firstRow="1" w:lastRow="0" w:firstColumn="0" w:lastColumn="0" w:oddVBand="0" w:evenVBand="0" w:oddHBand="0" w:evenHBand="0" w:firstRowFirstColumn="0" w:firstRowLastColumn="0" w:lastRowFirstColumn="0" w:lastRowLastColumn="0"/>
          <w:tblHeader/>
          <w:jc w:val="center"/>
        </w:trPr>
        <w:tc>
          <w:tcPr>
            <w:tcW w:w="4558" w:type="dxa"/>
          </w:tcPr>
          <w:p w14:paraId="2FFE782F" w14:textId="3BFABD34" w:rsidR="00812D06" w:rsidRPr="00BE218C" w:rsidRDefault="00812D06" w:rsidP="00272E6E">
            <w:pPr>
              <w:pStyle w:val="FigureCaption"/>
              <w:spacing w:before="0" w:after="0"/>
              <w:ind w:left="0"/>
              <w:rPr>
                <w:rFonts w:ascii="Arial" w:hAnsi="Arial" w:cs="Arial"/>
                <w:b/>
                <w:bCs/>
                <w:color w:val="auto"/>
                <w:sz w:val="22"/>
                <w:szCs w:val="22"/>
              </w:rPr>
            </w:pPr>
            <w:r>
              <w:rPr>
                <w:rFonts w:ascii="Arial" w:hAnsi="Arial" w:cs="Arial"/>
                <w:b/>
                <w:bCs/>
                <w:color w:val="auto"/>
                <w:sz w:val="22"/>
                <w:szCs w:val="22"/>
              </w:rPr>
              <w:t xml:space="preserve">LEP </w:t>
            </w:r>
            <w:r w:rsidRPr="00BE218C">
              <w:rPr>
                <w:rFonts w:ascii="Arial" w:hAnsi="Arial" w:cs="Arial"/>
                <w:b/>
                <w:bCs/>
                <w:color w:val="auto"/>
                <w:sz w:val="22"/>
                <w:szCs w:val="22"/>
              </w:rPr>
              <w:t>Requirement</w:t>
            </w:r>
            <w:r w:rsidR="001D45D0">
              <w:rPr>
                <w:rFonts w:ascii="Arial" w:hAnsi="Arial" w:cs="Arial"/>
                <w:b/>
                <w:bCs/>
                <w:color w:val="auto"/>
                <w:sz w:val="22"/>
                <w:szCs w:val="22"/>
              </w:rPr>
              <w:t>s</w:t>
            </w:r>
            <w:r w:rsidRPr="00BE218C">
              <w:rPr>
                <w:rFonts w:ascii="Arial" w:hAnsi="Arial" w:cs="Arial"/>
                <w:b/>
                <w:bCs/>
                <w:color w:val="auto"/>
                <w:sz w:val="22"/>
                <w:szCs w:val="22"/>
              </w:rPr>
              <w:t xml:space="preserve"> </w:t>
            </w:r>
          </w:p>
        </w:tc>
        <w:tc>
          <w:tcPr>
            <w:tcW w:w="4373" w:type="dxa"/>
          </w:tcPr>
          <w:p w14:paraId="58608058" w14:textId="2E467BC0" w:rsidR="00812D06" w:rsidRPr="00BE218C" w:rsidRDefault="009A34AF" w:rsidP="00272E6E">
            <w:pPr>
              <w:pStyle w:val="FigureCaption"/>
              <w:spacing w:before="0" w:after="0"/>
              <w:ind w:left="0"/>
              <w:rPr>
                <w:rFonts w:ascii="Arial" w:hAnsi="Arial" w:cs="Arial"/>
                <w:b/>
                <w:bCs/>
                <w:color w:val="auto"/>
                <w:sz w:val="22"/>
                <w:szCs w:val="22"/>
              </w:rPr>
            </w:pPr>
            <w:r>
              <w:rPr>
                <w:rFonts w:ascii="Arial" w:hAnsi="Arial" w:cs="Arial"/>
                <w:b/>
                <w:bCs/>
                <w:color w:val="auto"/>
                <w:sz w:val="22"/>
                <w:szCs w:val="22"/>
              </w:rPr>
              <w:t>Assessment comments</w:t>
            </w:r>
          </w:p>
        </w:tc>
      </w:tr>
      <w:tr w:rsidR="00812D06" w:rsidRPr="00BE218C" w14:paraId="12C26EF9" w14:textId="0B190F00" w:rsidTr="009A34AF">
        <w:trPr>
          <w:jc w:val="center"/>
        </w:trPr>
        <w:tc>
          <w:tcPr>
            <w:tcW w:w="4558" w:type="dxa"/>
            <w:vAlign w:val="center"/>
          </w:tcPr>
          <w:p w14:paraId="332F934A" w14:textId="049A2D63" w:rsidR="00812D06" w:rsidRPr="00BE218C" w:rsidRDefault="009A34AF" w:rsidP="009A34AF">
            <w:pPr>
              <w:pStyle w:val="FigureCaption"/>
              <w:spacing w:before="0" w:after="0"/>
              <w:ind w:left="0"/>
              <w:jc w:val="left"/>
              <w:rPr>
                <w:rFonts w:ascii="Arial" w:hAnsi="Arial" w:cs="Arial"/>
                <w:b w:val="0"/>
                <w:color w:val="auto"/>
                <w:sz w:val="22"/>
                <w:szCs w:val="22"/>
              </w:rPr>
            </w:pPr>
            <w:r w:rsidRPr="009A34AF">
              <w:rPr>
                <w:rFonts w:ascii="Arial" w:hAnsi="Arial" w:cs="Arial"/>
                <w:bCs/>
                <w:color w:val="auto"/>
                <w:sz w:val="22"/>
                <w:szCs w:val="22"/>
              </w:rPr>
              <w:t xml:space="preserve">Clause 4.3 </w:t>
            </w:r>
            <w:r w:rsidR="00812D06" w:rsidRPr="009A34AF">
              <w:rPr>
                <w:rFonts w:ascii="Arial" w:hAnsi="Arial" w:cs="Arial"/>
                <w:bCs/>
                <w:color w:val="auto"/>
                <w:sz w:val="22"/>
                <w:szCs w:val="22"/>
              </w:rPr>
              <w:t>Height of buildings</w:t>
            </w:r>
            <w:r w:rsidR="00812D06" w:rsidRPr="00BE218C">
              <w:rPr>
                <w:rFonts w:ascii="Arial" w:hAnsi="Arial" w:cs="Arial"/>
                <w:b w:val="0"/>
                <w:color w:val="auto"/>
                <w:sz w:val="22"/>
                <w:szCs w:val="22"/>
              </w:rPr>
              <w:t xml:space="preserve"> </w:t>
            </w:r>
            <w:r>
              <w:rPr>
                <w:rFonts w:ascii="Arial" w:hAnsi="Arial" w:cs="Arial"/>
                <w:b w:val="0"/>
                <w:color w:val="auto"/>
                <w:sz w:val="22"/>
                <w:szCs w:val="22"/>
              </w:rPr>
              <w:t>– 9m – N/A</w:t>
            </w:r>
          </w:p>
          <w:p w14:paraId="74D1314C" w14:textId="2E09ED15" w:rsidR="009A34AF" w:rsidRDefault="009A34AF" w:rsidP="009A34AF">
            <w:pPr>
              <w:pStyle w:val="FigureCaption"/>
              <w:spacing w:before="0" w:after="0"/>
              <w:ind w:left="0"/>
              <w:jc w:val="left"/>
              <w:rPr>
                <w:rFonts w:ascii="Arial" w:hAnsi="Arial" w:cs="Arial"/>
                <w:b w:val="0"/>
                <w:color w:val="000000" w:themeColor="text1"/>
                <w:sz w:val="22"/>
                <w:szCs w:val="22"/>
              </w:rPr>
            </w:pPr>
            <w:r w:rsidRPr="003552BA">
              <w:rPr>
                <w:rFonts w:ascii="Arial" w:hAnsi="Arial" w:cs="Arial"/>
                <w:b w:val="0"/>
                <w:color w:val="000000" w:themeColor="text1"/>
                <w:sz w:val="22"/>
                <w:szCs w:val="22"/>
              </w:rPr>
              <w:br/>
            </w:r>
          </w:p>
          <w:p w14:paraId="451D9138" w14:textId="2765ECD4" w:rsidR="00812D06" w:rsidRPr="00BE218C" w:rsidRDefault="00812D06" w:rsidP="009A34AF">
            <w:pPr>
              <w:pStyle w:val="FigureCaption"/>
              <w:spacing w:before="0" w:after="0"/>
              <w:ind w:left="0"/>
              <w:jc w:val="left"/>
              <w:rPr>
                <w:rFonts w:ascii="Arial" w:hAnsi="Arial" w:cs="Arial"/>
                <w:b w:val="0"/>
                <w:color w:val="auto"/>
                <w:sz w:val="22"/>
                <w:szCs w:val="22"/>
              </w:rPr>
            </w:pPr>
          </w:p>
        </w:tc>
        <w:tc>
          <w:tcPr>
            <w:tcW w:w="4373" w:type="dxa"/>
            <w:vAlign w:val="center"/>
          </w:tcPr>
          <w:p w14:paraId="163BE9BE" w14:textId="678BC45E" w:rsidR="009A34AF" w:rsidRPr="009A34AF" w:rsidRDefault="009A34AF" w:rsidP="009A34AF">
            <w:pPr>
              <w:pStyle w:val="FigureCaption"/>
              <w:spacing w:before="0" w:after="0"/>
              <w:ind w:left="0"/>
              <w:jc w:val="left"/>
              <w:rPr>
                <w:rFonts w:ascii="Arial" w:hAnsi="Arial" w:cs="Arial"/>
                <w:bCs/>
                <w:color w:val="000000" w:themeColor="text1"/>
                <w:sz w:val="22"/>
                <w:szCs w:val="22"/>
              </w:rPr>
            </w:pPr>
            <w:r w:rsidRPr="009A34AF">
              <w:rPr>
                <w:rFonts w:ascii="Arial" w:hAnsi="Arial" w:cs="Arial"/>
                <w:bCs/>
                <w:color w:val="000000" w:themeColor="text1"/>
                <w:sz w:val="22"/>
                <w:szCs w:val="22"/>
              </w:rPr>
              <w:t>Complies</w:t>
            </w:r>
          </w:p>
          <w:p w14:paraId="18C99098" w14:textId="5790B426" w:rsidR="00654819" w:rsidRDefault="00654819" w:rsidP="009A34AF">
            <w:pPr>
              <w:pStyle w:val="FigureCaption"/>
              <w:spacing w:before="0" w:after="0"/>
              <w:ind w:left="0"/>
              <w:jc w:val="left"/>
              <w:rPr>
                <w:rFonts w:ascii="Arial" w:hAnsi="Arial" w:cs="Arial"/>
                <w:b w:val="0"/>
                <w:color w:val="000000" w:themeColor="text1"/>
                <w:sz w:val="22"/>
                <w:szCs w:val="22"/>
              </w:rPr>
            </w:pPr>
            <w:r w:rsidRPr="003552BA">
              <w:rPr>
                <w:rFonts w:ascii="Arial" w:hAnsi="Arial" w:cs="Arial"/>
                <w:b w:val="0"/>
                <w:color w:val="000000" w:themeColor="text1"/>
                <w:sz w:val="22"/>
                <w:szCs w:val="22"/>
              </w:rPr>
              <w:t>Housing SEPP applies</w:t>
            </w:r>
            <w:r>
              <w:rPr>
                <w:rFonts w:ascii="Arial" w:hAnsi="Arial" w:cs="Arial"/>
                <w:b w:val="0"/>
                <w:color w:val="000000" w:themeColor="text1"/>
                <w:sz w:val="22"/>
                <w:szCs w:val="22"/>
              </w:rPr>
              <w:t xml:space="preserve"> max - 11.7m</w:t>
            </w:r>
          </w:p>
          <w:p w14:paraId="583F62E9" w14:textId="47F71B55" w:rsidR="00812D06" w:rsidRPr="00BE218C" w:rsidRDefault="00654819" w:rsidP="009A34AF">
            <w:pPr>
              <w:pStyle w:val="FigureCaption"/>
              <w:spacing w:before="0" w:after="0"/>
              <w:ind w:left="0"/>
              <w:jc w:val="left"/>
              <w:rPr>
                <w:rFonts w:ascii="Arial" w:hAnsi="Arial" w:cs="Arial"/>
                <w:b w:val="0"/>
                <w:color w:val="auto"/>
                <w:sz w:val="22"/>
                <w:szCs w:val="22"/>
              </w:rPr>
            </w:pPr>
            <w:r>
              <w:rPr>
                <w:rFonts w:ascii="Arial" w:hAnsi="Arial" w:cs="Arial"/>
                <w:b w:val="0"/>
                <w:color w:val="000000" w:themeColor="text1"/>
                <w:sz w:val="22"/>
                <w:szCs w:val="22"/>
              </w:rPr>
              <w:t>Proposed -</w:t>
            </w:r>
            <w:r w:rsidR="00812D06">
              <w:rPr>
                <w:rFonts w:ascii="Arial" w:hAnsi="Arial" w:cs="Arial"/>
                <w:b w:val="0"/>
                <w:color w:val="000000" w:themeColor="text1"/>
                <w:sz w:val="22"/>
                <w:szCs w:val="22"/>
              </w:rPr>
              <w:t>11.54m</w:t>
            </w:r>
          </w:p>
        </w:tc>
      </w:tr>
      <w:tr w:rsidR="00812D06" w:rsidRPr="00BE218C" w14:paraId="1392E0A2" w14:textId="3AFEC0A1" w:rsidTr="009A34AF">
        <w:trPr>
          <w:jc w:val="center"/>
        </w:trPr>
        <w:tc>
          <w:tcPr>
            <w:tcW w:w="4558" w:type="dxa"/>
          </w:tcPr>
          <w:p w14:paraId="3FD4A2C3" w14:textId="39DF1E39" w:rsidR="00812D06" w:rsidRDefault="009A34AF" w:rsidP="009A34AF">
            <w:pPr>
              <w:pStyle w:val="FigureCaption"/>
              <w:spacing w:before="0" w:after="0"/>
              <w:ind w:left="0"/>
              <w:jc w:val="left"/>
              <w:rPr>
                <w:rFonts w:ascii="Arial" w:hAnsi="Arial" w:cs="Arial"/>
                <w:b w:val="0"/>
                <w:color w:val="auto"/>
                <w:sz w:val="22"/>
                <w:szCs w:val="22"/>
              </w:rPr>
            </w:pPr>
            <w:r w:rsidRPr="009A34AF">
              <w:rPr>
                <w:rFonts w:ascii="Arial" w:hAnsi="Arial" w:cs="Arial"/>
                <w:bCs/>
                <w:color w:val="auto"/>
                <w:sz w:val="22"/>
                <w:szCs w:val="22"/>
              </w:rPr>
              <w:t xml:space="preserve">Clause 4.4 </w:t>
            </w:r>
            <w:r w:rsidR="00812D06" w:rsidRPr="009A34AF">
              <w:rPr>
                <w:rFonts w:ascii="Arial" w:hAnsi="Arial" w:cs="Arial"/>
                <w:bCs/>
                <w:color w:val="auto"/>
                <w:sz w:val="22"/>
                <w:szCs w:val="22"/>
              </w:rPr>
              <w:t>FSR</w:t>
            </w:r>
            <w:r w:rsidR="00812D06" w:rsidRPr="00BE218C">
              <w:rPr>
                <w:rFonts w:ascii="Arial" w:hAnsi="Arial" w:cs="Arial"/>
                <w:b w:val="0"/>
                <w:color w:val="auto"/>
                <w:sz w:val="22"/>
                <w:szCs w:val="22"/>
              </w:rPr>
              <w:t xml:space="preserve"> </w:t>
            </w:r>
            <w:r>
              <w:rPr>
                <w:rFonts w:ascii="Arial" w:hAnsi="Arial" w:cs="Arial"/>
                <w:b w:val="0"/>
                <w:color w:val="auto"/>
                <w:sz w:val="22"/>
                <w:szCs w:val="22"/>
              </w:rPr>
              <w:t>– 0.75:1 – N/A</w:t>
            </w:r>
          </w:p>
          <w:p w14:paraId="4C2BAE10" w14:textId="77777777" w:rsidR="009A34AF" w:rsidRDefault="009A34AF" w:rsidP="009A34AF">
            <w:pPr>
              <w:pStyle w:val="FigureCaption"/>
              <w:spacing w:before="0" w:after="0"/>
              <w:ind w:left="0"/>
              <w:jc w:val="left"/>
              <w:rPr>
                <w:rFonts w:ascii="Arial" w:hAnsi="Arial" w:cs="Arial"/>
                <w:b w:val="0"/>
                <w:color w:val="auto"/>
                <w:sz w:val="22"/>
                <w:szCs w:val="22"/>
              </w:rPr>
            </w:pPr>
          </w:p>
          <w:p w14:paraId="3B27F9AD" w14:textId="3F7CD16C" w:rsidR="00812D06" w:rsidRPr="009A34AF" w:rsidRDefault="00812D06" w:rsidP="00654819">
            <w:pPr>
              <w:pStyle w:val="FigureCaption"/>
              <w:spacing w:before="0" w:after="0"/>
              <w:ind w:left="0"/>
              <w:jc w:val="left"/>
              <w:rPr>
                <w:rFonts w:ascii="Arial" w:hAnsi="Arial" w:cs="Arial"/>
                <w:b w:val="0"/>
                <w:color w:val="000000" w:themeColor="text1"/>
                <w:sz w:val="22"/>
                <w:szCs w:val="22"/>
              </w:rPr>
            </w:pPr>
          </w:p>
        </w:tc>
        <w:tc>
          <w:tcPr>
            <w:tcW w:w="4373" w:type="dxa"/>
          </w:tcPr>
          <w:p w14:paraId="32ECAE36" w14:textId="5D3A5EE3" w:rsidR="00654819" w:rsidRDefault="009A34AF" w:rsidP="009A34AF">
            <w:pPr>
              <w:pStyle w:val="FigureCaption"/>
              <w:spacing w:before="0" w:after="0"/>
              <w:ind w:left="0"/>
              <w:jc w:val="left"/>
              <w:rPr>
                <w:rFonts w:ascii="Arial" w:hAnsi="Arial" w:cs="Arial"/>
                <w:b w:val="0"/>
                <w:color w:val="auto"/>
                <w:sz w:val="22"/>
                <w:szCs w:val="22"/>
              </w:rPr>
            </w:pPr>
            <w:r w:rsidRPr="009A34AF">
              <w:rPr>
                <w:rFonts w:ascii="Arial" w:hAnsi="Arial" w:cs="Arial"/>
                <w:bCs/>
                <w:color w:val="000000" w:themeColor="text1"/>
                <w:sz w:val="22"/>
                <w:szCs w:val="22"/>
              </w:rPr>
              <w:t>Complies</w:t>
            </w:r>
            <w:r w:rsidR="00812D06" w:rsidRPr="003552BA">
              <w:rPr>
                <w:rFonts w:ascii="Arial" w:hAnsi="Arial" w:cs="Arial"/>
                <w:b w:val="0"/>
                <w:color w:val="000000" w:themeColor="text1"/>
                <w:sz w:val="22"/>
                <w:szCs w:val="22"/>
              </w:rPr>
              <w:br/>
            </w:r>
            <w:r w:rsidR="00654819" w:rsidRPr="003552BA">
              <w:rPr>
                <w:rFonts w:ascii="Arial" w:hAnsi="Arial" w:cs="Arial"/>
                <w:b w:val="0"/>
                <w:color w:val="000000" w:themeColor="text1"/>
                <w:sz w:val="22"/>
                <w:szCs w:val="22"/>
              </w:rPr>
              <w:t>Housing SEPP applies</w:t>
            </w:r>
            <w:r w:rsidR="00654819">
              <w:rPr>
                <w:rFonts w:ascii="Arial" w:hAnsi="Arial" w:cs="Arial"/>
                <w:b w:val="0"/>
                <w:color w:val="000000" w:themeColor="text1"/>
                <w:sz w:val="22"/>
                <w:szCs w:val="22"/>
              </w:rPr>
              <w:t xml:space="preserve"> max - 0.975:1</w:t>
            </w:r>
          </w:p>
          <w:p w14:paraId="3F39482E" w14:textId="28292025" w:rsidR="00812D06" w:rsidRPr="00BE218C" w:rsidRDefault="00654819"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Proposed - </w:t>
            </w:r>
            <w:r w:rsidR="00812D06">
              <w:rPr>
                <w:rFonts w:ascii="Arial" w:hAnsi="Arial" w:cs="Arial"/>
                <w:b w:val="0"/>
                <w:color w:val="auto"/>
                <w:sz w:val="22"/>
                <w:szCs w:val="22"/>
              </w:rPr>
              <w:t>0.9</w:t>
            </w:r>
            <w:r w:rsidR="00BD7376">
              <w:rPr>
                <w:rFonts w:ascii="Arial" w:hAnsi="Arial" w:cs="Arial"/>
                <w:b w:val="0"/>
                <w:color w:val="auto"/>
                <w:sz w:val="22"/>
                <w:szCs w:val="22"/>
              </w:rPr>
              <w:t>6</w:t>
            </w:r>
            <w:r w:rsidR="00812D06">
              <w:rPr>
                <w:rFonts w:ascii="Arial" w:hAnsi="Arial" w:cs="Arial"/>
                <w:b w:val="0"/>
                <w:color w:val="auto"/>
                <w:sz w:val="22"/>
                <w:szCs w:val="22"/>
              </w:rPr>
              <w:t>:1</w:t>
            </w:r>
          </w:p>
        </w:tc>
      </w:tr>
      <w:tr w:rsidR="00812D06" w:rsidRPr="00BE218C" w14:paraId="1857CFE4" w14:textId="64550737" w:rsidTr="009A34AF">
        <w:trPr>
          <w:jc w:val="center"/>
        </w:trPr>
        <w:tc>
          <w:tcPr>
            <w:tcW w:w="4558" w:type="dxa"/>
          </w:tcPr>
          <w:p w14:paraId="6BBF0480" w14:textId="2B07EBAF" w:rsidR="00812D06" w:rsidRPr="00E35C7D" w:rsidRDefault="009A34AF" w:rsidP="009A34AF">
            <w:pPr>
              <w:pStyle w:val="FigureCaption"/>
              <w:spacing w:before="0" w:after="0"/>
              <w:ind w:left="0"/>
              <w:jc w:val="left"/>
              <w:rPr>
                <w:rFonts w:ascii="Arial" w:hAnsi="Arial" w:cs="Arial"/>
                <w:bCs/>
                <w:color w:val="auto"/>
                <w:sz w:val="22"/>
                <w:szCs w:val="22"/>
              </w:rPr>
            </w:pPr>
            <w:r w:rsidRPr="00E35C7D">
              <w:rPr>
                <w:rFonts w:ascii="Arial" w:hAnsi="Arial" w:cs="Arial"/>
                <w:bCs/>
                <w:color w:val="auto"/>
                <w:sz w:val="22"/>
                <w:szCs w:val="22"/>
              </w:rPr>
              <w:t xml:space="preserve">Clause 5.10 </w:t>
            </w:r>
            <w:r w:rsidR="00812D06" w:rsidRPr="00E35C7D">
              <w:rPr>
                <w:rFonts w:ascii="Arial" w:hAnsi="Arial" w:cs="Arial"/>
                <w:bCs/>
                <w:color w:val="auto"/>
                <w:sz w:val="22"/>
                <w:szCs w:val="22"/>
              </w:rPr>
              <w:t>Heritage conservation</w:t>
            </w:r>
          </w:p>
          <w:p w14:paraId="0724694D" w14:textId="78BE9A4E" w:rsidR="00812D06" w:rsidRPr="00E35C7D" w:rsidRDefault="00812D06" w:rsidP="009A34AF">
            <w:pPr>
              <w:pStyle w:val="FigureCaption"/>
              <w:spacing w:before="0" w:after="0"/>
              <w:ind w:left="0"/>
              <w:jc w:val="left"/>
              <w:rPr>
                <w:rFonts w:ascii="Arial" w:hAnsi="Arial" w:cs="Arial"/>
                <w:b w:val="0"/>
                <w:color w:val="auto"/>
                <w:sz w:val="22"/>
                <w:szCs w:val="22"/>
              </w:rPr>
            </w:pPr>
            <w:r w:rsidRPr="00E35C7D">
              <w:rPr>
                <w:rFonts w:ascii="Arial" w:hAnsi="Arial" w:cs="Arial"/>
                <w:b w:val="0"/>
                <w:color w:val="auto"/>
                <w:sz w:val="22"/>
                <w:szCs w:val="22"/>
              </w:rPr>
              <w:t>Cl 5.10(4)</w:t>
            </w:r>
          </w:p>
          <w:p w14:paraId="593A0788" w14:textId="0B2DEA0C" w:rsidR="00812D06" w:rsidRPr="00E35C7D" w:rsidRDefault="00812D06" w:rsidP="009A34AF">
            <w:pPr>
              <w:rPr>
                <w:rFonts w:ascii="Arial" w:hAnsi="Arial" w:cs="Arial"/>
                <w:sz w:val="22"/>
                <w:szCs w:val="22"/>
              </w:rPr>
            </w:pPr>
            <w:r w:rsidRPr="00E35C7D">
              <w:rPr>
                <w:rFonts w:ascii="Arial" w:hAnsi="Arial" w:cs="Arial"/>
                <w:color w:val="000000"/>
                <w:sz w:val="22"/>
                <w:szCs w:val="22"/>
                <w:shd w:val="clear" w:color="auto" w:fill="FFFFFF"/>
              </w:rPr>
              <w:t>Consider the effect of the proposed development on the heritage significance of the item or area concerned.</w:t>
            </w:r>
          </w:p>
          <w:p w14:paraId="343B4198" w14:textId="34BF495D" w:rsidR="00812D06" w:rsidRPr="00E35C7D" w:rsidRDefault="00812D06" w:rsidP="009A34AF">
            <w:pPr>
              <w:pStyle w:val="FigureCaption"/>
              <w:spacing w:before="0" w:after="0"/>
              <w:ind w:left="0"/>
              <w:jc w:val="left"/>
              <w:rPr>
                <w:rFonts w:ascii="Arial" w:hAnsi="Arial" w:cs="Arial"/>
                <w:b w:val="0"/>
                <w:color w:val="auto"/>
                <w:sz w:val="22"/>
                <w:szCs w:val="22"/>
              </w:rPr>
            </w:pPr>
          </w:p>
        </w:tc>
        <w:tc>
          <w:tcPr>
            <w:tcW w:w="4373" w:type="dxa"/>
          </w:tcPr>
          <w:p w14:paraId="5A3E87A6" w14:textId="233A6CE5" w:rsidR="00786BF1" w:rsidRPr="00980350" w:rsidRDefault="00786BF1" w:rsidP="009A34AF">
            <w:pPr>
              <w:pStyle w:val="FigureCaption"/>
              <w:spacing w:before="0" w:after="0"/>
              <w:ind w:left="0"/>
              <w:jc w:val="left"/>
              <w:rPr>
                <w:rFonts w:ascii="Arial" w:hAnsi="Arial" w:cs="Arial"/>
                <w:bCs/>
                <w:color w:val="auto"/>
                <w:sz w:val="22"/>
                <w:szCs w:val="22"/>
              </w:rPr>
            </w:pPr>
            <w:r w:rsidRPr="00980350">
              <w:rPr>
                <w:rFonts w:ascii="Arial" w:hAnsi="Arial" w:cs="Arial"/>
                <w:bCs/>
                <w:color w:val="auto"/>
                <w:sz w:val="22"/>
                <w:szCs w:val="22"/>
              </w:rPr>
              <w:t>Complies</w:t>
            </w:r>
          </w:p>
          <w:p w14:paraId="5995166E" w14:textId="77777777" w:rsidR="00786BF1" w:rsidRPr="00980350" w:rsidRDefault="00786BF1" w:rsidP="009A34AF">
            <w:pPr>
              <w:pStyle w:val="FigureCaption"/>
              <w:spacing w:before="0" w:after="0"/>
              <w:ind w:left="0"/>
              <w:jc w:val="left"/>
              <w:rPr>
                <w:rFonts w:ascii="Arial" w:hAnsi="Arial" w:cs="Arial"/>
                <w:bCs/>
                <w:color w:val="auto"/>
                <w:sz w:val="22"/>
                <w:szCs w:val="22"/>
              </w:rPr>
            </w:pPr>
          </w:p>
          <w:p w14:paraId="3CDAA701" w14:textId="788D27D8" w:rsidR="002E3EDF" w:rsidRPr="00980350" w:rsidRDefault="002E3EDF" w:rsidP="009A34AF">
            <w:pPr>
              <w:pStyle w:val="FigureCaption"/>
              <w:spacing w:before="0" w:after="0"/>
              <w:ind w:left="0"/>
              <w:jc w:val="left"/>
              <w:rPr>
                <w:rFonts w:ascii="Arial" w:hAnsi="Arial" w:cs="Arial"/>
                <w:bCs/>
                <w:color w:val="auto"/>
                <w:sz w:val="22"/>
                <w:szCs w:val="22"/>
              </w:rPr>
            </w:pPr>
            <w:r w:rsidRPr="00980350">
              <w:rPr>
                <w:rFonts w:ascii="Arial" w:hAnsi="Arial" w:cs="Arial"/>
                <w:bCs/>
                <w:color w:val="auto"/>
                <w:sz w:val="22"/>
                <w:szCs w:val="22"/>
              </w:rPr>
              <w:t xml:space="preserve">Heritage listed toilet </w:t>
            </w:r>
            <w:r w:rsidR="00482032" w:rsidRPr="00980350">
              <w:rPr>
                <w:rFonts w:ascii="Arial" w:hAnsi="Arial" w:cs="Arial"/>
                <w:bCs/>
                <w:color w:val="auto"/>
                <w:sz w:val="22"/>
                <w:szCs w:val="22"/>
              </w:rPr>
              <w:t>–</w:t>
            </w:r>
            <w:r w:rsidRPr="00980350">
              <w:rPr>
                <w:rFonts w:ascii="Arial" w:hAnsi="Arial" w:cs="Arial"/>
                <w:bCs/>
                <w:color w:val="auto"/>
                <w:sz w:val="22"/>
                <w:szCs w:val="22"/>
              </w:rPr>
              <w:t xml:space="preserve"> Condition</w:t>
            </w:r>
          </w:p>
          <w:p w14:paraId="455B9E26" w14:textId="77777777" w:rsidR="00482032" w:rsidRPr="00980350" w:rsidRDefault="00482032" w:rsidP="009A34AF">
            <w:pPr>
              <w:pStyle w:val="FigureCaption"/>
              <w:spacing w:before="0" w:after="0"/>
              <w:ind w:left="0"/>
              <w:jc w:val="left"/>
              <w:rPr>
                <w:rFonts w:ascii="Arial" w:hAnsi="Arial" w:cs="Arial"/>
                <w:bCs/>
                <w:color w:val="auto"/>
                <w:sz w:val="22"/>
                <w:szCs w:val="22"/>
              </w:rPr>
            </w:pPr>
          </w:p>
          <w:p w14:paraId="4F321E56" w14:textId="282D725F" w:rsidR="002E3EDF" w:rsidRPr="00980350" w:rsidRDefault="002E3EDF" w:rsidP="009A34AF">
            <w:pPr>
              <w:pStyle w:val="FigureCaption"/>
              <w:spacing w:before="0" w:after="0"/>
              <w:ind w:left="0"/>
              <w:jc w:val="left"/>
              <w:rPr>
                <w:rFonts w:ascii="Arial" w:hAnsi="Arial" w:cs="Arial"/>
                <w:b w:val="0"/>
                <w:color w:val="auto"/>
                <w:sz w:val="22"/>
                <w:szCs w:val="22"/>
              </w:rPr>
            </w:pPr>
            <w:r w:rsidRPr="00980350">
              <w:rPr>
                <w:rFonts w:ascii="Arial" w:hAnsi="Arial" w:cs="Arial"/>
                <w:b w:val="0"/>
                <w:color w:val="auto"/>
                <w:sz w:val="22"/>
                <w:szCs w:val="22"/>
              </w:rPr>
              <w:t xml:space="preserve">Heritage listed public toilet designed by Byron Bay based architect </w:t>
            </w:r>
            <w:r w:rsidR="00482032" w:rsidRPr="00980350">
              <w:rPr>
                <w:rFonts w:ascii="Arial" w:hAnsi="Arial" w:cs="Arial"/>
                <w:b w:val="0"/>
                <w:color w:val="auto"/>
                <w:sz w:val="22"/>
                <w:szCs w:val="22"/>
              </w:rPr>
              <w:t xml:space="preserve">Christine Vadaz, </w:t>
            </w:r>
            <w:r w:rsidRPr="00980350">
              <w:rPr>
                <w:rFonts w:ascii="Arial" w:hAnsi="Arial" w:cs="Arial"/>
                <w:b w:val="0"/>
                <w:color w:val="auto"/>
                <w:sz w:val="22"/>
                <w:szCs w:val="22"/>
              </w:rPr>
              <w:t xml:space="preserve">particularly active in the profession from the 1980’s onward. </w:t>
            </w:r>
          </w:p>
          <w:p w14:paraId="2AABDCBA" w14:textId="1F055A44" w:rsidR="002E3EDF" w:rsidRPr="00980350" w:rsidRDefault="002E3EDF" w:rsidP="009A34AF">
            <w:pPr>
              <w:pStyle w:val="FigureCaption"/>
              <w:spacing w:before="0" w:after="0"/>
              <w:ind w:left="0"/>
              <w:jc w:val="left"/>
              <w:rPr>
                <w:rFonts w:ascii="Arial" w:hAnsi="Arial" w:cs="Arial"/>
                <w:b w:val="0"/>
                <w:color w:val="auto"/>
                <w:sz w:val="22"/>
                <w:szCs w:val="22"/>
              </w:rPr>
            </w:pPr>
            <w:r w:rsidRPr="00980350">
              <w:rPr>
                <w:rFonts w:ascii="Arial" w:hAnsi="Arial" w:cs="Arial"/>
                <w:b w:val="0"/>
                <w:color w:val="auto"/>
                <w:sz w:val="22"/>
                <w:szCs w:val="22"/>
              </w:rPr>
              <w:t xml:space="preserve">After consideration of the Statement of Heritage Impact prepared by Everick Heritage; and the comments from </w:t>
            </w:r>
            <w:r w:rsidRPr="00980350">
              <w:rPr>
                <w:rFonts w:ascii="Arial" w:hAnsi="Arial" w:cs="Arial"/>
                <w:b w:val="0"/>
                <w:color w:val="auto"/>
                <w:sz w:val="22"/>
                <w:szCs w:val="22"/>
              </w:rPr>
              <w:lastRenderedPageBreak/>
              <w:t>Council’s Heritage Advisor; an appropriate strategy to deal with the proposed demolition is to condition the consent requiring: a) an archival report of the heritage item</w:t>
            </w:r>
            <w:r w:rsidR="00482032" w:rsidRPr="00980350">
              <w:rPr>
                <w:rFonts w:ascii="Arial" w:hAnsi="Arial" w:cs="Arial"/>
                <w:b w:val="0"/>
                <w:color w:val="auto"/>
                <w:sz w:val="22"/>
                <w:szCs w:val="22"/>
              </w:rPr>
              <w:t>; and b)</w:t>
            </w:r>
            <w:r w:rsidRPr="00980350">
              <w:rPr>
                <w:rFonts w:ascii="Arial" w:hAnsi="Arial" w:cs="Arial"/>
                <w:b w:val="0"/>
                <w:color w:val="auto"/>
                <w:sz w:val="22"/>
                <w:szCs w:val="22"/>
              </w:rPr>
              <w:t xml:space="preserve"> the preservation of the roof</w:t>
            </w:r>
            <w:r w:rsidR="00482032" w:rsidRPr="00980350">
              <w:rPr>
                <w:rFonts w:ascii="Arial" w:hAnsi="Arial" w:cs="Arial"/>
                <w:b w:val="0"/>
                <w:color w:val="auto"/>
                <w:sz w:val="22"/>
                <w:szCs w:val="22"/>
              </w:rPr>
              <w:t xml:space="preserve"> for reuse in a future small scale civic building such as a gazabo or the like, preferably in Mullumbimby. Council’s asset management staff have been informed of the circumstances and short-term storage is possible while an appropriate reuse is decided upon.</w:t>
            </w:r>
          </w:p>
          <w:p w14:paraId="0ABA6DB3" w14:textId="77777777" w:rsidR="002E3EDF" w:rsidRPr="00980350" w:rsidRDefault="002E3EDF" w:rsidP="009A34AF">
            <w:pPr>
              <w:pStyle w:val="FigureCaption"/>
              <w:spacing w:before="0" w:after="0"/>
              <w:ind w:left="0"/>
              <w:jc w:val="left"/>
              <w:rPr>
                <w:rFonts w:ascii="Arial" w:hAnsi="Arial" w:cs="Arial"/>
                <w:bCs/>
                <w:color w:val="auto"/>
                <w:sz w:val="22"/>
                <w:szCs w:val="22"/>
              </w:rPr>
            </w:pPr>
          </w:p>
          <w:p w14:paraId="43D22261" w14:textId="2F68144D" w:rsidR="00812D06" w:rsidRPr="00980350" w:rsidRDefault="00482032" w:rsidP="009A34AF">
            <w:pPr>
              <w:pStyle w:val="FigureCaption"/>
              <w:spacing w:before="0" w:after="0"/>
              <w:ind w:left="0"/>
              <w:jc w:val="left"/>
              <w:rPr>
                <w:rFonts w:ascii="Arial" w:hAnsi="Arial" w:cs="Arial"/>
                <w:bCs/>
                <w:color w:val="auto"/>
                <w:sz w:val="22"/>
                <w:szCs w:val="22"/>
                <w:lang w:eastAsia="en-AU"/>
              </w:rPr>
            </w:pPr>
            <w:r w:rsidRPr="00980350">
              <w:rPr>
                <w:rFonts w:ascii="Arial" w:hAnsi="Arial" w:cs="Arial"/>
                <w:bCs/>
                <w:color w:val="auto"/>
                <w:sz w:val="22"/>
                <w:szCs w:val="22"/>
              </w:rPr>
              <w:t>New building in Heritage Conservation Area</w:t>
            </w:r>
          </w:p>
          <w:p w14:paraId="09197308" w14:textId="77777777" w:rsidR="002E3EDF" w:rsidRPr="00980350" w:rsidRDefault="002E3EDF" w:rsidP="009A34AF">
            <w:pPr>
              <w:pStyle w:val="FigureCaption"/>
              <w:spacing w:before="0" w:after="0"/>
              <w:ind w:left="0"/>
              <w:jc w:val="left"/>
              <w:rPr>
                <w:rFonts w:ascii="Arial" w:hAnsi="Arial" w:cs="Arial"/>
                <w:b w:val="0"/>
                <w:bCs/>
                <w:color w:val="auto"/>
                <w:sz w:val="22"/>
                <w:szCs w:val="22"/>
                <w:lang w:eastAsia="en-AU"/>
              </w:rPr>
            </w:pPr>
          </w:p>
          <w:p w14:paraId="0F62F9DE" w14:textId="77777777" w:rsidR="00812D06" w:rsidRPr="00980350" w:rsidRDefault="00961012" w:rsidP="009A34AF">
            <w:pPr>
              <w:pStyle w:val="FigureCaption"/>
              <w:spacing w:before="0" w:after="0"/>
              <w:ind w:left="0"/>
              <w:jc w:val="left"/>
              <w:rPr>
                <w:rFonts w:ascii="Arial" w:hAnsi="Arial" w:cs="Arial"/>
                <w:b w:val="0"/>
                <w:bCs/>
                <w:color w:val="auto"/>
                <w:sz w:val="22"/>
                <w:szCs w:val="22"/>
                <w:lang w:eastAsia="en-AU"/>
              </w:rPr>
            </w:pPr>
            <w:r w:rsidRPr="00980350">
              <w:rPr>
                <w:rFonts w:ascii="Arial" w:hAnsi="Arial" w:cs="Arial"/>
                <w:b w:val="0"/>
                <w:bCs/>
                <w:color w:val="auto"/>
                <w:sz w:val="22"/>
                <w:szCs w:val="22"/>
                <w:lang w:eastAsia="en-AU"/>
              </w:rPr>
              <w:t xml:space="preserve">The amended </w:t>
            </w:r>
            <w:r w:rsidR="00786BF1" w:rsidRPr="00980350">
              <w:rPr>
                <w:rFonts w:ascii="Arial" w:hAnsi="Arial" w:cs="Arial"/>
                <w:b w:val="0"/>
                <w:bCs/>
                <w:color w:val="auto"/>
                <w:sz w:val="22"/>
                <w:szCs w:val="22"/>
                <w:lang w:eastAsia="en-AU"/>
              </w:rPr>
              <w:t xml:space="preserve">DA #2 </w:t>
            </w:r>
            <w:r w:rsidRPr="00980350">
              <w:rPr>
                <w:rFonts w:ascii="Arial" w:hAnsi="Arial" w:cs="Arial"/>
                <w:b w:val="0"/>
                <w:bCs/>
                <w:color w:val="auto"/>
                <w:sz w:val="22"/>
                <w:szCs w:val="22"/>
                <w:lang w:eastAsia="en-AU"/>
              </w:rPr>
              <w:t>façade treatment</w:t>
            </w:r>
            <w:r w:rsidR="00786BF1" w:rsidRPr="00980350">
              <w:rPr>
                <w:rFonts w:ascii="Arial" w:hAnsi="Arial" w:cs="Arial"/>
                <w:b w:val="0"/>
                <w:bCs/>
                <w:color w:val="auto"/>
                <w:sz w:val="22"/>
                <w:szCs w:val="22"/>
                <w:lang w:eastAsia="en-AU"/>
              </w:rPr>
              <w:t>, Station Street landscaping and pavement works</w:t>
            </w:r>
            <w:r w:rsidRPr="00980350">
              <w:rPr>
                <w:rFonts w:ascii="Arial" w:hAnsi="Arial" w:cs="Arial"/>
                <w:b w:val="0"/>
                <w:bCs/>
                <w:color w:val="auto"/>
                <w:sz w:val="22"/>
                <w:szCs w:val="22"/>
                <w:lang w:eastAsia="en-AU"/>
              </w:rPr>
              <w:t xml:space="preserve"> </w:t>
            </w:r>
            <w:r w:rsidR="00786BF1" w:rsidRPr="00980350">
              <w:rPr>
                <w:rFonts w:ascii="Arial" w:hAnsi="Arial" w:cs="Arial"/>
                <w:b w:val="0"/>
                <w:bCs/>
                <w:color w:val="auto"/>
                <w:sz w:val="22"/>
                <w:szCs w:val="22"/>
                <w:lang w:eastAsia="en-AU"/>
              </w:rPr>
              <w:t>are</w:t>
            </w:r>
            <w:r w:rsidRPr="00980350">
              <w:rPr>
                <w:rFonts w:ascii="Arial" w:hAnsi="Arial" w:cs="Arial"/>
                <w:b w:val="0"/>
                <w:bCs/>
                <w:color w:val="auto"/>
                <w:sz w:val="22"/>
                <w:szCs w:val="22"/>
                <w:lang w:eastAsia="en-AU"/>
              </w:rPr>
              <w:t xml:space="preserve"> more compatible with the aesthetic character of the Mullumbimby Heritage Conservation Area. The proposed Station Street landscaping and pavement works will </w:t>
            </w:r>
            <w:r w:rsidR="001D5ACA" w:rsidRPr="00980350">
              <w:rPr>
                <w:rFonts w:ascii="Arial" w:hAnsi="Arial" w:cs="Arial"/>
                <w:b w:val="0"/>
                <w:bCs/>
                <w:color w:val="auto"/>
                <w:sz w:val="22"/>
                <w:szCs w:val="22"/>
                <w:lang w:eastAsia="en-AU"/>
              </w:rPr>
              <w:t>positively impact</w:t>
            </w:r>
            <w:r w:rsidRPr="00980350">
              <w:rPr>
                <w:rFonts w:ascii="Arial" w:hAnsi="Arial" w:cs="Arial"/>
                <w:b w:val="0"/>
                <w:bCs/>
                <w:color w:val="auto"/>
                <w:sz w:val="22"/>
                <w:szCs w:val="22"/>
                <w:lang w:eastAsia="en-AU"/>
              </w:rPr>
              <w:t xml:space="preserve"> the streetscape appeal </w:t>
            </w:r>
            <w:r w:rsidR="001D5ACA" w:rsidRPr="00980350">
              <w:rPr>
                <w:rFonts w:ascii="Arial" w:hAnsi="Arial" w:cs="Arial"/>
                <w:b w:val="0"/>
                <w:bCs/>
                <w:color w:val="auto"/>
                <w:sz w:val="22"/>
                <w:szCs w:val="22"/>
                <w:lang w:eastAsia="en-AU"/>
              </w:rPr>
              <w:t>of the proposed development especially considering the prominent location of the site</w:t>
            </w:r>
            <w:r w:rsidR="00732A58" w:rsidRPr="00980350">
              <w:rPr>
                <w:rFonts w:ascii="Arial" w:hAnsi="Arial" w:cs="Arial"/>
                <w:b w:val="0"/>
                <w:bCs/>
                <w:color w:val="auto"/>
                <w:sz w:val="22"/>
                <w:szCs w:val="22"/>
                <w:lang w:eastAsia="en-AU"/>
              </w:rPr>
              <w:t xml:space="preserve"> providing for a shaded treed footpath area consistent with </w:t>
            </w:r>
            <w:r w:rsidR="005D1AAC" w:rsidRPr="00980350">
              <w:rPr>
                <w:rFonts w:ascii="Arial" w:hAnsi="Arial" w:cs="Arial"/>
                <w:b w:val="0"/>
                <w:bCs/>
                <w:color w:val="auto"/>
                <w:sz w:val="22"/>
                <w:szCs w:val="22"/>
                <w:lang w:eastAsia="en-AU"/>
              </w:rPr>
              <w:t xml:space="preserve">Burringbar Street and elsewhere in Mullumbimby. </w:t>
            </w:r>
          </w:p>
          <w:p w14:paraId="3ED98B5C" w14:textId="77777777" w:rsidR="005D1AAC" w:rsidRPr="00980350" w:rsidRDefault="005D1AAC" w:rsidP="009A34AF">
            <w:pPr>
              <w:pStyle w:val="FigureCaption"/>
              <w:spacing w:before="0" w:after="0"/>
              <w:ind w:left="0"/>
              <w:jc w:val="left"/>
              <w:rPr>
                <w:rFonts w:ascii="Arial" w:hAnsi="Arial" w:cs="Arial"/>
                <w:b w:val="0"/>
                <w:bCs/>
                <w:color w:val="auto"/>
                <w:sz w:val="22"/>
                <w:szCs w:val="22"/>
              </w:rPr>
            </w:pPr>
          </w:p>
          <w:p w14:paraId="70384C9D" w14:textId="77777777" w:rsidR="00515366" w:rsidRDefault="005D1AAC" w:rsidP="00980350">
            <w:pPr>
              <w:pStyle w:val="FigureCaption"/>
              <w:spacing w:before="0" w:after="0"/>
              <w:ind w:left="0"/>
              <w:jc w:val="left"/>
              <w:rPr>
                <w:rFonts w:ascii="Arial" w:hAnsi="Arial" w:cs="Arial"/>
                <w:b w:val="0"/>
                <w:color w:val="auto"/>
                <w:sz w:val="22"/>
                <w:szCs w:val="22"/>
                <w:lang w:eastAsia="en-AU"/>
              </w:rPr>
            </w:pPr>
            <w:r w:rsidRPr="00980350">
              <w:rPr>
                <w:rFonts w:ascii="Arial" w:hAnsi="Arial" w:cs="Arial"/>
                <w:b w:val="0"/>
                <w:bCs/>
                <w:color w:val="auto"/>
                <w:sz w:val="22"/>
                <w:szCs w:val="22"/>
              </w:rPr>
              <w:t>The roof of the development has also been amended with a more symmetrical presentation consistent with surrounding rood lines in the conservation area.</w:t>
            </w:r>
            <w:r w:rsidR="00980350" w:rsidRPr="00980350">
              <w:rPr>
                <w:rFonts w:ascii="Arial" w:hAnsi="Arial" w:cs="Arial"/>
                <w:b w:val="0"/>
                <w:bCs/>
                <w:color w:val="auto"/>
                <w:sz w:val="22"/>
                <w:szCs w:val="22"/>
              </w:rPr>
              <w:t xml:space="preserve"> </w:t>
            </w:r>
            <w:r w:rsidR="00980350" w:rsidRPr="00980350">
              <w:rPr>
                <w:rFonts w:ascii="Arial" w:hAnsi="Arial" w:cs="Arial"/>
                <w:b w:val="0"/>
                <w:color w:val="auto"/>
                <w:sz w:val="22"/>
                <w:szCs w:val="22"/>
                <w:lang w:eastAsia="en-AU"/>
              </w:rPr>
              <w:t xml:space="preserve">Whilst an alternative design with a lower profile to Station Street would be welcome, the building has been carefully designed with the amenity of residents being a major consideration as evidenced with the landscaped area on the northern boundary in the design of the development, providing a leafy landscaped area for residents to enjoy. </w:t>
            </w:r>
            <w:r w:rsidR="00980350">
              <w:rPr>
                <w:rFonts w:ascii="Arial" w:hAnsi="Arial" w:cs="Arial"/>
                <w:b w:val="0"/>
                <w:color w:val="auto"/>
                <w:sz w:val="22"/>
                <w:szCs w:val="22"/>
                <w:lang w:eastAsia="en-AU"/>
              </w:rPr>
              <w:t xml:space="preserve">This trade off in design considerations is acceptable with the deep soil landscaping </w:t>
            </w:r>
            <w:r w:rsidR="00515366">
              <w:rPr>
                <w:rFonts w:ascii="Arial" w:hAnsi="Arial" w:cs="Arial"/>
                <w:b w:val="0"/>
                <w:color w:val="auto"/>
                <w:sz w:val="22"/>
                <w:szCs w:val="22"/>
                <w:lang w:eastAsia="en-AU"/>
              </w:rPr>
              <w:t>providing a degree of amenity not normally provided in traditional commercial shop top housing development.</w:t>
            </w:r>
          </w:p>
          <w:p w14:paraId="3FA41BB9" w14:textId="77777777" w:rsidR="00515366" w:rsidRDefault="00515366" w:rsidP="00980350">
            <w:pPr>
              <w:pStyle w:val="FigureCaption"/>
              <w:spacing w:before="0" w:after="0"/>
              <w:ind w:left="0"/>
              <w:jc w:val="left"/>
              <w:rPr>
                <w:rFonts w:ascii="Arial" w:hAnsi="Arial" w:cs="Arial"/>
                <w:b w:val="0"/>
                <w:color w:val="auto"/>
                <w:sz w:val="22"/>
                <w:szCs w:val="22"/>
                <w:lang w:eastAsia="en-AU"/>
              </w:rPr>
            </w:pPr>
          </w:p>
          <w:p w14:paraId="47CD38DB" w14:textId="4122FECB" w:rsidR="00980350" w:rsidRPr="00980350" w:rsidRDefault="00515366" w:rsidP="00980350">
            <w:pPr>
              <w:pStyle w:val="FigureCaption"/>
              <w:spacing w:before="0" w:after="0"/>
              <w:ind w:left="0"/>
              <w:jc w:val="left"/>
              <w:rPr>
                <w:rFonts w:ascii="Arial" w:hAnsi="Arial" w:cs="Arial"/>
                <w:bCs/>
                <w:color w:val="auto"/>
                <w:lang w:eastAsia="en-AU"/>
              </w:rPr>
            </w:pPr>
            <w:r>
              <w:rPr>
                <w:rFonts w:ascii="Arial" w:hAnsi="Arial" w:cs="Arial"/>
                <w:b w:val="0"/>
                <w:color w:val="auto"/>
                <w:sz w:val="22"/>
                <w:szCs w:val="22"/>
                <w:lang w:eastAsia="en-AU"/>
              </w:rPr>
              <w:t xml:space="preserve">Noting the property is on periphery of the town centre adjoining a non-descript </w:t>
            </w:r>
            <w:r>
              <w:rPr>
                <w:rFonts w:ascii="Arial" w:hAnsi="Arial" w:cs="Arial"/>
                <w:b w:val="0"/>
                <w:color w:val="auto"/>
                <w:sz w:val="22"/>
                <w:szCs w:val="22"/>
                <w:lang w:eastAsia="en-AU"/>
              </w:rPr>
              <w:lastRenderedPageBreak/>
              <w:t xml:space="preserve">single storey commercial development on the corner of Station and Burringbar Street, and a café/ restaurant to the north which has approval to be demolished and replaced with a  two to three storey shop top housing development, it is considered the proposal will not have a detrimental impact on the heritage significance of the Mullumbimby Conservation Area.  </w:t>
            </w:r>
          </w:p>
          <w:p w14:paraId="06F24BEF" w14:textId="31EF639C" w:rsidR="005D1AAC" w:rsidRPr="00980350" w:rsidRDefault="005D1AAC" w:rsidP="009A34AF">
            <w:pPr>
              <w:pStyle w:val="FigureCaption"/>
              <w:spacing w:before="0" w:after="0"/>
              <w:ind w:left="0"/>
              <w:jc w:val="left"/>
              <w:rPr>
                <w:rFonts w:ascii="Arial" w:hAnsi="Arial" w:cs="Arial"/>
                <w:b w:val="0"/>
                <w:bCs/>
                <w:color w:val="auto"/>
                <w:sz w:val="22"/>
                <w:szCs w:val="22"/>
              </w:rPr>
            </w:pPr>
          </w:p>
        </w:tc>
      </w:tr>
      <w:tr w:rsidR="00812D06" w:rsidRPr="00BE218C" w14:paraId="13C8335C" w14:textId="77777777" w:rsidTr="009A34AF">
        <w:trPr>
          <w:jc w:val="center"/>
        </w:trPr>
        <w:tc>
          <w:tcPr>
            <w:tcW w:w="4558" w:type="dxa"/>
          </w:tcPr>
          <w:p w14:paraId="1D2DE031" w14:textId="392649E2" w:rsidR="00812D06" w:rsidRPr="009A34AF" w:rsidRDefault="009A34AF" w:rsidP="009A34AF">
            <w:pPr>
              <w:spacing w:line="240" w:lineRule="auto"/>
              <w:rPr>
                <w:rFonts w:ascii="Arial" w:eastAsia="Times New Roman" w:hAnsi="Arial" w:cs="Arial"/>
                <w:b/>
                <w:bCs/>
                <w:color w:val="000000"/>
                <w:sz w:val="22"/>
                <w:szCs w:val="22"/>
                <w:shd w:val="clear" w:color="auto" w:fill="FFFFFF"/>
                <w:lang w:eastAsia="en-AU"/>
              </w:rPr>
            </w:pPr>
            <w:r w:rsidRPr="009A34AF">
              <w:rPr>
                <w:rFonts w:ascii="Arial" w:hAnsi="Arial" w:cs="Arial"/>
                <w:b/>
                <w:bCs/>
                <w:color w:val="auto"/>
                <w:sz w:val="22"/>
                <w:szCs w:val="22"/>
              </w:rPr>
              <w:lastRenderedPageBreak/>
              <w:t xml:space="preserve">Clause 5.21 </w:t>
            </w:r>
            <w:r w:rsidR="00812D06" w:rsidRPr="009A34AF">
              <w:rPr>
                <w:rFonts w:ascii="Arial" w:hAnsi="Arial" w:cs="Arial"/>
                <w:b/>
                <w:bCs/>
                <w:color w:val="auto"/>
                <w:sz w:val="22"/>
                <w:szCs w:val="22"/>
              </w:rPr>
              <w:t xml:space="preserve">Flood planning </w:t>
            </w:r>
          </w:p>
          <w:p w14:paraId="009FAA78" w14:textId="4C7AC6EA" w:rsidR="00812D06" w:rsidRPr="008F4A2D" w:rsidRDefault="00812D06" w:rsidP="009A34AF">
            <w:pPr>
              <w:spacing w:line="240" w:lineRule="auto"/>
              <w:rPr>
                <w:rFonts w:ascii="Arial" w:eastAsia="Times New Roman" w:hAnsi="Arial" w:cs="Arial"/>
                <w:sz w:val="22"/>
                <w:szCs w:val="22"/>
                <w:lang w:eastAsia="en-AU"/>
              </w:rPr>
            </w:pPr>
            <w:r w:rsidRPr="008F4A2D">
              <w:rPr>
                <w:rFonts w:ascii="Arial" w:eastAsia="Times New Roman" w:hAnsi="Arial" w:cs="Arial"/>
                <w:color w:val="000000"/>
                <w:sz w:val="22"/>
                <w:szCs w:val="22"/>
                <w:shd w:val="clear" w:color="auto" w:fill="FFFFFF"/>
                <w:lang w:eastAsia="en-AU"/>
              </w:rPr>
              <w:t>(3) the consent authority must consider—</w:t>
            </w:r>
          </w:p>
          <w:p w14:paraId="085B79D7" w14:textId="77777777" w:rsidR="00812D06" w:rsidRPr="008F4A2D" w:rsidRDefault="00812D06" w:rsidP="009A34AF">
            <w:pPr>
              <w:shd w:val="clear" w:color="auto" w:fill="FFFFFF"/>
              <w:spacing w:line="240" w:lineRule="auto"/>
              <w:rPr>
                <w:rFonts w:ascii="Arial" w:eastAsia="Times New Roman" w:hAnsi="Arial" w:cs="Arial"/>
                <w:color w:val="000000"/>
                <w:sz w:val="22"/>
                <w:szCs w:val="22"/>
                <w:lang w:eastAsia="en-AU"/>
              </w:rPr>
            </w:pPr>
            <w:r w:rsidRPr="008F4A2D">
              <w:rPr>
                <w:rFonts w:ascii="Arial" w:eastAsia="Times New Roman" w:hAnsi="Arial" w:cs="Arial"/>
                <w:color w:val="000000"/>
                <w:sz w:val="22"/>
                <w:szCs w:val="22"/>
                <w:lang w:eastAsia="en-AU"/>
              </w:rPr>
              <w:t xml:space="preserve">(a)  the impact of the development climate change flood behaviour </w:t>
            </w:r>
          </w:p>
          <w:p w14:paraId="385DE215" w14:textId="77777777" w:rsidR="00812D06" w:rsidRPr="008F4A2D" w:rsidRDefault="00812D06" w:rsidP="009A34AF">
            <w:pPr>
              <w:shd w:val="clear" w:color="auto" w:fill="FFFFFF"/>
              <w:spacing w:line="240" w:lineRule="auto"/>
              <w:rPr>
                <w:rFonts w:ascii="Arial" w:eastAsia="Times New Roman" w:hAnsi="Arial" w:cs="Arial"/>
                <w:color w:val="000000"/>
                <w:sz w:val="22"/>
                <w:szCs w:val="22"/>
                <w:lang w:eastAsia="en-AU"/>
              </w:rPr>
            </w:pPr>
            <w:r w:rsidRPr="008F4A2D">
              <w:rPr>
                <w:rFonts w:ascii="Arial" w:eastAsia="Times New Roman" w:hAnsi="Arial" w:cs="Arial"/>
                <w:color w:val="000000"/>
                <w:sz w:val="22"/>
                <w:szCs w:val="22"/>
                <w:lang w:eastAsia="en-AU"/>
              </w:rPr>
              <w:t>(b)  the intended design and scale of buildings resulting from the development,</w:t>
            </w:r>
          </w:p>
          <w:p w14:paraId="04B70EB8" w14:textId="77777777" w:rsidR="00812D06" w:rsidRPr="008F4A2D" w:rsidRDefault="00812D06" w:rsidP="009A34AF">
            <w:pPr>
              <w:shd w:val="clear" w:color="auto" w:fill="FFFFFF"/>
              <w:spacing w:line="240" w:lineRule="auto"/>
              <w:rPr>
                <w:rFonts w:ascii="Arial" w:eastAsia="Times New Roman" w:hAnsi="Arial" w:cs="Arial"/>
                <w:color w:val="000000"/>
                <w:sz w:val="22"/>
                <w:szCs w:val="22"/>
                <w:lang w:eastAsia="en-AU"/>
              </w:rPr>
            </w:pPr>
            <w:r w:rsidRPr="008F4A2D">
              <w:rPr>
                <w:rFonts w:ascii="Arial" w:eastAsia="Times New Roman" w:hAnsi="Arial" w:cs="Arial"/>
                <w:color w:val="000000"/>
                <w:sz w:val="22"/>
                <w:szCs w:val="22"/>
                <w:lang w:eastAsia="en-AU"/>
              </w:rPr>
              <w:t>(c)  measures to minimise the risk to life,</w:t>
            </w:r>
          </w:p>
          <w:p w14:paraId="7DBC64C8" w14:textId="77777777" w:rsidR="00812D06" w:rsidRPr="008F4A2D" w:rsidRDefault="00812D06" w:rsidP="009A34AF">
            <w:pPr>
              <w:shd w:val="clear" w:color="auto" w:fill="FFFFFF"/>
              <w:spacing w:line="240" w:lineRule="auto"/>
              <w:rPr>
                <w:rFonts w:ascii="Arial" w:eastAsia="Times New Roman" w:hAnsi="Arial" w:cs="Arial"/>
                <w:color w:val="000000"/>
                <w:sz w:val="22"/>
                <w:szCs w:val="22"/>
                <w:lang w:eastAsia="en-AU"/>
              </w:rPr>
            </w:pPr>
            <w:r w:rsidRPr="008F4A2D">
              <w:rPr>
                <w:rFonts w:ascii="Arial" w:eastAsia="Times New Roman" w:hAnsi="Arial" w:cs="Arial"/>
                <w:color w:val="000000"/>
                <w:sz w:val="22"/>
                <w:szCs w:val="22"/>
                <w:lang w:eastAsia="en-AU"/>
              </w:rPr>
              <w:t>(d)  the potential to modify, relocate or remove buildings.</w:t>
            </w:r>
          </w:p>
          <w:p w14:paraId="03D8A6CF" w14:textId="490F26CB" w:rsidR="00812D06" w:rsidRPr="00BE218C" w:rsidRDefault="00812D06" w:rsidP="009A34AF">
            <w:pPr>
              <w:pStyle w:val="FigureCaption"/>
              <w:spacing w:before="0" w:after="0"/>
              <w:ind w:left="0"/>
              <w:jc w:val="left"/>
              <w:rPr>
                <w:rFonts w:ascii="Arial" w:hAnsi="Arial" w:cs="Arial"/>
                <w:b w:val="0"/>
                <w:color w:val="auto"/>
                <w:sz w:val="22"/>
                <w:szCs w:val="22"/>
              </w:rPr>
            </w:pPr>
          </w:p>
        </w:tc>
        <w:tc>
          <w:tcPr>
            <w:tcW w:w="4373" w:type="dxa"/>
          </w:tcPr>
          <w:p w14:paraId="71A50967" w14:textId="679AF166" w:rsidR="00812D06" w:rsidRPr="009A34AF" w:rsidRDefault="009A34AF" w:rsidP="009A34AF">
            <w:pPr>
              <w:pStyle w:val="FigureCaption"/>
              <w:spacing w:before="0" w:after="0"/>
              <w:ind w:left="0"/>
              <w:jc w:val="left"/>
              <w:rPr>
                <w:rFonts w:ascii="Arial" w:hAnsi="Arial" w:cs="Arial"/>
                <w:bCs/>
                <w:color w:val="auto"/>
                <w:sz w:val="22"/>
                <w:szCs w:val="22"/>
              </w:rPr>
            </w:pPr>
            <w:r w:rsidRPr="009A34AF">
              <w:rPr>
                <w:rFonts w:ascii="Arial" w:hAnsi="Arial" w:cs="Arial"/>
                <w:bCs/>
                <w:color w:val="auto"/>
                <w:sz w:val="22"/>
                <w:szCs w:val="22"/>
              </w:rPr>
              <w:t>Complies</w:t>
            </w:r>
          </w:p>
          <w:p w14:paraId="2D7E614E" w14:textId="047ACCC9" w:rsidR="00812D06"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Council’s Development Engineer is satisfied the proposed development is consistent with the requirements of the clause</w:t>
            </w:r>
            <w:r w:rsidR="00FD1DE4">
              <w:rPr>
                <w:rFonts w:ascii="Arial" w:hAnsi="Arial" w:cs="Arial"/>
                <w:b w:val="0"/>
                <w:color w:val="auto"/>
                <w:sz w:val="22"/>
                <w:szCs w:val="22"/>
              </w:rPr>
              <w:t xml:space="preserve"> with the floors of the development set at or above the design flood </w:t>
            </w:r>
            <w:r w:rsidR="003F3CD7">
              <w:rPr>
                <w:rFonts w:ascii="Arial" w:hAnsi="Arial" w:cs="Arial"/>
                <w:b w:val="0"/>
                <w:color w:val="auto"/>
                <w:sz w:val="22"/>
                <w:szCs w:val="22"/>
              </w:rPr>
              <w:t xml:space="preserve">planning </w:t>
            </w:r>
            <w:r w:rsidR="00FD1DE4">
              <w:rPr>
                <w:rFonts w:ascii="Arial" w:hAnsi="Arial" w:cs="Arial"/>
                <w:b w:val="0"/>
                <w:color w:val="auto"/>
                <w:sz w:val="22"/>
                <w:szCs w:val="22"/>
              </w:rPr>
              <w:t>levels for this area of Mullumbimby</w:t>
            </w:r>
            <w:r w:rsidR="003F3CD7">
              <w:rPr>
                <w:rFonts w:ascii="Arial" w:hAnsi="Arial" w:cs="Arial"/>
                <w:b w:val="0"/>
                <w:color w:val="auto"/>
                <w:sz w:val="22"/>
                <w:szCs w:val="22"/>
              </w:rPr>
              <w:t xml:space="preserve">. </w:t>
            </w:r>
            <w:r w:rsidR="00FD1DE4">
              <w:rPr>
                <w:rFonts w:ascii="Arial" w:hAnsi="Arial" w:cs="Arial"/>
                <w:b w:val="0"/>
                <w:color w:val="auto"/>
                <w:sz w:val="22"/>
                <w:szCs w:val="22"/>
              </w:rPr>
              <w:t xml:space="preserve">  </w:t>
            </w:r>
          </w:p>
          <w:p w14:paraId="7768B388" w14:textId="77777777" w:rsidR="00FD1DE4" w:rsidRDefault="00FD1DE4" w:rsidP="009A34AF">
            <w:pPr>
              <w:pStyle w:val="FigureCaption"/>
              <w:spacing w:before="0" w:after="0"/>
              <w:ind w:left="0"/>
              <w:jc w:val="left"/>
              <w:rPr>
                <w:rFonts w:ascii="Arial" w:hAnsi="Arial" w:cs="Arial"/>
                <w:b w:val="0"/>
                <w:color w:val="auto"/>
                <w:sz w:val="22"/>
                <w:szCs w:val="22"/>
              </w:rPr>
            </w:pPr>
          </w:p>
          <w:p w14:paraId="298418BC" w14:textId="46A837B3" w:rsidR="00FD1DE4" w:rsidRPr="00BE218C" w:rsidRDefault="00FD1DE4" w:rsidP="009A34AF">
            <w:pPr>
              <w:pStyle w:val="FigureCaption"/>
              <w:spacing w:before="0" w:after="0"/>
              <w:ind w:left="0"/>
              <w:jc w:val="left"/>
              <w:rPr>
                <w:rFonts w:ascii="Arial" w:hAnsi="Arial" w:cs="Arial"/>
                <w:b w:val="0"/>
                <w:color w:val="auto"/>
                <w:sz w:val="22"/>
                <w:szCs w:val="22"/>
              </w:rPr>
            </w:pPr>
          </w:p>
        </w:tc>
      </w:tr>
      <w:tr w:rsidR="00812D06" w:rsidRPr="00BE218C" w14:paraId="5719CC13" w14:textId="77777777" w:rsidTr="009A34AF">
        <w:trPr>
          <w:jc w:val="center"/>
        </w:trPr>
        <w:tc>
          <w:tcPr>
            <w:tcW w:w="4558" w:type="dxa"/>
          </w:tcPr>
          <w:p w14:paraId="40A0999E" w14:textId="1D5F521D" w:rsidR="00812D06" w:rsidRPr="004E577E" w:rsidRDefault="004E577E" w:rsidP="004E577E">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 xml:space="preserve">Clause 5.22 </w:t>
            </w:r>
            <w:r w:rsidR="00812D06" w:rsidRPr="004E577E">
              <w:rPr>
                <w:rFonts w:ascii="Arial" w:hAnsi="Arial" w:cs="Arial"/>
                <w:bCs/>
                <w:color w:val="auto"/>
                <w:sz w:val="22"/>
                <w:szCs w:val="22"/>
              </w:rPr>
              <w:t>Special flood considerations</w:t>
            </w:r>
          </w:p>
          <w:p w14:paraId="3236AC5E" w14:textId="757FBDC8" w:rsidR="00812D06" w:rsidRPr="00D41EA8" w:rsidRDefault="00812D06" w:rsidP="009A34AF">
            <w:pPr>
              <w:spacing w:line="240" w:lineRule="auto"/>
              <w:rPr>
                <w:rFonts w:ascii="Arial" w:eastAsia="Times New Roman" w:hAnsi="Arial" w:cs="Arial"/>
                <w:sz w:val="24"/>
                <w:szCs w:val="24"/>
                <w:lang w:eastAsia="en-AU"/>
              </w:rPr>
            </w:pPr>
            <w:r w:rsidRPr="00D41EA8">
              <w:rPr>
                <w:rFonts w:ascii="Arial" w:eastAsia="Times New Roman" w:hAnsi="Arial" w:cs="Arial"/>
                <w:color w:val="000000"/>
                <w:sz w:val="20"/>
                <w:szCs w:val="20"/>
                <w:shd w:val="clear" w:color="auto" w:fill="FFFFFF"/>
                <w:lang w:eastAsia="en-AU"/>
              </w:rPr>
              <w:t xml:space="preserve">(3)  </w:t>
            </w:r>
            <w:r>
              <w:rPr>
                <w:rFonts w:ascii="Arial" w:eastAsia="Times New Roman" w:hAnsi="Arial" w:cs="Arial"/>
                <w:color w:val="000000"/>
                <w:sz w:val="20"/>
                <w:szCs w:val="20"/>
                <w:shd w:val="clear" w:color="auto" w:fill="FFFFFF"/>
                <w:lang w:eastAsia="en-AU"/>
              </w:rPr>
              <w:t>C</w:t>
            </w:r>
            <w:r w:rsidRPr="00D41EA8">
              <w:rPr>
                <w:rFonts w:ascii="Arial" w:eastAsia="Times New Roman" w:hAnsi="Arial" w:cs="Arial"/>
                <w:color w:val="000000"/>
                <w:sz w:val="20"/>
                <w:szCs w:val="20"/>
                <w:shd w:val="clear" w:color="auto" w:fill="FFFFFF"/>
                <w:lang w:eastAsia="en-AU"/>
              </w:rPr>
              <w:t xml:space="preserve">onsent authority </w:t>
            </w:r>
            <w:r>
              <w:rPr>
                <w:rFonts w:ascii="Arial" w:eastAsia="Times New Roman" w:hAnsi="Arial" w:cs="Arial"/>
                <w:color w:val="000000"/>
                <w:sz w:val="20"/>
                <w:szCs w:val="20"/>
                <w:shd w:val="clear" w:color="auto" w:fill="FFFFFF"/>
                <w:lang w:eastAsia="en-AU"/>
              </w:rPr>
              <w:t>to</w:t>
            </w:r>
            <w:r w:rsidRPr="00D41EA8">
              <w:rPr>
                <w:rFonts w:ascii="Arial" w:eastAsia="Times New Roman" w:hAnsi="Arial" w:cs="Arial"/>
                <w:color w:val="000000"/>
                <w:sz w:val="20"/>
                <w:szCs w:val="20"/>
                <w:shd w:val="clear" w:color="auto" w:fill="FFFFFF"/>
                <w:lang w:eastAsia="en-AU"/>
              </w:rPr>
              <w:t xml:space="preserve"> consider—</w:t>
            </w:r>
          </w:p>
          <w:p w14:paraId="767F5462" w14:textId="77777777" w:rsidR="00812D06" w:rsidRPr="00D41EA8" w:rsidRDefault="00812D06" w:rsidP="009A34AF">
            <w:pPr>
              <w:shd w:val="clear" w:color="auto" w:fill="FFFFFF"/>
              <w:spacing w:line="240" w:lineRule="auto"/>
              <w:rPr>
                <w:rFonts w:ascii="Arial" w:eastAsia="Times New Roman" w:hAnsi="Arial" w:cs="Arial"/>
                <w:color w:val="000000"/>
                <w:sz w:val="20"/>
                <w:szCs w:val="20"/>
                <w:lang w:eastAsia="en-AU"/>
              </w:rPr>
            </w:pPr>
            <w:r w:rsidRPr="00D41EA8">
              <w:rPr>
                <w:rFonts w:ascii="Arial" w:eastAsia="Times New Roman" w:hAnsi="Arial" w:cs="Arial"/>
                <w:color w:val="000000"/>
                <w:sz w:val="20"/>
                <w:szCs w:val="20"/>
                <w:lang w:eastAsia="en-AU"/>
              </w:rPr>
              <w:t>(a)  safe occupation and efficient evacuation of people, and</w:t>
            </w:r>
          </w:p>
          <w:p w14:paraId="0DD52353" w14:textId="77777777" w:rsidR="00812D06" w:rsidRPr="00D41EA8" w:rsidRDefault="00812D06" w:rsidP="009A34AF">
            <w:pPr>
              <w:shd w:val="clear" w:color="auto" w:fill="FFFFFF"/>
              <w:spacing w:line="240" w:lineRule="auto"/>
              <w:rPr>
                <w:rFonts w:ascii="Arial" w:eastAsia="Times New Roman" w:hAnsi="Arial" w:cs="Arial"/>
                <w:color w:val="000000"/>
                <w:sz w:val="20"/>
                <w:szCs w:val="20"/>
                <w:lang w:eastAsia="en-AU"/>
              </w:rPr>
            </w:pPr>
            <w:r w:rsidRPr="00D41EA8">
              <w:rPr>
                <w:rFonts w:ascii="Arial" w:eastAsia="Times New Roman" w:hAnsi="Arial" w:cs="Arial"/>
                <w:color w:val="000000"/>
                <w:sz w:val="20"/>
                <w:szCs w:val="20"/>
                <w:lang w:eastAsia="en-AU"/>
              </w:rPr>
              <w:t>(b)  incorporates appropriate measures to manage risk to life, and</w:t>
            </w:r>
          </w:p>
          <w:p w14:paraId="44B8D409" w14:textId="77777777" w:rsidR="00812D06" w:rsidRPr="00D41EA8" w:rsidRDefault="00812D06" w:rsidP="009A34AF">
            <w:pPr>
              <w:shd w:val="clear" w:color="auto" w:fill="FFFFFF"/>
              <w:spacing w:line="240" w:lineRule="auto"/>
              <w:rPr>
                <w:rFonts w:ascii="Arial" w:eastAsia="Times New Roman" w:hAnsi="Arial" w:cs="Arial"/>
                <w:color w:val="000000"/>
                <w:sz w:val="20"/>
                <w:szCs w:val="20"/>
                <w:lang w:eastAsia="en-AU"/>
              </w:rPr>
            </w:pPr>
            <w:r w:rsidRPr="00D41EA8">
              <w:rPr>
                <w:rFonts w:ascii="Arial" w:eastAsia="Times New Roman" w:hAnsi="Arial" w:cs="Arial"/>
                <w:color w:val="000000"/>
                <w:sz w:val="20"/>
                <w:szCs w:val="20"/>
                <w:lang w:eastAsia="en-AU"/>
              </w:rPr>
              <w:t>(c)  </w:t>
            </w:r>
            <w:r>
              <w:rPr>
                <w:rFonts w:ascii="Arial" w:eastAsia="Times New Roman" w:hAnsi="Arial" w:cs="Arial"/>
                <w:color w:val="000000"/>
                <w:sz w:val="20"/>
                <w:szCs w:val="20"/>
                <w:lang w:eastAsia="en-AU"/>
              </w:rPr>
              <w:t>adverse</w:t>
            </w:r>
            <w:r w:rsidRPr="00D41EA8">
              <w:rPr>
                <w:rFonts w:ascii="Arial" w:eastAsia="Times New Roman" w:hAnsi="Arial" w:cs="Arial"/>
                <w:color w:val="000000"/>
                <w:sz w:val="20"/>
                <w:szCs w:val="20"/>
                <w:lang w:eastAsia="en-AU"/>
              </w:rPr>
              <w:t xml:space="preserve"> </w:t>
            </w:r>
            <w:r>
              <w:rPr>
                <w:rFonts w:ascii="Arial" w:eastAsia="Times New Roman" w:hAnsi="Arial" w:cs="Arial"/>
                <w:color w:val="000000"/>
                <w:sz w:val="20"/>
                <w:szCs w:val="20"/>
                <w:lang w:eastAsia="en-AU"/>
              </w:rPr>
              <w:t xml:space="preserve">environmental </w:t>
            </w:r>
            <w:r w:rsidRPr="00D41EA8">
              <w:rPr>
                <w:rFonts w:ascii="Arial" w:eastAsia="Times New Roman" w:hAnsi="Arial" w:cs="Arial"/>
                <w:color w:val="000000"/>
                <w:sz w:val="20"/>
                <w:szCs w:val="20"/>
                <w:lang w:eastAsia="en-AU"/>
              </w:rPr>
              <w:t>affect in the event of a flood.</w:t>
            </w:r>
          </w:p>
          <w:p w14:paraId="013478CF" w14:textId="77777777" w:rsidR="00812D06" w:rsidRDefault="00812D06" w:rsidP="009A34AF">
            <w:pPr>
              <w:pStyle w:val="FigureCaption"/>
              <w:spacing w:before="0" w:after="0"/>
              <w:ind w:left="0"/>
              <w:jc w:val="left"/>
              <w:rPr>
                <w:rFonts w:ascii="Arial" w:hAnsi="Arial" w:cs="Arial"/>
                <w:b w:val="0"/>
                <w:color w:val="auto"/>
                <w:sz w:val="22"/>
                <w:szCs w:val="22"/>
              </w:rPr>
            </w:pPr>
          </w:p>
        </w:tc>
        <w:tc>
          <w:tcPr>
            <w:tcW w:w="4373" w:type="dxa"/>
          </w:tcPr>
          <w:p w14:paraId="2829B311" w14:textId="4807EF7D" w:rsidR="00812D06" w:rsidRPr="004E577E" w:rsidRDefault="004E577E" w:rsidP="009A34AF">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Complies</w:t>
            </w:r>
          </w:p>
          <w:p w14:paraId="36CE2C3E" w14:textId="77777777" w:rsidR="00812D06"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Council’s Development Engineer is satisfied the proposed development is consistent with the requirements of the clause.</w:t>
            </w:r>
          </w:p>
          <w:p w14:paraId="4BE07838" w14:textId="77777777" w:rsidR="00FD1DE4" w:rsidRDefault="00FD1DE4" w:rsidP="009A34AF">
            <w:pPr>
              <w:pStyle w:val="FigureCaption"/>
              <w:spacing w:before="0" w:after="0"/>
              <w:ind w:left="0"/>
              <w:jc w:val="left"/>
              <w:rPr>
                <w:rFonts w:ascii="Arial" w:hAnsi="Arial" w:cs="Arial"/>
                <w:b w:val="0"/>
                <w:color w:val="auto"/>
                <w:sz w:val="22"/>
                <w:szCs w:val="22"/>
              </w:rPr>
            </w:pPr>
          </w:p>
          <w:p w14:paraId="550B516C" w14:textId="23F278BB" w:rsidR="00FD1DE4" w:rsidRPr="00BE218C" w:rsidRDefault="003449ED"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A flood evacuation plan is required to be prepared for the residents and is conditioned accordingly.  </w:t>
            </w:r>
          </w:p>
        </w:tc>
      </w:tr>
      <w:tr w:rsidR="00812D06" w:rsidRPr="00BE218C" w14:paraId="2E5CA117" w14:textId="77777777" w:rsidTr="009A34AF">
        <w:trPr>
          <w:jc w:val="center"/>
        </w:trPr>
        <w:tc>
          <w:tcPr>
            <w:tcW w:w="4558" w:type="dxa"/>
            <w:vAlign w:val="center"/>
          </w:tcPr>
          <w:p w14:paraId="0C823772" w14:textId="742B884B" w:rsidR="00812D06" w:rsidRPr="004E577E" w:rsidRDefault="004E577E" w:rsidP="004E577E">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 xml:space="preserve">Clause 6.1 </w:t>
            </w:r>
            <w:r w:rsidR="00812D06" w:rsidRPr="004E577E">
              <w:rPr>
                <w:rFonts w:ascii="Arial" w:hAnsi="Arial" w:cs="Arial"/>
                <w:bCs/>
                <w:color w:val="auto"/>
                <w:sz w:val="22"/>
                <w:szCs w:val="22"/>
              </w:rPr>
              <w:t>Acid sul</w:t>
            </w:r>
            <w:r w:rsidR="009A60DF">
              <w:rPr>
                <w:rFonts w:ascii="Arial" w:hAnsi="Arial" w:cs="Arial"/>
                <w:bCs/>
                <w:color w:val="auto"/>
                <w:sz w:val="22"/>
                <w:szCs w:val="22"/>
              </w:rPr>
              <w:t>f</w:t>
            </w:r>
            <w:r w:rsidR="00812D06" w:rsidRPr="004E577E">
              <w:rPr>
                <w:rFonts w:ascii="Arial" w:hAnsi="Arial" w:cs="Arial"/>
                <w:bCs/>
                <w:color w:val="auto"/>
                <w:sz w:val="22"/>
                <w:szCs w:val="22"/>
              </w:rPr>
              <w:t xml:space="preserve">ate soils </w:t>
            </w:r>
          </w:p>
          <w:p w14:paraId="7C5F0CF1" w14:textId="1399C0B2" w:rsidR="00812D06" w:rsidRDefault="00812D06" w:rsidP="009A34AF">
            <w:pPr>
              <w:pStyle w:val="FigureCaption"/>
              <w:spacing w:before="0" w:after="120"/>
              <w:ind w:left="0"/>
              <w:jc w:val="left"/>
              <w:rPr>
                <w:rFonts w:ascii="Arial" w:hAnsi="Arial" w:cs="Arial"/>
                <w:b w:val="0"/>
                <w:color w:val="auto"/>
                <w:sz w:val="22"/>
                <w:szCs w:val="22"/>
              </w:rPr>
            </w:pPr>
            <w:r>
              <w:rPr>
                <w:rFonts w:ascii="Arial" w:hAnsi="Arial" w:cs="Arial"/>
                <w:b w:val="0"/>
                <w:color w:val="auto"/>
                <w:sz w:val="22"/>
                <w:szCs w:val="22"/>
              </w:rPr>
              <w:t xml:space="preserve">Class 4 Acid Sulfate Soils. </w:t>
            </w:r>
          </w:p>
          <w:p w14:paraId="66B80E52" w14:textId="6580825E" w:rsidR="00812D06"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Development consent is required for works 2m below the natural ground surface, and the proposal involves excavation to 3m depth.</w:t>
            </w:r>
          </w:p>
        </w:tc>
        <w:tc>
          <w:tcPr>
            <w:tcW w:w="4373" w:type="dxa"/>
            <w:shd w:val="clear" w:color="auto" w:fill="FFFFFF" w:themeFill="background1"/>
            <w:vAlign w:val="center"/>
          </w:tcPr>
          <w:p w14:paraId="0BB4901F" w14:textId="7FAEAF5E" w:rsidR="00812D06" w:rsidRPr="004E577E" w:rsidRDefault="004E577E" w:rsidP="009A34AF">
            <w:pPr>
              <w:pStyle w:val="FigureCaption"/>
              <w:spacing w:before="0" w:after="120"/>
              <w:ind w:left="0"/>
              <w:jc w:val="left"/>
              <w:rPr>
                <w:rFonts w:ascii="Arial" w:hAnsi="Arial" w:cs="Arial"/>
                <w:bCs/>
                <w:color w:val="000000" w:themeColor="text1"/>
                <w:sz w:val="22"/>
                <w:szCs w:val="22"/>
              </w:rPr>
            </w:pPr>
            <w:r w:rsidRPr="004E577E">
              <w:rPr>
                <w:rFonts w:ascii="Arial" w:hAnsi="Arial" w:cs="Arial"/>
                <w:bCs/>
                <w:color w:val="000000" w:themeColor="text1"/>
                <w:sz w:val="22"/>
                <w:szCs w:val="22"/>
              </w:rPr>
              <w:t>Complies</w:t>
            </w:r>
          </w:p>
          <w:p w14:paraId="0E164411" w14:textId="4DECACF8" w:rsidR="00812D06" w:rsidRPr="006E1F85" w:rsidRDefault="00812D06" w:rsidP="009A34AF">
            <w:pPr>
              <w:pStyle w:val="FigureCaption"/>
              <w:spacing w:before="0" w:after="120"/>
              <w:ind w:left="0"/>
              <w:jc w:val="left"/>
              <w:rPr>
                <w:rFonts w:ascii="Arial" w:hAnsi="Arial" w:cs="Arial"/>
                <w:b w:val="0"/>
                <w:color w:val="000000" w:themeColor="text1"/>
                <w:sz w:val="22"/>
                <w:szCs w:val="22"/>
              </w:rPr>
            </w:pPr>
            <w:r w:rsidRPr="006E1F85">
              <w:rPr>
                <w:rFonts w:ascii="Arial" w:hAnsi="Arial" w:cs="Arial"/>
                <w:b w:val="0"/>
                <w:color w:val="000000" w:themeColor="text1"/>
                <w:sz w:val="22"/>
                <w:szCs w:val="22"/>
              </w:rPr>
              <w:t xml:space="preserve">An ASS investigation was conducted which identified potential acid sulfate soils in various samples below 2m. </w:t>
            </w:r>
          </w:p>
          <w:p w14:paraId="3E0A48D7" w14:textId="073DF395" w:rsidR="00812D06" w:rsidRDefault="00812D06" w:rsidP="009A34AF">
            <w:pPr>
              <w:pStyle w:val="FigureCaption"/>
              <w:spacing w:before="0" w:after="0"/>
              <w:ind w:left="0"/>
              <w:jc w:val="left"/>
              <w:rPr>
                <w:rFonts w:ascii="Arial" w:hAnsi="Arial" w:cs="Arial"/>
                <w:b w:val="0"/>
                <w:color w:val="auto"/>
                <w:sz w:val="22"/>
                <w:szCs w:val="22"/>
              </w:rPr>
            </w:pPr>
            <w:r w:rsidRPr="006E1F85">
              <w:rPr>
                <w:rFonts w:ascii="Arial" w:hAnsi="Arial" w:cs="Arial"/>
                <w:b w:val="0"/>
                <w:color w:val="000000" w:themeColor="text1"/>
                <w:sz w:val="22"/>
                <w:szCs w:val="22"/>
              </w:rPr>
              <w:t>An ASS Management Plan has been prepared and is supported by Council’s Environmental Health Officer.</w:t>
            </w:r>
          </w:p>
        </w:tc>
      </w:tr>
      <w:tr w:rsidR="00812D06" w:rsidRPr="00BE218C" w14:paraId="08486655" w14:textId="77777777" w:rsidTr="009A34AF">
        <w:trPr>
          <w:jc w:val="center"/>
        </w:trPr>
        <w:tc>
          <w:tcPr>
            <w:tcW w:w="4558" w:type="dxa"/>
            <w:vAlign w:val="center"/>
          </w:tcPr>
          <w:p w14:paraId="7909FA49" w14:textId="5998CC29" w:rsidR="00812D06" w:rsidRPr="004E577E" w:rsidRDefault="004E577E" w:rsidP="004E577E">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 xml:space="preserve">Clause 6.2 </w:t>
            </w:r>
            <w:r w:rsidR="00812D06" w:rsidRPr="004E577E">
              <w:rPr>
                <w:rFonts w:ascii="Arial" w:hAnsi="Arial" w:cs="Arial"/>
                <w:bCs/>
                <w:color w:val="auto"/>
                <w:sz w:val="22"/>
                <w:szCs w:val="22"/>
              </w:rPr>
              <w:t>Earthworks</w:t>
            </w:r>
          </w:p>
          <w:p w14:paraId="2B873386" w14:textId="2E33171A" w:rsidR="00812D06" w:rsidRPr="002A2B38" w:rsidRDefault="00812D06" w:rsidP="009A34AF">
            <w:pPr>
              <w:spacing w:line="240" w:lineRule="auto"/>
              <w:rPr>
                <w:rFonts w:ascii="Arial" w:eastAsia="Times New Roman" w:hAnsi="Arial" w:cs="Arial"/>
                <w:sz w:val="24"/>
                <w:szCs w:val="24"/>
                <w:lang w:eastAsia="en-AU"/>
              </w:rPr>
            </w:pPr>
            <w:r w:rsidRPr="002A2B38">
              <w:rPr>
                <w:rFonts w:ascii="Arial" w:eastAsia="Times New Roman" w:hAnsi="Arial" w:cs="Arial"/>
                <w:color w:val="000000"/>
                <w:sz w:val="20"/>
                <w:szCs w:val="20"/>
                <w:shd w:val="clear" w:color="auto" w:fill="FFFFFF"/>
                <w:lang w:eastAsia="en-AU"/>
              </w:rPr>
              <w:t xml:space="preserve">3)  </w:t>
            </w:r>
            <w:r>
              <w:rPr>
                <w:rFonts w:ascii="Arial" w:eastAsia="Times New Roman" w:hAnsi="Arial" w:cs="Arial"/>
                <w:color w:val="000000"/>
                <w:sz w:val="20"/>
                <w:szCs w:val="20"/>
                <w:shd w:val="clear" w:color="auto" w:fill="FFFFFF"/>
                <w:lang w:eastAsia="en-AU"/>
              </w:rPr>
              <w:t>T</w:t>
            </w:r>
            <w:r w:rsidRPr="002A2B38">
              <w:rPr>
                <w:rFonts w:ascii="Arial" w:eastAsia="Times New Roman" w:hAnsi="Arial" w:cs="Arial"/>
                <w:color w:val="000000"/>
                <w:sz w:val="20"/>
                <w:szCs w:val="20"/>
                <w:shd w:val="clear" w:color="auto" w:fill="FFFFFF"/>
                <w:lang w:eastAsia="en-AU"/>
              </w:rPr>
              <w:t>he consent authority must consider—</w:t>
            </w:r>
          </w:p>
          <w:p w14:paraId="7CD06D93"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t>(a)  the likely disruption of, or any detrimental effect on, drainage patterns and soil stability,</w:t>
            </w:r>
          </w:p>
          <w:p w14:paraId="63088EB2"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t>(b)  the effect of the development on the likely future use or redevelopment of the land,</w:t>
            </w:r>
          </w:p>
          <w:p w14:paraId="5A572AE3"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t>(c)  the quality of the fill or the soil to be excavated, or both,</w:t>
            </w:r>
          </w:p>
          <w:p w14:paraId="5D1539B4"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t>(d)  </w:t>
            </w:r>
            <w:r>
              <w:rPr>
                <w:rFonts w:ascii="Arial" w:eastAsia="Times New Roman" w:hAnsi="Arial" w:cs="Arial"/>
                <w:color w:val="000000"/>
                <w:sz w:val="20"/>
                <w:szCs w:val="20"/>
                <w:lang w:eastAsia="en-AU"/>
              </w:rPr>
              <w:t>a</w:t>
            </w:r>
            <w:r w:rsidRPr="002A2B38">
              <w:rPr>
                <w:rFonts w:ascii="Arial" w:eastAsia="Times New Roman" w:hAnsi="Arial" w:cs="Arial"/>
                <w:color w:val="000000"/>
                <w:sz w:val="20"/>
                <w:szCs w:val="20"/>
                <w:lang w:eastAsia="en-AU"/>
              </w:rPr>
              <w:t>menity of adjoining properties,</w:t>
            </w:r>
          </w:p>
          <w:p w14:paraId="1253962B"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t>(e)  the source of any fill material and the destination of any excavated material,</w:t>
            </w:r>
          </w:p>
          <w:p w14:paraId="2BB4B90D"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t>(f)  the likelihood of disturbing relics,</w:t>
            </w:r>
          </w:p>
          <w:p w14:paraId="4F2C01DC"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lastRenderedPageBreak/>
              <w:t>(g)  adverse impacts on, any waterway, drinking water catchment or environmentally sensitive area,</w:t>
            </w:r>
          </w:p>
          <w:p w14:paraId="66504277" w14:textId="77777777" w:rsidR="00812D06" w:rsidRPr="002A2B38" w:rsidRDefault="00812D06" w:rsidP="009A34AF">
            <w:pPr>
              <w:shd w:val="clear" w:color="auto" w:fill="FFFFFF"/>
              <w:spacing w:line="240" w:lineRule="auto"/>
              <w:rPr>
                <w:rFonts w:ascii="Arial" w:eastAsia="Times New Roman" w:hAnsi="Arial" w:cs="Arial"/>
                <w:color w:val="000000"/>
                <w:sz w:val="20"/>
                <w:szCs w:val="20"/>
                <w:lang w:eastAsia="en-AU"/>
              </w:rPr>
            </w:pPr>
            <w:r w:rsidRPr="002A2B38">
              <w:rPr>
                <w:rFonts w:ascii="Arial" w:eastAsia="Times New Roman" w:hAnsi="Arial" w:cs="Arial"/>
                <w:color w:val="000000"/>
                <w:sz w:val="20"/>
                <w:szCs w:val="20"/>
                <w:lang w:eastAsia="en-AU"/>
              </w:rPr>
              <w:t xml:space="preserve">(h)  any appropriate measures proposed to avoid, minimise or mitigate the impacts </w:t>
            </w:r>
          </w:p>
          <w:p w14:paraId="57A6062E" w14:textId="77777777" w:rsidR="00812D06" w:rsidRDefault="00812D06" w:rsidP="009A34AF">
            <w:pPr>
              <w:pStyle w:val="FigureCaption"/>
              <w:spacing w:before="0" w:after="120"/>
              <w:ind w:left="0"/>
              <w:jc w:val="left"/>
              <w:rPr>
                <w:rFonts w:ascii="Arial" w:hAnsi="Arial" w:cs="Arial"/>
                <w:b w:val="0"/>
                <w:color w:val="auto"/>
                <w:sz w:val="22"/>
                <w:szCs w:val="22"/>
              </w:rPr>
            </w:pPr>
          </w:p>
        </w:tc>
        <w:tc>
          <w:tcPr>
            <w:tcW w:w="4373" w:type="dxa"/>
            <w:shd w:val="clear" w:color="auto" w:fill="FFFFFF" w:themeFill="background1"/>
            <w:vAlign w:val="center"/>
          </w:tcPr>
          <w:p w14:paraId="4C551F53" w14:textId="4736470C" w:rsidR="00812D06" w:rsidRPr="004E577E" w:rsidRDefault="004E577E" w:rsidP="00E35C7D">
            <w:pPr>
              <w:pStyle w:val="FigureCaption"/>
              <w:spacing w:before="0" w:after="120"/>
              <w:ind w:left="0"/>
              <w:jc w:val="left"/>
              <w:rPr>
                <w:rFonts w:ascii="Arial" w:hAnsi="Arial" w:cs="Arial"/>
                <w:bCs/>
                <w:color w:val="000000" w:themeColor="text1"/>
                <w:sz w:val="22"/>
                <w:szCs w:val="22"/>
              </w:rPr>
            </w:pPr>
            <w:r w:rsidRPr="004E577E">
              <w:rPr>
                <w:rFonts w:ascii="Arial" w:hAnsi="Arial" w:cs="Arial"/>
                <w:bCs/>
                <w:color w:val="000000" w:themeColor="text1"/>
                <w:sz w:val="22"/>
                <w:szCs w:val="22"/>
              </w:rPr>
              <w:lastRenderedPageBreak/>
              <w:t>Complies</w:t>
            </w:r>
          </w:p>
          <w:p w14:paraId="2BB7D3E6" w14:textId="15F0A776" w:rsidR="00812D06" w:rsidRDefault="00812D06" w:rsidP="00E35C7D">
            <w:pPr>
              <w:pStyle w:val="FigureCaption"/>
              <w:spacing w:before="0" w:after="120"/>
              <w:ind w:left="0"/>
              <w:jc w:val="left"/>
              <w:rPr>
                <w:rFonts w:ascii="Arial" w:hAnsi="Arial" w:cs="Arial"/>
                <w:b w:val="0"/>
                <w:color w:val="000000" w:themeColor="text1"/>
                <w:sz w:val="22"/>
                <w:szCs w:val="22"/>
              </w:rPr>
            </w:pPr>
            <w:r>
              <w:rPr>
                <w:rFonts w:ascii="Arial" w:hAnsi="Arial" w:cs="Arial"/>
                <w:b w:val="0"/>
                <w:color w:val="000000" w:themeColor="text1"/>
                <w:sz w:val="22"/>
                <w:szCs w:val="22"/>
              </w:rPr>
              <w:t>No subterranean levels proposed.</w:t>
            </w:r>
          </w:p>
          <w:p w14:paraId="174802A8" w14:textId="1E2144BB" w:rsidR="00812D06" w:rsidRPr="006E1F85" w:rsidRDefault="00812D06" w:rsidP="00E35C7D">
            <w:pPr>
              <w:pStyle w:val="FigureCaption"/>
              <w:spacing w:before="0" w:after="120"/>
              <w:ind w:left="0"/>
              <w:jc w:val="left"/>
              <w:rPr>
                <w:rFonts w:ascii="Arial" w:hAnsi="Arial" w:cs="Arial"/>
                <w:b w:val="0"/>
                <w:color w:val="000000" w:themeColor="text1"/>
                <w:sz w:val="22"/>
                <w:szCs w:val="22"/>
              </w:rPr>
            </w:pPr>
            <w:r>
              <w:rPr>
                <w:rFonts w:ascii="Arial" w:hAnsi="Arial" w:cs="Arial"/>
                <w:b w:val="0"/>
                <w:color w:val="000000" w:themeColor="text1"/>
                <w:sz w:val="22"/>
                <w:szCs w:val="22"/>
              </w:rPr>
              <w:t xml:space="preserve">Appropriate conditions of consent recommended to mitigate any potential negative impacts </w:t>
            </w:r>
          </w:p>
        </w:tc>
      </w:tr>
      <w:tr w:rsidR="00812D06" w:rsidRPr="00BE218C" w14:paraId="4D3AA94B" w14:textId="77777777" w:rsidTr="009A34AF">
        <w:trPr>
          <w:jc w:val="center"/>
        </w:trPr>
        <w:tc>
          <w:tcPr>
            <w:tcW w:w="4558" w:type="dxa"/>
            <w:vAlign w:val="center"/>
          </w:tcPr>
          <w:p w14:paraId="77EF63F8" w14:textId="7BBDEF08" w:rsidR="00812D06" w:rsidRPr="004E577E" w:rsidRDefault="00812D06" w:rsidP="009A34AF">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Clause 6.6 Essential services</w:t>
            </w:r>
          </w:p>
          <w:p w14:paraId="08C594EE" w14:textId="7D566F0E" w:rsidR="00812D06" w:rsidRPr="00BE218C"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development must be serviced by water, electricity, sewer, stormwater drainage and suitable vehicle access.</w:t>
            </w:r>
          </w:p>
        </w:tc>
        <w:tc>
          <w:tcPr>
            <w:tcW w:w="4373" w:type="dxa"/>
            <w:vAlign w:val="center"/>
          </w:tcPr>
          <w:p w14:paraId="50FE4FBB" w14:textId="4239FF32" w:rsidR="00812D06" w:rsidRPr="004E577E" w:rsidRDefault="00812D06" w:rsidP="009A34AF">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Complies</w:t>
            </w:r>
          </w:p>
          <w:p w14:paraId="1EEF2144" w14:textId="1EAF9546" w:rsidR="00812D06" w:rsidRPr="00BE218C"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development has access to all essential services. Council’s Development Engineer is satisfied that appropriate measures can be put in place for stormwater drainage.</w:t>
            </w:r>
          </w:p>
        </w:tc>
      </w:tr>
      <w:tr w:rsidR="00812D06" w:rsidRPr="00BE218C" w14:paraId="4E5463F5" w14:textId="77777777" w:rsidTr="009A34AF">
        <w:trPr>
          <w:jc w:val="center"/>
        </w:trPr>
        <w:tc>
          <w:tcPr>
            <w:tcW w:w="4558" w:type="dxa"/>
          </w:tcPr>
          <w:p w14:paraId="3B9066D1" w14:textId="5954A0F4" w:rsidR="00812D06" w:rsidRPr="004E577E" w:rsidRDefault="00812D06" w:rsidP="009A34AF">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Clause 6.17 Affordable housing in employment, mixed use and residential zones</w:t>
            </w:r>
          </w:p>
          <w:p w14:paraId="7880F823" w14:textId="4087FA0C" w:rsidR="00812D06"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Increase supply of affordable housing</w:t>
            </w:r>
          </w:p>
          <w:p w14:paraId="0F819A2B" w14:textId="77777777" w:rsidR="00812D06"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Ensure affordable housing is located close to transport and services</w:t>
            </w:r>
          </w:p>
          <w:p w14:paraId="6320192B" w14:textId="22300E86" w:rsidR="00812D06" w:rsidRPr="00A43A98"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Provide, maintain or retain affordable housing</w:t>
            </w:r>
          </w:p>
        </w:tc>
        <w:tc>
          <w:tcPr>
            <w:tcW w:w="4373" w:type="dxa"/>
          </w:tcPr>
          <w:p w14:paraId="05A105D2" w14:textId="1F8D49CB" w:rsidR="00812D06" w:rsidRPr="004E577E" w:rsidRDefault="004E577E" w:rsidP="009A34AF">
            <w:pPr>
              <w:pStyle w:val="FigureCaption"/>
              <w:spacing w:before="0" w:after="0"/>
              <w:ind w:left="0"/>
              <w:jc w:val="left"/>
              <w:rPr>
                <w:rFonts w:ascii="Arial" w:hAnsi="Arial" w:cs="Arial"/>
                <w:bCs/>
                <w:color w:val="auto"/>
                <w:sz w:val="22"/>
                <w:szCs w:val="22"/>
              </w:rPr>
            </w:pPr>
            <w:r w:rsidRPr="004E577E">
              <w:rPr>
                <w:rFonts w:ascii="Arial" w:hAnsi="Arial" w:cs="Arial"/>
                <w:bCs/>
                <w:color w:val="auto"/>
                <w:sz w:val="22"/>
                <w:szCs w:val="22"/>
              </w:rPr>
              <w:t>Complies</w:t>
            </w:r>
          </w:p>
          <w:p w14:paraId="61727776" w14:textId="45FFE92C" w:rsidR="00812D06" w:rsidRPr="00A43A98" w:rsidRDefault="00812D06" w:rsidP="009A34AF">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proposed development is consistent with the requirements of this clause.</w:t>
            </w:r>
          </w:p>
        </w:tc>
      </w:tr>
    </w:tbl>
    <w:p w14:paraId="560B1850" w14:textId="02B09AD2" w:rsidR="00272E6E" w:rsidRPr="00BE218C" w:rsidRDefault="00272E6E" w:rsidP="009C5E55">
      <w:pPr>
        <w:shd w:val="clear" w:color="auto" w:fill="FFFFFF"/>
        <w:spacing w:after="0" w:line="240" w:lineRule="auto"/>
        <w:ind w:right="-23"/>
        <w:jc w:val="both"/>
        <w:rPr>
          <w:rFonts w:ascii="Arial" w:hAnsi="Arial" w:cs="Arial"/>
          <w:i/>
          <w:iCs/>
          <w:lang w:eastAsia="en-GB"/>
        </w:rPr>
      </w:pPr>
    </w:p>
    <w:p w14:paraId="5B867364" w14:textId="0FB24C06" w:rsidR="009C5E55" w:rsidRPr="00F90732" w:rsidRDefault="00F32E3C" w:rsidP="009C5E55">
      <w:pPr>
        <w:shd w:val="clear" w:color="auto" w:fill="FFFFFF"/>
        <w:spacing w:after="0" w:line="240" w:lineRule="auto"/>
        <w:ind w:right="-23"/>
        <w:jc w:val="both"/>
        <w:rPr>
          <w:rFonts w:ascii="Arial" w:hAnsi="Arial" w:cs="Arial"/>
          <w:lang w:eastAsia="en-GB"/>
        </w:rPr>
      </w:pPr>
      <w:r w:rsidRPr="00E35C7D">
        <w:rPr>
          <w:rFonts w:ascii="Arial" w:hAnsi="Arial" w:cs="Arial"/>
          <w:lang w:eastAsia="en-GB"/>
        </w:rPr>
        <w:t>The proposal is consid</w:t>
      </w:r>
      <w:r w:rsidR="00276B77" w:rsidRPr="00E35C7D">
        <w:rPr>
          <w:rFonts w:ascii="Arial" w:hAnsi="Arial" w:cs="Arial"/>
          <w:lang w:eastAsia="en-GB"/>
        </w:rPr>
        <w:t xml:space="preserve">ered to be consistent </w:t>
      </w:r>
      <w:r w:rsidRPr="00E35C7D">
        <w:rPr>
          <w:rFonts w:ascii="Arial" w:hAnsi="Arial" w:cs="Arial"/>
          <w:lang w:eastAsia="en-GB"/>
        </w:rPr>
        <w:t xml:space="preserve">with </w:t>
      </w:r>
      <w:r w:rsidR="00F90732" w:rsidRPr="00E35C7D">
        <w:rPr>
          <w:rFonts w:ascii="Arial" w:hAnsi="Arial" w:cs="Arial"/>
          <w:lang w:eastAsia="en-GB"/>
        </w:rPr>
        <w:t>LEP 2014</w:t>
      </w:r>
      <w:r w:rsidR="00C13064" w:rsidRPr="00E35C7D">
        <w:rPr>
          <w:rFonts w:ascii="Arial" w:hAnsi="Arial" w:cs="Arial"/>
          <w:lang w:eastAsia="en-GB"/>
        </w:rPr>
        <w:t>.</w:t>
      </w:r>
    </w:p>
    <w:p w14:paraId="454D3FB7" w14:textId="3F923010" w:rsidR="00231335" w:rsidRDefault="00231335" w:rsidP="009C5E55">
      <w:pPr>
        <w:shd w:val="clear" w:color="auto" w:fill="FFFFFF"/>
        <w:spacing w:after="0" w:line="240" w:lineRule="auto"/>
        <w:ind w:right="-23"/>
        <w:jc w:val="both"/>
        <w:rPr>
          <w:rFonts w:ascii="Arial" w:hAnsi="Arial" w:cs="Arial"/>
          <w:color w:val="FF0000"/>
          <w:lang w:eastAsia="en-GB"/>
        </w:rPr>
      </w:pPr>
    </w:p>
    <w:p w14:paraId="42F9A22A" w14:textId="13F736F4" w:rsidR="00C9463A" w:rsidRPr="00BE218C" w:rsidRDefault="00C9463A" w:rsidP="004812BD">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 xml:space="preserve">Section 4.15 (1)(a)(ii) - Provisions of any </w:t>
      </w:r>
      <w:r w:rsidR="00A464EE">
        <w:rPr>
          <w:rFonts w:ascii="Arial" w:hAnsi="Arial" w:cs="Arial"/>
          <w:b/>
          <w:lang w:eastAsia="en-AU"/>
        </w:rPr>
        <w:t>Proposed</w:t>
      </w:r>
      <w:r w:rsidRPr="00BE218C">
        <w:rPr>
          <w:rFonts w:ascii="Arial" w:hAnsi="Arial" w:cs="Arial"/>
          <w:b/>
          <w:lang w:eastAsia="en-AU"/>
        </w:rPr>
        <w:t xml:space="preserve"> </w:t>
      </w:r>
      <w:r w:rsidR="00A464EE">
        <w:rPr>
          <w:rFonts w:ascii="Arial" w:hAnsi="Arial" w:cs="Arial"/>
          <w:b/>
          <w:lang w:eastAsia="en-AU"/>
        </w:rPr>
        <w:t>Instruments</w:t>
      </w:r>
    </w:p>
    <w:p w14:paraId="7DCEF14E" w14:textId="77777777" w:rsidR="00C9463A" w:rsidRPr="00BE218C" w:rsidRDefault="00C9463A" w:rsidP="00253A35">
      <w:pPr>
        <w:shd w:val="clear" w:color="auto" w:fill="FFFFFF"/>
        <w:spacing w:after="0" w:line="240" w:lineRule="auto"/>
        <w:ind w:right="-23"/>
        <w:rPr>
          <w:rFonts w:ascii="Arial" w:hAnsi="Arial" w:cs="Arial"/>
          <w:highlight w:val="yellow"/>
          <w:lang w:eastAsia="en-GB"/>
        </w:rPr>
      </w:pPr>
    </w:p>
    <w:p w14:paraId="071CF65D" w14:textId="77777777" w:rsidR="00F90732" w:rsidRDefault="00C9463A" w:rsidP="00253A35">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There are </w:t>
      </w:r>
      <w:r w:rsidR="00F90732">
        <w:rPr>
          <w:rFonts w:ascii="Arial" w:hAnsi="Arial" w:cs="Arial"/>
          <w:lang w:eastAsia="en-GB"/>
        </w:rPr>
        <w:t>no</w:t>
      </w:r>
      <w:r w:rsidRPr="00BE218C">
        <w:rPr>
          <w:rFonts w:ascii="Arial" w:hAnsi="Arial" w:cs="Arial"/>
          <w:lang w:eastAsia="en-GB"/>
        </w:rPr>
        <w:t xml:space="preserve"> </w:t>
      </w:r>
      <w:r w:rsidR="00A464EE">
        <w:rPr>
          <w:rFonts w:ascii="Arial" w:hAnsi="Arial" w:cs="Arial"/>
          <w:lang w:eastAsia="en-GB"/>
        </w:rPr>
        <w:t>proposed instruments</w:t>
      </w:r>
      <w:r w:rsidRPr="00BE218C">
        <w:rPr>
          <w:rFonts w:ascii="Arial" w:hAnsi="Arial" w:cs="Arial"/>
          <w:lang w:eastAsia="en-GB"/>
        </w:rPr>
        <w:t xml:space="preserve"> which have been </w:t>
      </w:r>
      <w:r w:rsidR="00A464EE">
        <w:rPr>
          <w:rFonts w:ascii="Arial" w:hAnsi="Arial" w:cs="Arial"/>
          <w:lang w:eastAsia="en-GB"/>
        </w:rPr>
        <w:t>the sub</w:t>
      </w:r>
      <w:r w:rsidR="002019B3">
        <w:rPr>
          <w:rFonts w:ascii="Arial" w:hAnsi="Arial" w:cs="Arial"/>
          <w:lang w:eastAsia="en-GB"/>
        </w:rPr>
        <w:t>j</w:t>
      </w:r>
      <w:r w:rsidR="00A464EE">
        <w:rPr>
          <w:rFonts w:ascii="Arial" w:hAnsi="Arial" w:cs="Arial"/>
          <w:lang w:eastAsia="en-GB"/>
        </w:rPr>
        <w:t xml:space="preserve">ect of public </w:t>
      </w:r>
      <w:r w:rsidR="002019B3">
        <w:rPr>
          <w:rFonts w:ascii="Arial" w:hAnsi="Arial" w:cs="Arial"/>
          <w:lang w:eastAsia="en-GB"/>
        </w:rPr>
        <w:t>consultation under the EP&amp;A Act</w:t>
      </w:r>
      <w:r w:rsidRPr="00BE218C">
        <w:rPr>
          <w:rFonts w:ascii="Arial" w:hAnsi="Arial" w:cs="Arial"/>
          <w:lang w:eastAsia="en-GB"/>
        </w:rPr>
        <w:t xml:space="preserve">, </w:t>
      </w:r>
      <w:r w:rsidR="00F90732">
        <w:rPr>
          <w:rFonts w:ascii="Arial" w:hAnsi="Arial" w:cs="Arial"/>
          <w:lang w:eastAsia="en-GB"/>
        </w:rPr>
        <w:t>that</w:t>
      </w:r>
      <w:r w:rsidR="002019B3">
        <w:rPr>
          <w:rFonts w:ascii="Arial" w:hAnsi="Arial" w:cs="Arial"/>
          <w:lang w:eastAsia="en-GB"/>
        </w:rPr>
        <w:t xml:space="preserve"> </w:t>
      </w:r>
      <w:r w:rsidR="00A73D12">
        <w:rPr>
          <w:rFonts w:ascii="Arial" w:hAnsi="Arial" w:cs="Arial"/>
          <w:lang w:eastAsia="en-GB"/>
        </w:rPr>
        <w:t>are</w:t>
      </w:r>
      <w:r w:rsidR="002019B3">
        <w:rPr>
          <w:rFonts w:ascii="Arial" w:hAnsi="Arial" w:cs="Arial"/>
          <w:lang w:eastAsia="en-GB"/>
        </w:rPr>
        <w:t xml:space="preserve"> relevant to the proposal</w:t>
      </w:r>
      <w:r w:rsidR="00F90732">
        <w:rPr>
          <w:rFonts w:ascii="Arial" w:hAnsi="Arial" w:cs="Arial"/>
          <w:lang w:eastAsia="en-GB"/>
        </w:rPr>
        <w:t xml:space="preserve">. </w:t>
      </w:r>
    </w:p>
    <w:p w14:paraId="6B92FF04" w14:textId="77777777" w:rsidR="00F90732" w:rsidRDefault="00F90732" w:rsidP="00253A35">
      <w:pPr>
        <w:shd w:val="clear" w:color="auto" w:fill="FFFFFF"/>
        <w:spacing w:after="0" w:line="240" w:lineRule="auto"/>
        <w:ind w:right="-23"/>
        <w:jc w:val="both"/>
        <w:rPr>
          <w:rFonts w:ascii="Arial" w:hAnsi="Arial" w:cs="Arial"/>
          <w:lang w:eastAsia="en-GB"/>
        </w:rPr>
      </w:pPr>
    </w:p>
    <w:p w14:paraId="3FF59E4A" w14:textId="3F610702" w:rsidR="00787DA6" w:rsidRPr="00BE218C" w:rsidRDefault="00787DA6" w:rsidP="004812BD">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Section 4.15(1)(a)(iii) - Provisions of any Development Control Plan</w:t>
      </w:r>
    </w:p>
    <w:p w14:paraId="0856B384" w14:textId="77777777" w:rsidR="00787DA6" w:rsidRPr="00BE218C" w:rsidRDefault="00787DA6" w:rsidP="00787DA6">
      <w:pPr>
        <w:pStyle w:val="ListParagraph"/>
        <w:tabs>
          <w:tab w:val="left" w:pos="709"/>
          <w:tab w:val="left" w:pos="1560"/>
        </w:tabs>
        <w:spacing w:after="0" w:line="240" w:lineRule="auto"/>
        <w:ind w:left="851" w:right="23"/>
        <w:rPr>
          <w:rFonts w:ascii="Arial" w:hAnsi="Arial" w:cs="Arial"/>
          <w:b/>
          <w:lang w:eastAsia="en-AU"/>
        </w:rPr>
      </w:pPr>
    </w:p>
    <w:p w14:paraId="4CC64976" w14:textId="40F70305" w:rsidR="00787DA6" w:rsidRPr="00BE218C" w:rsidRDefault="00787DA6" w:rsidP="00142C8E">
      <w:pPr>
        <w:shd w:val="clear" w:color="auto" w:fill="FFFFFF"/>
        <w:spacing w:after="0" w:line="240" w:lineRule="auto"/>
        <w:ind w:right="-23"/>
        <w:rPr>
          <w:rFonts w:ascii="Arial" w:hAnsi="Arial" w:cs="Arial"/>
          <w:lang w:eastAsia="en-GB"/>
        </w:rPr>
      </w:pPr>
      <w:r w:rsidRPr="00BE218C">
        <w:rPr>
          <w:rFonts w:ascii="Arial" w:hAnsi="Arial" w:cs="Arial"/>
          <w:lang w:eastAsia="en-GB"/>
        </w:rPr>
        <w:t>The following Development Control Plan is relevant to this application</w:t>
      </w:r>
      <w:r w:rsidR="00C807BD" w:rsidRPr="00BE218C">
        <w:rPr>
          <w:rFonts w:ascii="Arial" w:hAnsi="Arial" w:cs="Arial"/>
          <w:lang w:eastAsia="en-GB"/>
        </w:rPr>
        <w:t>:</w:t>
      </w:r>
      <w:r w:rsidR="00931002">
        <w:rPr>
          <w:rFonts w:ascii="Arial" w:hAnsi="Arial" w:cs="Arial"/>
          <w:lang w:eastAsia="en-GB"/>
        </w:rPr>
        <w:t xml:space="preserve"> </w:t>
      </w:r>
    </w:p>
    <w:p w14:paraId="47975156" w14:textId="77777777" w:rsidR="00C807BD" w:rsidRPr="00BE218C" w:rsidRDefault="00C807BD" w:rsidP="00142C8E">
      <w:pPr>
        <w:shd w:val="clear" w:color="auto" w:fill="FFFFFF"/>
        <w:spacing w:after="0" w:line="240" w:lineRule="auto"/>
        <w:ind w:right="-23"/>
        <w:rPr>
          <w:rFonts w:ascii="Arial" w:hAnsi="Arial" w:cs="Arial"/>
          <w:b/>
          <w:bCs/>
          <w:lang w:eastAsia="en-GB"/>
        </w:rPr>
      </w:pPr>
    </w:p>
    <w:p w14:paraId="3E50192E" w14:textId="5C9FC40B" w:rsidR="003C2929" w:rsidRPr="001D45D0" w:rsidRDefault="001D45D0" w:rsidP="001D45D0">
      <w:pPr>
        <w:shd w:val="clear" w:color="auto" w:fill="FFFFFF"/>
        <w:spacing w:after="0" w:line="240" w:lineRule="auto"/>
        <w:ind w:right="-23"/>
        <w:jc w:val="both"/>
        <w:rPr>
          <w:rFonts w:ascii="Arial" w:hAnsi="Arial" w:cs="Arial"/>
          <w:b/>
          <w:bCs/>
          <w:i/>
          <w:lang w:eastAsia="en-GB"/>
        </w:rPr>
      </w:pPr>
      <w:r w:rsidRPr="001D45D0">
        <w:rPr>
          <w:rFonts w:ascii="Arial" w:hAnsi="Arial" w:cs="Arial"/>
          <w:b/>
          <w:bCs/>
          <w:i/>
          <w:lang w:eastAsia="en-GB"/>
        </w:rPr>
        <w:t>Byron</w:t>
      </w:r>
      <w:r w:rsidR="00787DA6" w:rsidRPr="001D45D0">
        <w:rPr>
          <w:rFonts w:ascii="Arial" w:hAnsi="Arial" w:cs="Arial"/>
          <w:b/>
          <w:bCs/>
          <w:i/>
          <w:lang w:eastAsia="en-GB"/>
        </w:rPr>
        <w:t xml:space="preserve"> Development Control Plan </w:t>
      </w:r>
      <w:r w:rsidRPr="001D45D0">
        <w:rPr>
          <w:rFonts w:ascii="Arial" w:hAnsi="Arial" w:cs="Arial"/>
          <w:b/>
          <w:bCs/>
          <w:i/>
          <w:lang w:eastAsia="en-GB"/>
        </w:rPr>
        <w:t>2014</w:t>
      </w:r>
      <w:r w:rsidR="0076337C" w:rsidRPr="001D45D0">
        <w:rPr>
          <w:rFonts w:ascii="Arial" w:hAnsi="Arial" w:cs="Arial"/>
          <w:b/>
          <w:bCs/>
          <w:i/>
          <w:lang w:eastAsia="en-GB"/>
        </w:rPr>
        <w:t xml:space="preserve"> </w:t>
      </w:r>
    </w:p>
    <w:p w14:paraId="22E535C7" w14:textId="10D737B3" w:rsidR="001C698E" w:rsidRPr="00BE218C" w:rsidRDefault="001C698E" w:rsidP="00142C8E">
      <w:pPr>
        <w:shd w:val="clear" w:color="auto" w:fill="FFFFFF"/>
        <w:spacing w:after="0" w:line="240" w:lineRule="auto"/>
        <w:ind w:right="-23"/>
        <w:jc w:val="both"/>
        <w:rPr>
          <w:rFonts w:ascii="Arial" w:hAnsi="Arial" w:cs="Arial"/>
          <w:i/>
          <w:color w:val="FF0000"/>
          <w:lang w:eastAsia="en-GB"/>
        </w:rPr>
      </w:pPr>
    </w:p>
    <w:p w14:paraId="5EBBD394" w14:textId="780C3DC1" w:rsidR="001D45D0" w:rsidRDefault="001D45D0" w:rsidP="001D45D0">
      <w:pPr>
        <w:pStyle w:val="ListParagraph"/>
        <w:tabs>
          <w:tab w:val="left" w:pos="7485"/>
        </w:tabs>
        <w:spacing w:after="120" w:line="240" w:lineRule="auto"/>
        <w:ind w:left="0" w:right="23"/>
        <w:contextualSpacing w:val="0"/>
        <w:rPr>
          <w:rFonts w:ascii="Arial" w:hAnsi="Arial" w:cs="Arial"/>
        </w:rPr>
      </w:pPr>
      <w:r w:rsidRPr="00E27D99">
        <w:rPr>
          <w:rFonts w:ascii="Arial" w:hAnsi="Arial" w:cs="Arial"/>
          <w:lang w:eastAsia="en-AU"/>
        </w:rPr>
        <w:t xml:space="preserve">Table </w:t>
      </w:r>
      <w:r>
        <w:rPr>
          <w:rFonts w:ascii="Arial" w:hAnsi="Arial" w:cs="Arial"/>
          <w:lang w:eastAsia="en-AU"/>
        </w:rPr>
        <w:t>8</w:t>
      </w:r>
      <w:r w:rsidRPr="00E27D99">
        <w:rPr>
          <w:rFonts w:ascii="Arial" w:hAnsi="Arial" w:cs="Arial"/>
          <w:lang w:eastAsia="en-AU"/>
        </w:rPr>
        <w:t xml:space="preserve"> below provides a compliance table for </w:t>
      </w:r>
      <w:r>
        <w:rPr>
          <w:rFonts w:ascii="Arial" w:hAnsi="Arial" w:cs="Arial"/>
          <w:lang w:eastAsia="en-AU"/>
        </w:rPr>
        <w:t>the relevant DCP provisions</w:t>
      </w:r>
      <w:r>
        <w:rPr>
          <w:rFonts w:ascii="Arial" w:hAnsi="Arial" w:cs="Arial"/>
        </w:rPr>
        <w:t>.</w:t>
      </w:r>
    </w:p>
    <w:p w14:paraId="49B60ACA" w14:textId="461B3A3A" w:rsidR="008E5BCC" w:rsidRPr="00300DB1" w:rsidRDefault="008E5BCC" w:rsidP="00300DB1">
      <w:pPr>
        <w:pStyle w:val="ListParagraph"/>
        <w:tabs>
          <w:tab w:val="left" w:pos="7485"/>
        </w:tabs>
        <w:spacing w:after="120" w:line="240" w:lineRule="auto"/>
        <w:ind w:left="0" w:right="23"/>
        <w:contextualSpacing w:val="0"/>
        <w:rPr>
          <w:rFonts w:ascii="Arial" w:hAnsi="Arial" w:cs="Arial"/>
        </w:rPr>
      </w:pPr>
      <w:r>
        <w:rPr>
          <w:rFonts w:ascii="Arial" w:hAnsi="Arial" w:cs="Arial"/>
          <w:b/>
          <w:bCs/>
        </w:rPr>
        <w:t xml:space="preserve">Note. </w:t>
      </w:r>
      <w:r w:rsidR="00300DB1">
        <w:rPr>
          <w:rFonts w:ascii="Arial" w:hAnsi="Arial" w:cs="Arial"/>
        </w:rPr>
        <w:t>SEPP (Housing) 2021 overrides DCP requirements in certain matters under Clause 9 &amp; 148 (non-discretionary development standards – landscaped areas, floor areas, car parking &amp; ceiling heights); and Clause 149 (</w:t>
      </w:r>
      <w:r>
        <w:rPr>
          <w:rFonts w:ascii="Arial" w:hAnsi="Arial" w:cs="Arial"/>
        </w:rPr>
        <w:t>Apartment Design Guide (ADG) prevails for the following:</w:t>
      </w:r>
      <w:r w:rsidR="00300DB1">
        <w:rPr>
          <w:rFonts w:ascii="Arial" w:hAnsi="Arial" w:cs="Arial"/>
        </w:rPr>
        <w:t xml:space="preserve"> </w:t>
      </w:r>
      <w:r w:rsidRPr="008E5BCC">
        <w:rPr>
          <w:rFonts w:ascii="Arial" w:eastAsia="Times New Roman" w:hAnsi="Arial" w:cs="Arial"/>
          <w:color w:val="000000"/>
          <w:lang w:eastAsia="en-AU"/>
        </w:rPr>
        <w:t>visual privacy,</w:t>
      </w:r>
      <w:r w:rsidR="00300DB1">
        <w:rPr>
          <w:rFonts w:ascii="Arial" w:eastAsia="Times New Roman" w:hAnsi="Arial" w:cs="Arial"/>
          <w:color w:val="000000"/>
          <w:lang w:eastAsia="en-AU"/>
        </w:rPr>
        <w:t xml:space="preserve"> </w:t>
      </w:r>
      <w:r w:rsidRPr="008E5BCC">
        <w:rPr>
          <w:rFonts w:ascii="Arial" w:eastAsia="Times New Roman" w:hAnsi="Arial" w:cs="Arial"/>
          <w:color w:val="000000"/>
          <w:lang w:eastAsia="en-AU"/>
        </w:rPr>
        <w:t>solar and daylight access,</w:t>
      </w:r>
      <w:r w:rsidR="00300DB1">
        <w:rPr>
          <w:rFonts w:ascii="Arial" w:eastAsia="Times New Roman" w:hAnsi="Arial" w:cs="Arial"/>
          <w:color w:val="000000"/>
          <w:lang w:eastAsia="en-AU"/>
        </w:rPr>
        <w:t xml:space="preserve"> </w:t>
      </w:r>
      <w:r w:rsidRPr="008E5BCC">
        <w:rPr>
          <w:rFonts w:ascii="Arial" w:eastAsia="Times New Roman" w:hAnsi="Arial" w:cs="Arial"/>
          <w:color w:val="000000"/>
          <w:lang w:eastAsia="en-AU"/>
        </w:rPr>
        <w:t>common circulation and spaces,</w:t>
      </w:r>
      <w:r w:rsidR="00300DB1">
        <w:rPr>
          <w:rFonts w:ascii="Arial" w:eastAsia="Times New Roman" w:hAnsi="Arial" w:cs="Arial"/>
          <w:color w:val="000000"/>
          <w:lang w:eastAsia="en-AU"/>
        </w:rPr>
        <w:t xml:space="preserve"> </w:t>
      </w:r>
      <w:r w:rsidRPr="008E5BCC">
        <w:rPr>
          <w:rFonts w:ascii="Arial" w:eastAsia="Times New Roman" w:hAnsi="Arial" w:cs="Arial"/>
          <w:color w:val="000000"/>
          <w:lang w:eastAsia="en-AU"/>
        </w:rPr>
        <w:t>apartment size and layout,</w:t>
      </w:r>
      <w:r w:rsidR="00300DB1">
        <w:rPr>
          <w:rFonts w:ascii="Arial" w:eastAsia="Times New Roman" w:hAnsi="Arial" w:cs="Arial"/>
          <w:color w:val="000000"/>
          <w:lang w:eastAsia="en-AU"/>
        </w:rPr>
        <w:t xml:space="preserve"> </w:t>
      </w:r>
      <w:r w:rsidRPr="008E5BCC">
        <w:rPr>
          <w:rFonts w:ascii="Arial" w:eastAsia="Times New Roman" w:hAnsi="Arial" w:cs="Arial"/>
          <w:color w:val="000000"/>
          <w:lang w:eastAsia="en-AU"/>
        </w:rPr>
        <w:t>ceiling heights,</w:t>
      </w:r>
      <w:r w:rsidR="00300DB1">
        <w:rPr>
          <w:rFonts w:ascii="Arial" w:eastAsia="Times New Roman" w:hAnsi="Arial" w:cs="Arial"/>
          <w:color w:val="000000"/>
          <w:lang w:eastAsia="en-AU"/>
        </w:rPr>
        <w:t xml:space="preserve"> </w:t>
      </w:r>
      <w:r w:rsidRPr="008E5BCC">
        <w:rPr>
          <w:rFonts w:ascii="Arial" w:eastAsia="Times New Roman" w:hAnsi="Arial" w:cs="Arial"/>
          <w:color w:val="000000"/>
          <w:lang w:eastAsia="en-AU"/>
        </w:rPr>
        <w:t>private open space and balconies,</w:t>
      </w:r>
      <w:r w:rsidR="00300DB1">
        <w:rPr>
          <w:rFonts w:ascii="Arial" w:eastAsia="Times New Roman" w:hAnsi="Arial" w:cs="Arial"/>
          <w:color w:val="000000"/>
          <w:lang w:eastAsia="en-AU"/>
        </w:rPr>
        <w:t xml:space="preserve"> </w:t>
      </w:r>
      <w:r w:rsidRPr="008E5BCC">
        <w:rPr>
          <w:rFonts w:ascii="Arial" w:eastAsia="Times New Roman" w:hAnsi="Arial" w:cs="Arial"/>
          <w:color w:val="000000"/>
          <w:lang w:eastAsia="en-AU"/>
        </w:rPr>
        <w:t>natural ventilation</w:t>
      </w:r>
      <w:r w:rsidR="00300DB1">
        <w:rPr>
          <w:rFonts w:ascii="Arial" w:eastAsia="Times New Roman" w:hAnsi="Arial" w:cs="Arial"/>
          <w:color w:val="000000"/>
          <w:lang w:eastAsia="en-AU"/>
        </w:rPr>
        <w:t xml:space="preserve"> and </w:t>
      </w:r>
      <w:r w:rsidRPr="008E5BCC">
        <w:rPr>
          <w:rFonts w:ascii="Arial" w:eastAsia="Times New Roman" w:hAnsi="Arial" w:cs="Arial"/>
          <w:color w:val="000000"/>
          <w:lang w:eastAsia="en-AU"/>
        </w:rPr>
        <w:t>storage.</w:t>
      </w:r>
    </w:p>
    <w:p w14:paraId="0706C5D0" w14:textId="77777777" w:rsidR="008E5BCC" w:rsidRDefault="008E5BCC" w:rsidP="001D45D0">
      <w:pPr>
        <w:pStyle w:val="ListParagraph"/>
        <w:tabs>
          <w:tab w:val="left" w:pos="7485"/>
        </w:tabs>
        <w:spacing w:after="120" w:line="240" w:lineRule="auto"/>
        <w:ind w:left="0" w:right="23"/>
        <w:contextualSpacing w:val="0"/>
        <w:rPr>
          <w:rFonts w:ascii="Arial" w:hAnsi="Arial" w:cs="Arial"/>
          <w:lang w:eastAsia="en-AU"/>
        </w:rPr>
      </w:pPr>
    </w:p>
    <w:p w14:paraId="66B0B173" w14:textId="770951D5" w:rsidR="001D45D0" w:rsidRDefault="001D45D0" w:rsidP="001D45D0">
      <w:pPr>
        <w:pStyle w:val="ListParagraph"/>
        <w:tabs>
          <w:tab w:val="left" w:pos="7485"/>
        </w:tabs>
        <w:spacing w:after="120" w:line="240" w:lineRule="auto"/>
        <w:ind w:left="0" w:right="23"/>
        <w:contextualSpacing w:val="0"/>
        <w:rPr>
          <w:rFonts w:ascii="Arial" w:hAnsi="Arial" w:cs="Arial"/>
          <w:b/>
          <w:bCs/>
          <w:lang w:eastAsia="en-AU"/>
        </w:rPr>
      </w:pPr>
      <w:r w:rsidRPr="00E27D99">
        <w:rPr>
          <w:rFonts w:ascii="Arial" w:hAnsi="Arial" w:cs="Arial"/>
          <w:b/>
          <w:bCs/>
          <w:lang w:eastAsia="en-AU"/>
        </w:rPr>
        <w:t xml:space="preserve">Table </w:t>
      </w:r>
      <w:r>
        <w:rPr>
          <w:rFonts w:ascii="Arial" w:hAnsi="Arial" w:cs="Arial"/>
          <w:b/>
          <w:bCs/>
          <w:lang w:eastAsia="en-AU"/>
        </w:rPr>
        <w:t>8</w:t>
      </w:r>
      <w:r w:rsidRPr="00E27D99">
        <w:rPr>
          <w:rFonts w:ascii="Arial" w:hAnsi="Arial" w:cs="Arial"/>
          <w:b/>
          <w:bCs/>
          <w:lang w:eastAsia="en-AU"/>
        </w:rPr>
        <w:t xml:space="preserve"> – </w:t>
      </w:r>
      <w:r>
        <w:rPr>
          <w:rFonts w:ascii="Arial" w:hAnsi="Arial" w:cs="Arial"/>
          <w:b/>
          <w:bCs/>
          <w:lang w:eastAsia="en-AU"/>
        </w:rPr>
        <w:t>DCP 2014</w:t>
      </w:r>
      <w:r w:rsidRPr="00E27D99">
        <w:rPr>
          <w:rFonts w:ascii="Arial" w:hAnsi="Arial" w:cs="Arial"/>
          <w:b/>
          <w:bCs/>
          <w:lang w:eastAsia="en-AU"/>
        </w:rPr>
        <w:t xml:space="preserve"> Compliance Table</w:t>
      </w:r>
    </w:p>
    <w:tbl>
      <w:tblPr>
        <w:tblStyle w:val="DPETable"/>
        <w:tblW w:w="893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959"/>
      </w:tblGrid>
      <w:tr w:rsidR="001D45D0" w:rsidRPr="00BE218C" w14:paraId="04869DC5" w14:textId="77777777" w:rsidTr="00763762">
        <w:trPr>
          <w:cnfStyle w:val="100000000000" w:firstRow="1" w:lastRow="0" w:firstColumn="0" w:lastColumn="0" w:oddVBand="0" w:evenVBand="0" w:oddHBand="0" w:evenHBand="0" w:firstRowFirstColumn="0" w:firstRowLastColumn="0" w:lastRowFirstColumn="0" w:lastRowLastColumn="0"/>
          <w:tblHeader/>
          <w:jc w:val="center"/>
        </w:trPr>
        <w:tc>
          <w:tcPr>
            <w:tcW w:w="2972" w:type="dxa"/>
            <w:tcBorders>
              <w:bottom w:val="single" w:sz="4" w:space="0" w:color="auto"/>
            </w:tcBorders>
            <w:shd w:val="pct15" w:color="auto" w:fill="FFFFFF" w:themeFill="background1"/>
          </w:tcPr>
          <w:p w14:paraId="1A64404C" w14:textId="7319B326" w:rsidR="001D45D0" w:rsidRPr="00BE218C" w:rsidRDefault="001D45D0" w:rsidP="00474194">
            <w:pPr>
              <w:pStyle w:val="FigureCaption"/>
              <w:spacing w:before="0" w:after="0"/>
              <w:ind w:left="0"/>
              <w:rPr>
                <w:rFonts w:ascii="Arial" w:hAnsi="Arial" w:cs="Arial"/>
                <w:b/>
                <w:bCs/>
                <w:color w:val="auto"/>
                <w:sz w:val="22"/>
                <w:szCs w:val="22"/>
              </w:rPr>
            </w:pPr>
            <w:r>
              <w:rPr>
                <w:rFonts w:ascii="Arial" w:hAnsi="Arial" w:cs="Arial"/>
                <w:b/>
                <w:bCs/>
                <w:color w:val="auto"/>
                <w:sz w:val="22"/>
                <w:szCs w:val="22"/>
              </w:rPr>
              <w:t xml:space="preserve">DCP </w:t>
            </w:r>
            <w:r w:rsidRPr="00BE218C">
              <w:rPr>
                <w:rFonts w:ascii="Arial" w:hAnsi="Arial" w:cs="Arial"/>
                <w:b/>
                <w:bCs/>
                <w:color w:val="auto"/>
                <w:sz w:val="22"/>
                <w:szCs w:val="22"/>
              </w:rPr>
              <w:t>Requirement</w:t>
            </w:r>
            <w:r>
              <w:rPr>
                <w:rFonts w:ascii="Arial" w:hAnsi="Arial" w:cs="Arial"/>
                <w:b/>
                <w:bCs/>
                <w:color w:val="auto"/>
                <w:sz w:val="22"/>
                <w:szCs w:val="22"/>
              </w:rPr>
              <w:t>s</w:t>
            </w:r>
            <w:r w:rsidRPr="00BE218C">
              <w:rPr>
                <w:rFonts w:ascii="Arial" w:hAnsi="Arial" w:cs="Arial"/>
                <w:b/>
                <w:bCs/>
                <w:color w:val="auto"/>
                <w:sz w:val="22"/>
                <w:szCs w:val="22"/>
              </w:rPr>
              <w:t xml:space="preserve"> </w:t>
            </w:r>
          </w:p>
        </w:tc>
        <w:tc>
          <w:tcPr>
            <w:tcW w:w="5959" w:type="dxa"/>
            <w:tcBorders>
              <w:bottom w:val="single" w:sz="4" w:space="0" w:color="auto"/>
            </w:tcBorders>
            <w:shd w:val="pct15" w:color="auto" w:fill="FFFFFF" w:themeFill="background1"/>
          </w:tcPr>
          <w:p w14:paraId="130366AC" w14:textId="77777777" w:rsidR="001D45D0" w:rsidRPr="00BE218C" w:rsidRDefault="001D45D0" w:rsidP="00474194">
            <w:pPr>
              <w:pStyle w:val="FigureCaption"/>
              <w:spacing w:before="0" w:after="0"/>
              <w:ind w:left="0"/>
              <w:rPr>
                <w:rFonts w:ascii="Arial" w:hAnsi="Arial" w:cs="Arial"/>
                <w:b/>
                <w:bCs/>
                <w:color w:val="auto"/>
                <w:sz w:val="22"/>
                <w:szCs w:val="22"/>
              </w:rPr>
            </w:pPr>
            <w:r>
              <w:rPr>
                <w:rFonts w:ascii="Arial" w:hAnsi="Arial" w:cs="Arial"/>
                <w:b/>
                <w:bCs/>
                <w:color w:val="auto"/>
                <w:sz w:val="22"/>
                <w:szCs w:val="22"/>
              </w:rPr>
              <w:t>Assessment comments</w:t>
            </w:r>
          </w:p>
        </w:tc>
      </w:tr>
      <w:tr w:rsidR="00A76B39" w:rsidRPr="00BE218C" w14:paraId="5CAE6280" w14:textId="77777777" w:rsidTr="00A76B39">
        <w:trPr>
          <w:jc w:val="center"/>
        </w:trPr>
        <w:tc>
          <w:tcPr>
            <w:tcW w:w="8931" w:type="dxa"/>
            <w:gridSpan w:val="2"/>
            <w:shd w:val="pct15" w:color="auto" w:fill="auto"/>
            <w:vAlign w:val="center"/>
          </w:tcPr>
          <w:p w14:paraId="6C002593" w14:textId="0831BEA6" w:rsidR="00A76B39" w:rsidRPr="00D21CE5" w:rsidRDefault="00A76B39"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B1 Biodiversity</w:t>
            </w:r>
          </w:p>
        </w:tc>
      </w:tr>
      <w:tr w:rsidR="001D45D0" w:rsidRPr="00BE218C" w14:paraId="7ED29C36" w14:textId="77777777" w:rsidTr="00763762">
        <w:trPr>
          <w:jc w:val="center"/>
        </w:trPr>
        <w:tc>
          <w:tcPr>
            <w:tcW w:w="2972" w:type="dxa"/>
            <w:tcBorders>
              <w:bottom w:val="single" w:sz="4" w:space="0" w:color="auto"/>
            </w:tcBorders>
            <w:vAlign w:val="center"/>
          </w:tcPr>
          <w:p w14:paraId="5E873E69" w14:textId="3A27D3B5" w:rsidR="001D45D0" w:rsidRPr="00D21CE5" w:rsidRDefault="00D21CE5" w:rsidP="00474194">
            <w:pPr>
              <w:pStyle w:val="FigureCaption"/>
              <w:spacing w:before="0" w:after="0"/>
              <w:ind w:left="0"/>
              <w:jc w:val="left"/>
              <w:rPr>
                <w:rFonts w:ascii="Arial" w:hAnsi="Arial" w:cs="Arial"/>
                <w:bCs/>
                <w:color w:val="auto"/>
                <w:sz w:val="22"/>
                <w:szCs w:val="22"/>
              </w:rPr>
            </w:pPr>
            <w:r w:rsidRPr="00D21CE5">
              <w:rPr>
                <w:rFonts w:ascii="Arial" w:hAnsi="Arial" w:cs="Arial"/>
                <w:bCs/>
                <w:color w:val="auto"/>
                <w:sz w:val="22"/>
                <w:szCs w:val="22"/>
              </w:rPr>
              <w:lastRenderedPageBreak/>
              <w:t>B1.2.4 Vegetation Management Plans &amp; Biodiversity Conservation Management Plans</w:t>
            </w:r>
          </w:p>
        </w:tc>
        <w:tc>
          <w:tcPr>
            <w:tcW w:w="5959" w:type="dxa"/>
            <w:tcBorders>
              <w:bottom w:val="single" w:sz="4" w:space="0" w:color="auto"/>
            </w:tcBorders>
            <w:vAlign w:val="center"/>
          </w:tcPr>
          <w:p w14:paraId="012D3A21" w14:textId="77777777" w:rsidR="001D45D0" w:rsidRPr="00D21CE5" w:rsidRDefault="00D21CE5" w:rsidP="00474194">
            <w:pPr>
              <w:pStyle w:val="FigureCaption"/>
              <w:spacing w:before="0" w:after="0"/>
              <w:ind w:left="0"/>
              <w:jc w:val="left"/>
              <w:rPr>
                <w:rFonts w:ascii="Arial" w:hAnsi="Arial" w:cs="Arial"/>
                <w:bCs/>
                <w:color w:val="auto"/>
                <w:sz w:val="22"/>
                <w:szCs w:val="22"/>
              </w:rPr>
            </w:pPr>
            <w:r w:rsidRPr="00D21CE5">
              <w:rPr>
                <w:rFonts w:ascii="Arial" w:hAnsi="Arial" w:cs="Arial"/>
                <w:bCs/>
                <w:color w:val="auto"/>
                <w:sz w:val="22"/>
                <w:szCs w:val="22"/>
              </w:rPr>
              <w:t>Complies</w:t>
            </w:r>
          </w:p>
          <w:p w14:paraId="05328986" w14:textId="4BF7FDE8" w:rsidR="00D21CE5" w:rsidRPr="00BE218C" w:rsidRDefault="00D21CE5"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Council’s Consulting Ecologist supported the species selection in the Landscaping Plan. The landscaping will provide adequately for any tree removal.</w:t>
            </w:r>
          </w:p>
        </w:tc>
      </w:tr>
      <w:tr w:rsidR="00A76B39" w:rsidRPr="00BE218C" w14:paraId="15F49595" w14:textId="77777777" w:rsidTr="00A76B39">
        <w:trPr>
          <w:jc w:val="center"/>
        </w:trPr>
        <w:tc>
          <w:tcPr>
            <w:tcW w:w="8931" w:type="dxa"/>
            <w:gridSpan w:val="2"/>
            <w:shd w:val="pct15" w:color="auto" w:fill="auto"/>
          </w:tcPr>
          <w:p w14:paraId="47F17A7B" w14:textId="6AFE0AFE" w:rsidR="00A76B39" w:rsidRPr="00D21CE5" w:rsidRDefault="00A76B39" w:rsidP="00474194">
            <w:pPr>
              <w:pStyle w:val="FigureCaption"/>
              <w:spacing w:before="0" w:after="0"/>
              <w:ind w:left="0"/>
              <w:jc w:val="left"/>
              <w:rPr>
                <w:rFonts w:ascii="Arial" w:hAnsi="Arial" w:cs="Arial"/>
                <w:bCs/>
                <w:color w:val="auto"/>
                <w:sz w:val="22"/>
                <w:szCs w:val="22"/>
              </w:rPr>
            </w:pPr>
            <w:r>
              <w:rPr>
                <w:rFonts w:ascii="Arial" w:hAnsi="Arial" w:cs="Arial"/>
                <w:bCs/>
                <w:color w:val="000000" w:themeColor="text1"/>
                <w:sz w:val="22"/>
                <w:szCs w:val="22"/>
              </w:rPr>
              <w:t>Chapter B3 Services</w:t>
            </w:r>
          </w:p>
        </w:tc>
      </w:tr>
      <w:tr w:rsidR="001D45D0" w:rsidRPr="00BE218C" w14:paraId="041357D9" w14:textId="77777777" w:rsidTr="00763762">
        <w:trPr>
          <w:jc w:val="center"/>
        </w:trPr>
        <w:tc>
          <w:tcPr>
            <w:tcW w:w="2972" w:type="dxa"/>
          </w:tcPr>
          <w:p w14:paraId="7C970748" w14:textId="0038131B" w:rsidR="001D45D0" w:rsidRPr="00D21CE5" w:rsidRDefault="00D21CE5" w:rsidP="00474194">
            <w:pPr>
              <w:pStyle w:val="FigureCaption"/>
              <w:spacing w:before="0" w:after="0"/>
              <w:ind w:left="0"/>
              <w:jc w:val="left"/>
              <w:rPr>
                <w:rFonts w:ascii="Arial" w:hAnsi="Arial" w:cs="Arial"/>
                <w:bCs/>
                <w:color w:val="000000" w:themeColor="text1"/>
                <w:sz w:val="22"/>
                <w:szCs w:val="22"/>
              </w:rPr>
            </w:pPr>
            <w:r w:rsidRPr="00D21CE5">
              <w:rPr>
                <w:rFonts w:ascii="Arial" w:hAnsi="Arial" w:cs="Arial"/>
                <w:bCs/>
                <w:color w:val="000000" w:themeColor="text1"/>
                <w:sz w:val="22"/>
                <w:szCs w:val="22"/>
              </w:rPr>
              <w:t>B3.2.1 Provision of Services</w:t>
            </w:r>
          </w:p>
        </w:tc>
        <w:tc>
          <w:tcPr>
            <w:tcW w:w="5959" w:type="dxa"/>
          </w:tcPr>
          <w:p w14:paraId="73A11655" w14:textId="77777777" w:rsidR="001D45D0" w:rsidRDefault="00D21CE5" w:rsidP="00474194">
            <w:pPr>
              <w:pStyle w:val="FigureCaption"/>
              <w:spacing w:before="0" w:after="0"/>
              <w:ind w:left="0"/>
              <w:jc w:val="left"/>
              <w:rPr>
                <w:rFonts w:ascii="Arial" w:hAnsi="Arial" w:cs="Arial"/>
                <w:bCs/>
                <w:color w:val="auto"/>
                <w:sz w:val="22"/>
                <w:szCs w:val="22"/>
              </w:rPr>
            </w:pPr>
            <w:r w:rsidRPr="00D21CE5">
              <w:rPr>
                <w:rFonts w:ascii="Arial" w:hAnsi="Arial" w:cs="Arial"/>
                <w:bCs/>
                <w:color w:val="auto"/>
                <w:sz w:val="22"/>
                <w:szCs w:val="22"/>
              </w:rPr>
              <w:t>Complies</w:t>
            </w:r>
          </w:p>
          <w:p w14:paraId="2CC43EBC" w14:textId="77777777" w:rsidR="00EA2848" w:rsidRDefault="00D21CE5"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The development has access to all essential services. </w:t>
            </w:r>
            <w:r w:rsidR="00EA2848">
              <w:rPr>
                <w:rFonts w:ascii="Arial" w:hAnsi="Arial" w:cs="Arial"/>
                <w:b w:val="0"/>
                <w:color w:val="auto"/>
                <w:sz w:val="22"/>
                <w:szCs w:val="22"/>
              </w:rPr>
              <w:t>Appropriate conditions of consent can be used.</w:t>
            </w:r>
          </w:p>
          <w:p w14:paraId="64165E7C" w14:textId="57C49CE7" w:rsidR="00D21CE5" w:rsidRPr="00D21CE5" w:rsidRDefault="00D21CE5" w:rsidP="00474194">
            <w:pPr>
              <w:pStyle w:val="FigureCaption"/>
              <w:spacing w:before="0" w:after="0"/>
              <w:ind w:left="0"/>
              <w:jc w:val="left"/>
              <w:rPr>
                <w:rFonts w:ascii="Arial" w:hAnsi="Arial" w:cs="Arial"/>
                <w:bCs/>
                <w:color w:val="auto"/>
                <w:sz w:val="22"/>
                <w:szCs w:val="22"/>
              </w:rPr>
            </w:pPr>
            <w:r>
              <w:rPr>
                <w:rFonts w:ascii="Arial" w:hAnsi="Arial" w:cs="Arial"/>
                <w:b w:val="0"/>
                <w:color w:val="auto"/>
                <w:sz w:val="22"/>
                <w:szCs w:val="22"/>
              </w:rPr>
              <w:t>Council’s Development Engineer is satisfied that appropriate measures can be put in place for stormwater drainage.</w:t>
            </w:r>
          </w:p>
          <w:p w14:paraId="48FF4553" w14:textId="47F011FE" w:rsidR="00D21CE5" w:rsidRPr="00BE218C" w:rsidRDefault="00D21CE5" w:rsidP="00474194">
            <w:pPr>
              <w:pStyle w:val="FigureCaption"/>
              <w:spacing w:before="0" w:after="0"/>
              <w:ind w:left="0"/>
              <w:jc w:val="left"/>
              <w:rPr>
                <w:rFonts w:ascii="Arial" w:hAnsi="Arial" w:cs="Arial"/>
                <w:b w:val="0"/>
                <w:color w:val="auto"/>
                <w:sz w:val="22"/>
                <w:szCs w:val="22"/>
              </w:rPr>
            </w:pPr>
          </w:p>
        </w:tc>
      </w:tr>
      <w:tr w:rsidR="001D45D0" w:rsidRPr="00F90732" w14:paraId="0BA97ED8" w14:textId="77777777" w:rsidTr="00763762">
        <w:trPr>
          <w:jc w:val="center"/>
        </w:trPr>
        <w:tc>
          <w:tcPr>
            <w:tcW w:w="2972" w:type="dxa"/>
          </w:tcPr>
          <w:p w14:paraId="561D5470" w14:textId="7C961DF1" w:rsidR="001D45D0" w:rsidRPr="00EA2848" w:rsidRDefault="00EA2848" w:rsidP="00474194">
            <w:pPr>
              <w:pStyle w:val="FigureCaption"/>
              <w:spacing w:before="0" w:after="0"/>
              <w:ind w:left="0"/>
              <w:jc w:val="left"/>
              <w:rPr>
                <w:rFonts w:ascii="Arial" w:hAnsi="Arial" w:cs="Arial"/>
                <w:bCs/>
                <w:color w:val="auto"/>
                <w:sz w:val="22"/>
                <w:szCs w:val="22"/>
              </w:rPr>
            </w:pPr>
            <w:r w:rsidRPr="00EA2848">
              <w:rPr>
                <w:rFonts w:ascii="Arial" w:hAnsi="Arial" w:cs="Arial"/>
                <w:bCs/>
                <w:color w:val="auto"/>
                <w:sz w:val="22"/>
                <w:szCs w:val="22"/>
              </w:rPr>
              <w:t>B3.2.3 Stormwater Management</w:t>
            </w:r>
          </w:p>
        </w:tc>
        <w:tc>
          <w:tcPr>
            <w:tcW w:w="5959" w:type="dxa"/>
          </w:tcPr>
          <w:p w14:paraId="33462E88" w14:textId="77777777" w:rsidR="001D45D0" w:rsidRPr="00EA2848" w:rsidRDefault="00EA2848" w:rsidP="00474194">
            <w:pPr>
              <w:pStyle w:val="FigureCaption"/>
              <w:spacing w:before="0" w:after="0"/>
              <w:ind w:left="0"/>
              <w:jc w:val="left"/>
              <w:rPr>
                <w:rFonts w:ascii="Arial" w:hAnsi="Arial" w:cs="Arial"/>
                <w:color w:val="auto"/>
                <w:sz w:val="22"/>
                <w:szCs w:val="22"/>
              </w:rPr>
            </w:pPr>
            <w:r w:rsidRPr="00EA2848">
              <w:rPr>
                <w:rFonts w:ascii="Arial" w:hAnsi="Arial" w:cs="Arial"/>
                <w:color w:val="auto"/>
                <w:sz w:val="22"/>
                <w:szCs w:val="22"/>
              </w:rPr>
              <w:t>Complies</w:t>
            </w:r>
          </w:p>
          <w:p w14:paraId="40F9ED96" w14:textId="77777777" w:rsidR="00EA2848" w:rsidRPr="00D21CE5" w:rsidRDefault="00EA2848" w:rsidP="00EA2848">
            <w:pPr>
              <w:pStyle w:val="FigureCaption"/>
              <w:spacing w:before="0" w:after="0"/>
              <w:ind w:left="0"/>
              <w:jc w:val="left"/>
              <w:rPr>
                <w:rFonts w:ascii="Arial" w:hAnsi="Arial" w:cs="Arial"/>
                <w:bCs/>
                <w:color w:val="auto"/>
                <w:sz w:val="22"/>
                <w:szCs w:val="22"/>
              </w:rPr>
            </w:pPr>
            <w:r>
              <w:rPr>
                <w:rFonts w:ascii="Arial" w:hAnsi="Arial" w:cs="Arial"/>
                <w:b w:val="0"/>
                <w:color w:val="auto"/>
                <w:sz w:val="22"/>
                <w:szCs w:val="22"/>
              </w:rPr>
              <w:t>Council’s Development Engineer is satisfied that appropriate measures can be put in place for stormwater drainage.</w:t>
            </w:r>
          </w:p>
          <w:p w14:paraId="4B8014C4" w14:textId="39F6312E" w:rsidR="00EA2848" w:rsidRPr="00EA2848" w:rsidRDefault="00EA2848" w:rsidP="00474194">
            <w:pPr>
              <w:pStyle w:val="FigureCaption"/>
              <w:spacing w:before="0" w:after="0"/>
              <w:ind w:left="0"/>
              <w:jc w:val="left"/>
              <w:rPr>
                <w:rFonts w:ascii="Arial" w:hAnsi="Arial" w:cs="Arial"/>
                <w:b w:val="0"/>
                <w:bCs/>
                <w:color w:val="auto"/>
                <w:sz w:val="22"/>
                <w:szCs w:val="22"/>
              </w:rPr>
            </w:pPr>
          </w:p>
        </w:tc>
      </w:tr>
      <w:tr w:rsidR="001D45D0" w:rsidRPr="00BE218C" w14:paraId="59ACF548" w14:textId="77777777" w:rsidTr="00763762">
        <w:trPr>
          <w:jc w:val="center"/>
        </w:trPr>
        <w:tc>
          <w:tcPr>
            <w:tcW w:w="2972" w:type="dxa"/>
            <w:tcBorders>
              <w:bottom w:val="single" w:sz="4" w:space="0" w:color="auto"/>
            </w:tcBorders>
          </w:tcPr>
          <w:p w14:paraId="6A4E49B0" w14:textId="2BC9B555" w:rsidR="001D45D0" w:rsidRPr="00EA2848" w:rsidRDefault="00EA2848" w:rsidP="00474194">
            <w:pPr>
              <w:pStyle w:val="FigureCaption"/>
              <w:spacing w:before="0" w:after="0"/>
              <w:ind w:left="0"/>
              <w:jc w:val="left"/>
              <w:rPr>
                <w:rFonts w:ascii="Arial" w:hAnsi="Arial" w:cs="Arial"/>
                <w:bCs/>
                <w:color w:val="auto"/>
                <w:sz w:val="22"/>
                <w:szCs w:val="22"/>
              </w:rPr>
            </w:pPr>
            <w:r w:rsidRPr="00EA2848">
              <w:rPr>
                <w:rFonts w:ascii="Arial" w:hAnsi="Arial" w:cs="Arial"/>
                <w:bCs/>
                <w:color w:val="auto"/>
                <w:sz w:val="22"/>
                <w:szCs w:val="22"/>
              </w:rPr>
              <w:t>B3.2.4 Sedimentation and Erosion control Measures</w:t>
            </w:r>
          </w:p>
        </w:tc>
        <w:tc>
          <w:tcPr>
            <w:tcW w:w="5959" w:type="dxa"/>
            <w:tcBorders>
              <w:bottom w:val="single" w:sz="4" w:space="0" w:color="auto"/>
            </w:tcBorders>
          </w:tcPr>
          <w:p w14:paraId="739C1144" w14:textId="77777777" w:rsidR="001D45D0" w:rsidRPr="00EA2848" w:rsidRDefault="00EA2848" w:rsidP="00474194">
            <w:pPr>
              <w:pStyle w:val="FigureCaption"/>
              <w:spacing w:before="0" w:after="0"/>
              <w:ind w:left="0"/>
              <w:jc w:val="left"/>
              <w:rPr>
                <w:rFonts w:ascii="Arial" w:hAnsi="Arial" w:cs="Arial"/>
                <w:bCs/>
                <w:color w:val="auto"/>
                <w:sz w:val="22"/>
                <w:szCs w:val="22"/>
              </w:rPr>
            </w:pPr>
            <w:r w:rsidRPr="00EA2848">
              <w:rPr>
                <w:rFonts w:ascii="Arial" w:hAnsi="Arial" w:cs="Arial"/>
                <w:bCs/>
                <w:color w:val="auto"/>
                <w:sz w:val="22"/>
                <w:szCs w:val="22"/>
              </w:rPr>
              <w:t>Complies</w:t>
            </w:r>
          </w:p>
          <w:p w14:paraId="06F7560D" w14:textId="7CE21880" w:rsidR="00EA2848" w:rsidRPr="00EA2848" w:rsidRDefault="00EA2848"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Appropriate consent conditions can be put in utilised to control sedimentation and erosion.</w:t>
            </w:r>
          </w:p>
        </w:tc>
      </w:tr>
      <w:tr w:rsidR="00A76B39" w:rsidRPr="00BE218C" w14:paraId="17765CE3" w14:textId="77777777" w:rsidTr="00A76B39">
        <w:trPr>
          <w:jc w:val="center"/>
        </w:trPr>
        <w:tc>
          <w:tcPr>
            <w:tcW w:w="8931" w:type="dxa"/>
            <w:gridSpan w:val="2"/>
            <w:shd w:val="pct15" w:color="auto" w:fill="auto"/>
          </w:tcPr>
          <w:p w14:paraId="5AD42403" w14:textId="32E69458" w:rsidR="00A76B39" w:rsidRPr="00EA2848" w:rsidRDefault="00A76B39"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B4 Traffic Planning, Vehicle Parking, Circulation and Access</w:t>
            </w:r>
          </w:p>
        </w:tc>
      </w:tr>
      <w:tr w:rsidR="001D45D0" w:rsidRPr="00BE218C" w14:paraId="5E3B25F8" w14:textId="77777777" w:rsidTr="00763762">
        <w:trPr>
          <w:jc w:val="center"/>
        </w:trPr>
        <w:tc>
          <w:tcPr>
            <w:tcW w:w="2972" w:type="dxa"/>
          </w:tcPr>
          <w:p w14:paraId="3818E471" w14:textId="150E8F10" w:rsidR="001D45D0" w:rsidRPr="004F2FAF" w:rsidRDefault="00EA2848" w:rsidP="00474194">
            <w:pPr>
              <w:pStyle w:val="FigureCaption"/>
              <w:spacing w:before="0" w:after="0"/>
              <w:ind w:left="0"/>
              <w:jc w:val="left"/>
              <w:rPr>
                <w:rFonts w:ascii="Arial" w:hAnsi="Arial" w:cs="Arial"/>
                <w:bCs/>
                <w:color w:val="auto"/>
                <w:sz w:val="22"/>
                <w:szCs w:val="22"/>
              </w:rPr>
            </w:pPr>
            <w:r w:rsidRPr="004F2FAF">
              <w:rPr>
                <w:rFonts w:ascii="Arial" w:hAnsi="Arial" w:cs="Arial"/>
                <w:bCs/>
                <w:color w:val="auto"/>
                <w:sz w:val="22"/>
                <w:szCs w:val="22"/>
              </w:rPr>
              <w:t>B4.2.1 Traffic Impact</w:t>
            </w:r>
          </w:p>
        </w:tc>
        <w:tc>
          <w:tcPr>
            <w:tcW w:w="5959" w:type="dxa"/>
          </w:tcPr>
          <w:p w14:paraId="1CC76C4E" w14:textId="77777777" w:rsidR="001D45D0" w:rsidRPr="00EA2848" w:rsidRDefault="00EA2848" w:rsidP="00474194">
            <w:pPr>
              <w:pStyle w:val="FigureCaption"/>
              <w:spacing w:before="0" w:after="0"/>
              <w:ind w:left="0"/>
              <w:jc w:val="left"/>
              <w:rPr>
                <w:rFonts w:ascii="Arial" w:hAnsi="Arial" w:cs="Arial"/>
                <w:bCs/>
                <w:color w:val="auto"/>
                <w:sz w:val="22"/>
                <w:szCs w:val="22"/>
              </w:rPr>
            </w:pPr>
            <w:r w:rsidRPr="00EA2848">
              <w:rPr>
                <w:rFonts w:ascii="Arial" w:hAnsi="Arial" w:cs="Arial"/>
                <w:bCs/>
                <w:color w:val="auto"/>
                <w:sz w:val="22"/>
                <w:szCs w:val="22"/>
              </w:rPr>
              <w:t>Complies</w:t>
            </w:r>
          </w:p>
          <w:p w14:paraId="71C35D60" w14:textId="77777777" w:rsidR="00EA2848" w:rsidRDefault="00EA2848"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Vehicular access via McGoughans Lane and pedestrian access via Station Street. </w:t>
            </w:r>
          </w:p>
          <w:p w14:paraId="69C8FA67" w14:textId="0E4A831E" w:rsidR="00EA2848" w:rsidRPr="00EA2848" w:rsidRDefault="00EA2848"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Traffic </w:t>
            </w:r>
            <w:r w:rsidR="004F2FAF">
              <w:rPr>
                <w:rFonts w:ascii="Arial" w:hAnsi="Arial" w:cs="Arial"/>
                <w:b w:val="0"/>
                <w:color w:val="auto"/>
                <w:sz w:val="22"/>
                <w:szCs w:val="22"/>
              </w:rPr>
              <w:t>Impact Assessment prepared by Bitzios Consulting. Council’s Development Engineer concludes that the development traffic will generate a low impact to the existing road network.</w:t>
            </w:r>
          </w:p>
        </w:tc>
      </w:tr>
      <w:tr w:rsidR="001D45D0" w14:paraId="72F45FD2" w14:textId="77777777" w:rsidTr="00763762">
        <w:trPr>
          <w:jc w:val="center"/>
        </w:trPr>
        <w:tc>
          <w:tcPr>
            <w:tcW w:w="2972" w:type="dxa"/>
            <w:vAlign w:val="center"/>
          </w:tcPr>
          <w:p w14:paraId="41A720E3" w14:textId="26D65ED8" w:rsidR="001D45D0" w:rsidRPr="004F2FAF" w:rsidRDefault="004F2FAF" w:rsidP="00474194">
            <w:pPr>
              <w:pStyle w:val="FigureCaption"/>
              <w:spacing w:before="0" w:after="0"/>
              <w:ind w:left="0"/>
              <w:jc w:val="left"/>
              <w:rPr>
                <w:rFonts w:ascii="Arial" w:hAnsi="Arial" w:cs="Arial"/>
                <w:bCs/>
                <w:color w:val="auto"/>
                <w:sz w:val="22"/>
                <w:szCs w:val="22"/>
              </w:rPr>
            </w:pPr>
            <w:r w:rsidRPr="004F2FAF">
              <w:rPr>
                <w:rFonts w:ascii="Arial" w:hAnsi="Arial" w:cs="Arial"/>
                <w:bCs/>
                <w:color w:val="auto"/>
                <w:sz w:val="22"/>
                <w:szCs w:val="22"/>
              </w:rPr>
              <w:t>B4.2.2 Parking Layout Standards</w:t>
            </w:r>
          </w:p>
        </w:tc>
        <w:tc>
          <w:tcPr>
            <w:tcW w:w="5959" w:type="dxa"/>
            <w:shd w:val="clear" w:color="auto" w:fill="FFFFFF" w:themeFill="background1"/>
            <w:vAlign w:val="center"/>
          </w:tcPr>
          <w:p w14:paraId="20B7E84D" w14:textId="77777777" w:rsidR="001D45D0" w:rsidRPr="004F2FAF" w:rsidRDefault="004F2FAF" w:rsidP="00474194">
            <w:pPr>
              <w:pStyle w:val="FigureCaption"/>
              <w:spacing w:before="0" w:after="0"/>
              <w:ind w:left="0"/>
              <w:jc w:val="left"/>
              <w:rPr>
                <w:rFonts w:ascii="Arial" w:hAnsi="Arial" w:cs="Arial"/>
                <w:bCs/>
                <w:color w:val="auto"/>
                <w:sz w:val="22"/>
                <w:szCs w:val="22"/>
              </w:rPr>
            </w:pPr>
            <w:r w:rsidRPr="004F2FAF">
              <w:rPr>
                <w:rFonts w:ascii="Arial" w:hAnsi="Arial" w:cs="Arial"/>
                <w:bCs/>
                <w:color w:val="auto"/>
                <w:sz w:val="22"/>
                <w:szCs w:val="22"/>
              </w:rPr>
              <w:t>Complies</w:t>
            </w:r>
          </w:p>
          <w:p w14:paraId="679FA7C7" w14:textId="2FCB54D5" w:rsidR="004F2FAF" w:rsidRPr="00EA2848" w:rsidRDefault="002B3ED3"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1</w:t>
            </w:r>
            <w:r w:rsidR="004F2FAF">
              <w:rPr>
                <w:rFonts w:ascii="Arial" w:hAnsi="Arial" w:cs="Arial"/>
                <w:b w:val="0"/>
                <w:color w:val="auto"/>
                <w:sz w:val="22"/>
                <w:szCs w:val="22"/>
              </w:rPr>
              <w:t>9 car parking spaces in total. Council’s Development Engineer concludes that the proposed car parking complies with the relevant Australian Standards, DCP and SEPP (Housing) requirements.</w:t>
            </w:r>
          </w:p>
        </w:tc>
      </w:tr>
      <w:tr w:rsidR="001D45D0" w:rsidRPr="006E1F85" w14:paraId="6466C2DF" w14:textId="77777777" w:rsidTr="00763762">
        <w:trPr>
          <w:jc w:val="center"/>
        </w:trPr>
        <w:tc>
          <w:tcPr>
            <w:tcW w:w="2972" w:type="dxa"/>
            <w:vAlign w:val="center"/>
          </w:tcPr>
          <w:p w14:paraId="77924304" w14:textId="56980D33" w:rsidR="001D45D0" w:rsidRPr="007C7B06" w:rsidRDefault="007C7B06" w:rsidP="00474194">
            <w:pPr>
              <w:pStyle w:val="FigureCaption"/>
              <w:spacing w:before="0" w:after="120"/>
              <w:ind w:left="0"/>
              <w:jc w:val="left"/>
              <w:rPr>
                <w:rFonts w:ascii="Arial" w:hAnsi="Arial" w:cs="Arial"/>
                <w:bCs/>
                <w:color w:val="auto"/>
                <w:sz w:val="22"/>
                <w:szCs w:val="22"/>
              </w:rPr>
            </w:pPr>
            <w:r w:rsidRPr="007C7B06">
              <w:rPr>
                <w:rFonts w:ascii="Arial" w:hAnsi="Arial" w:cs="Arial"/>
                <w:bCs/>
                <w:color w:val="auto"/>
                <w:sz w:val="22"/>
                <w:szCs w:val="22"/>
              </w:rPr>
              <w:t>B4.2.3 Vehicle Access and Manoeuvring Area</w:t>
            </w:r>
          </w:p>
        </w:tc>
        <w:tc>
          <w:tcPr>
            <w:tcW w:w="5959" w:type="dxa"/>
            <w:shd w:val="clear" w:color="auto" w:fill="FFFFFF" w:themeFill="background1"/>
            <w:vAlign w:val="center"/>
          </w:tcPr>
          <w:p w14:paraId="3CA326E6" w14:textId="77777777" w:rsidR="001D45D0" w:rsidRPr="00ED4227" w:rsidRDefault="007C7B06" w:rsidP="00474194">
            <w:pPr>
              <w:pStyle w:val="FigureCaption"/>
              <w:spacing w:before="0" w:after="120"/>
              <w:ind w:left="0"/>
              <w:jc w:val="left"/>
              <w:rPr>
                <w:rFonts w:ascii="Arial" w:hAnsi="Arial" w:cs="Arial"/>
                <w:bCs/>
                <w:color w:val="000000" w:themeColor="text1"/>
                <w:sz w:val="22"/>
                <w:szCs w:val="22"/>
              </w:rPr>
            </w:pPr>
            <w:r w:rsidRPr="00ED4227">
              <w:rPr>
                <w:rFonts w:ascii="Arial" w:hAnsi="Arial" w:cs="Arial"/>
                <w:bCs/>
                <w:color w:val="000000" w:themeColor="text1"/>
                <w:sz w:val="22"/>
                <w:szCs w:val="22"/>
              </w:rPr>
              <w:t>Complies</w:t>
            </w:r>
          </w:p>
          <w:p w14:paraId="57CCBC75" w14:textId="7D6F743D" w:rsidR="007C7B06" w:rsidRPr="00EA2848" w:rsidRDefault="007C7B06" w:rsidP="00474194">
            <w:pPr>
              <w:pStyle w:val="FigureCaption"/>
              <w:spacing w:before="0" w:after="120"/>
              <w:ind w:left="0"/>
              <w:jc w:val="left"/>
              <w:rPr>
                <w:rFonts w:ascii="Arial" w:hAnsi="Arial" w:cs="Arial"/>
                <w:b w:val="0"/>
                <w:color w:val="000000" w:themeColor="text1"/>
                <w:sz w:val="22"/>
                <w:szCs w:val="22"/>
              </w:rPr>
            </w:pPr>
            <w:r>
              <w:rPr>
                <w:rFonts w:ascii="Arial" w:hAnsi="Arial" w:cs="Arial"/>
                <w:b w:val="0"/>
                <w:color w:val="auto"/>
                <w:sz w:val="22"/>
                <w:szCs w:val="22"/>
              </w:rPr>
              <w:t>Council’s Development Engineer is satisfied that appropriate arrangements have been made for vehicle access and manoeuvring in the proposed development.</w:t>
            </w:r>
          </w:p>
        </w:tc>
      </w:tr>
      <w:tr w:rsidR="001D45D0" w:rsidRPr="00BE218C" w14:paraId="0DB798D7" w14:textId="77777777" w:rsidTr="00763762">
        <w:trPr>
          <w:jc w:val="center"/>
        </w:trPr>
        <w:tc>
          <w:tcPr>
            <w:tcW w:w="2972" w:type="dxa"/>
            <w:vAlign w:val="center"/>
          </w:tcPr>
          <w:p w14:paraId="4C2FBE02" w14:textId="05ADB302" w:rsidR="001D45D0" w:rsidRPr="00ED4227" w:rsidRDefault="00ED4227" w:rsidP="00474194">
            <w:pPr>
              <w:pStyle w:val="FigureCaption"/>
              <w:spacing w:before="0" w:after="0"/>
              <w:ind w:left="0"/>
              <w:jc w:val="left"/>
              <w:rPr>
                <w:rFonts w:ascii="Arial" w:hAnsi="Arial" w:cs="Arial"/>
                <w:bCs/>
                <w:color w:val="auto"/>
                <w:sz w:val="22"/>
                <w:szCs w:val="22"/>
              </w:rPr>
            </w:pPr>
            <w:r w:rsidRPr="00ED4227">
              <w:rPr>
                <w:rFonts w:ascii="Arial" w:hAnsi="Arial" w:cs="Arial"/>
                <w:bCs/>
                <w:color w:val="auto"/>
                <w:sz w:val="22"/>
                <w:szCs w:val="22"/>
              </w:rPr>
              <w:t>B4.2.5 Car Parking Requirements</w:t>
            </w:r>
          </w:p>
        </w:tc>
        <w:tc>
          <w:tcPr>
            <w:tcW w:w="5959" w:type="dxa"/>
            <w:vAlign w:val="center"/>
          </w:tcPr>
          <w:p w14:paraId="56119C42" w14:textId="73BFA7C2" w:rsidR="00ED4227" w:rsidRPr="004F2FAF" w:rsidRDefault="00ED4227" w:rsidP="00ED4227">
            <w:pPr>
              <w:pStyle w:val="FigureCaption"/>
              <w:spacing w:before="0" w:after="0"/>
              <w:ind w:left="0"/>
              <w:jc w:val="left"/>
              <w:rPr>
                <w:rFonts w:ascii="Arial" w:hAnsi="Arial" w:cs="Arial"/>
                <w:bCs/>
                <w:color w:val="auto"/>
                <w:sz w:val="22"/>
                <w:szCs w:val="22"/>
              </w:rPr>
            </w:pPr>
            <w:r w:rsidRPr="004F2FAF">
              <w:rPr>
                <w:rFonts w:ascii="Arial" w:hAnsi="Arial" w:cs="Arial"/>
                <w:bCs/>
                <w:color w:val="auto"/>
                <w:sz w:val="22"/>
                <w:szCs w:val="22"/>
              </w:rPr>
              <w:t>Complies</w:t>
            </w:r>
            <w:r w:rsidR="008D66E3">
              <w:rPr>
                <w:rFonts w:ascii="Arial" w:hAnsi="Arial" w:cs="Arial"/>
                <w:bCs/>
                <w:color w:val="auto"/>
                <w:sz w:val="22"/>
                <w:szCs w:val="22"/>
              </w:rPr>
              <w:t xml:space="preserve"> </w:t>
            </w:r>
          </w:p>
          <w:p w14:paraId="37748FA6" w14:textId="47BA36F1" w:rsidR="001D45D0" w:rsidRPr="00EA2848" w:rsidRDefault="008D66E3" w:rsidP="00ED4227">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1</w:t>
            </w:r>
            <w:r w:rsidR="00ED4227">
              <w:rPr>
                <w:rFonts w:ascii="Arial" w:hAnsi="Arial" w:cs="Arial"/>
                <w:b w:val="0"/>
                <w:color w:val="auto"/>
                <w:sz w:val="22"/>
                <w:szCs w:val="22"/>
              </w:rPr>
              <w:t xml:space="preserve">9 car parking spaces in total. Car parking for the boarding house and shop top housing comply with SEPP (Hosing) 2021 and DCP requirements. 4 parking spaces provided for shop in accordance with DCP requirements. Council’s Development Engineer concludes that the proposed car parking is satisfactory. </w:t>
            </w:r>
          </w:p>
        </w:tc>
      </w:tr>
      <w:tr w:rsidR="001D45D0" w:rsidRPr="00A43A98" w14:paraId="3257BE48" w14:textId="77777777" w:rsidTr="00763762">
        <w:trPr>
          <w:jc w:val="center"/>
        </w:trPr>
        <w:tc>
          <w:tcPr>
            <w:tcW w:w="2972" w:type="dxa"/>
          </w:tcPr>
          <w:p w14:paraId="64CE8FE8" w14:textId="71CDA0B0" w:rsidR="001D45D0" w:rsidRPr="00BE1E24" w:rsidRDefault="00ED4227" w:rsidP="00474194">
            <w:pPr>
              <w:pStyle w:val="FigureCaption"/>
              <w:spacing w:before="0" w:after="0"/>
              <w:ind w:left="0"/>
              <w:jc w:val="left"/>
              <w:rPr>
                <w:rFonts w:ascii="Arial" w:hAnsi="Arial" w:cs="Arial"/>
                <w:bCs/>
                <w:color w:val="auto"/>
                <w:sz w:val="22"/>
                <w:szCs w:val="22"/>
              </w:rPr>
            </w:pPr>
            <w:r w:rsidRPr="00BE1E24">
              <w:rPr>
                <w:rFonts w:ascii="Arial" w:hAnsi="Arial" w:cs="Arial"/>
                <w:bCs/>
                <w:color w:val="auto"/>
                <w:sz w:val="22"/>
                <w:szCs w:val="22"/>
              </w:rPr>
              <w:lastRenderedPageBreak/>
              <w:t>B4.2.8 Bicycle, Motorcycles and Coach Parking</w:t>
            </w:r>
          </w:p>
        </w:tc>
        <w:tc>
          <w:tcPr>
            <w:tcW w:w="5959" w:type="dxa"/>
          </w:tcPr>
          <w:p w14:paraId="4B40838C" w14:textId="77777777" w:rsidR="001D45D0" w:rsidRPr="00BE1E24" w:rsidRDefault="00ED4227" w:rsidP="00474194">
            <w:pPr>
              <w:pStyle w:val="FigureCaption"/>
              <w:spacing w:before="0" w:after="0"/>
              <w:ind w:left="0"/>
              <w:jc w:val="left"/>
              <w:rPr>
                <w:rFonts w:ascii="Arial" w:hAnsi="Arial" w:cs="Arial"/>
                <w:bCs/>
                <w:color w:val="auto"/>
                <w:sz w:val="22"/>
                <w:szCs w:val="22"/>
              </w:rPr>
            </w:pPr>
            <w:r w:rsidRPr="00BE1E24">
              <w:rPr>
                <w:rFonts w:ascii="Arial" w:hAnsi="Arial" w:cs="Arial"/>
                <w:bCs/>
                <w:color w:val="auto"/>
                <w:sz w:val="22"/>
                <w:szCs w:val="22"/>
              </w:rPr>
              <w:t>Complies</w:t>
            </w:r>
          </w:p>
          <w:p w14:paraId="64B29700" w14:textId="183DFB1E" w:rsidR="00ED4227" w:rsidRPr="00EA2848" w:rsidRDefault="004D738B"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1</w:t>
            </w:r>
            <w:r w:rsidR="00BE1E24">
              <w:rPr>
                <w:rFonts w:ascii="Arial" w:hAnsi="Arial" w:cs="Arial"/>
                <w:b w:val="0"/>
                <w:color w:val="auto"/>
                <w:sz w:val="22"/>
                <w:szCs w:val="22"/>
              </w:rPr>
              <w:t>0 bicycle park spaces provided. Council’s Development Engineer is satisfied that the proposed arrangement for bicycle parking exceed DCP requirements.</w:t>
            </w:r>
          </w:p>
        </w:tc>
      </w:tr>
      <w:tr w:rsidR="007C7B06" w:rsidRPr="00A43A98" w14:paraId="5B96B8B5" w14:textId="77777777" w:rsidTr="00763762">
        <w:trPr>
          <w:jc w:val="center"/>
        </w:trPr>
        <w:tc>
          <w:tcPr>
            <w:tcW w:w="2972" w:type="dxa"/>
            <w:tcBorders>
              <w:bottom w:val="single" w:sz="4" w:space="0" w:color="auto"/>
            </w:tcBorders>
          </w:tcPr>
          <w:p w14:paraId="18C180D3" w14:textId="34261D5E" w:rsidR="007C7B06" w:rsidRPr="00BE1E24" w:rsidRDefault="00BE1E24" w:rsidP="00474194">
            <w:pPr>
              <w:pStyle w:val="FigureCaption"/>
              <w:spacing w:before="0" w:after="0"/>
              <w:ind w:left="0"/>
              <w:jc w:val="left"/>
              <w:rPr>
                <w:rFonts w:ascii="Arial" w:hAnsi="Arial" w:cs="Arial"/>
                <w:bCs/>
                <w:color w:val="auto"/>
                <w:sz w:val="22"/>
                <w:szCs w:val="22"/>
              </w:rPr>
            </w:pPr>
            <w:r w:rsidRPr="00BE1E24">
              <w:rPr>
                <w:rFonts w:ascii="Arial" w:hAnsi="Arial" w:cs="Arial"/>
                <w:bCs/>
                <w:color w:val="auto"/>
                <w:sz w:val="22"/>
                <w:szCs w:val="22"/>
              </w:rPr>
              <w:t>B4.2.9 Loading Bays</w:t>
            </w:r>
          </w:p>
        </w:tc>
        <w:tc>
          <w:tcPr>
            <w:tcW w:w="5959" w:type="dxa"/>
            <w:tcBorders>
              <w:bottom w:val="single" w:sz="4" w:space="0" w:color="auto"/>
            </w:tcBorders>
          </w:tcPr>
          <w:p w14:paraId="399D773F" w14:textId="77777777" w:rsidR="007C7B06" w:rsidRPr="00BE1E24" w:rsidRDefault="00BE1E24" w:rsidP="00474194">
            <w:pPr>
              <w:pStyle w:val="FigureCaption"/>
              <w:spacing w:before="0" w:after="0"/>
              <w:ind w:left="0"/>
              <w:jc w:val="left"/>
              <w:rPr>
                <w:rFonts w:ascii="Arial" w:hAnsi="Arial" w:cs="Arial"/>
                <w:bCs/>
                <w:color w:val="auto"/>
                <w:sz w:val="22"/>
                <w:szCs w:val="22"/>
              </w:rPr>
            </w:pPr>
            <w:r w:rsidRPr="00BE1E24">
              <w:rPr>
                <w:rFonts w:ascii="Arial" w:hAnsi="Arial" w:cs="Arial"/>
                <w:bCs/>
                <w:color w:val="auto"/>
                <w:sz w:val="22"/>
                <w:szCs w:val="22"/>
              </w:rPr>
              <w:t>Complies</w:t>
            </w:r>
          </w:p>
          <w:p w14:paraId="5277DE44" w14:textId="45CE62CB" w:rsidR="00BE1E24" w:rsidRPr="00EA2848" w:rsidRDefault="00BE1E24"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Council’s Development Engineer is satisfied that the provision of a single Small Rigid Vehicle (SRV) loading bay off McGoughans Lane satisfies the DCP requirements.</w:t>
            </w:r>
          </w:p>
        </w:tc>
      </w:tr>
      <w:tr w:rsidR="00A76B39" w:rsidRPr="00A43A98" w14:paraId="31DFE397" w14:textId="77777777" w:rsidTr="00A76B39">
        <w:trPr>
          <w:jc w:val="center"/>
        </w:trPr>
        <w:tc>
          <w:tcPr>
            <w:tcW w:w="8931" w:type="dxa"/>
            <w:gridSpan w:val="2"/>
            <w:shd w:val="pct15" w:color="auto" w:fill="auto"/>
          </w:tcPr>
          <w:p w14:paraId="022DCB60" w14:textId="400006AB" w:rsidR="00A76B39" w:rsidRPr="00740BC0" w:rsidRDefault="00A76B39"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B8 Waste Minimisation and Management</w:t>
            </w:r>
          </w:p>
        </w:tc>
      </w:tr>
      <w:tr w:rsidR="00740BC0" w:rsidRPr="00A43A98" w14:paraId="6E87F67D" w14:textId="77777777" w:rsidTr="00763762">
        <w:trPr>
          <w:jc w:val="center"/>
        </w:trPr>
        <w:tc>
          <w:tcPr>
            <w:tcW w:w="2972" w:type="dxa"/>
          </w:tcPr>
          <w:p w14:paraId="481A6C6B" w14:textId="7C110289" w:rsidR="00740BC0" w:rsidRPr="00740BC0" w:rsidRDefault="00740BC0" w:rsidP="00474194">
            <w:pPr>
              <w:pStyle w:val="FigureCaption"/>
              <w:spacing w:before="0" w:after="0"/>
              <w:ind w:left="0"/>
              <w:jc w:val="left"/>
              <w:rPr>
                <w:rFonts w:ascii="Arial" w:hAnsi="Arial" w:cs="Arial"/>
                <w:bCs/>
                <w:color w:val="auto"/>
                <w:sz w:val="22"/>
                <w:szCs w:val="22"/>
              </w:rPr>
            </w:pPr>
            <w:r w:rsidRPr="00740BC0">
              <w:rPr>
                <w:rFonts w:ascii="Arial" w:hAnsi="Arial" w:cs="Arial"/>
                <w:bCs/>
                <w:color w:val="auto"/>
                <w:sz w:val="22"/>
                <w:szCs w:val="22"/>
              </w:rPr>
              <w:t>B8.3.1 Demolition of Buildings or Structures</w:t>
            </w:r>
          </w:p>
        </w:tc>
        <w:tc>
          <w:tcPr>
            <w:tcW w:w="5959" w:type="dxa"/>
            <w:vMerge w:val="restart"/>
          </w:tcPr>
          <w:p w14:paraId="444F2CEF" w14:textId="77777777" w:rsidR="00740BC0" w:rsidRDefault="00740BC0" w:rsidP="00474194">
            <w:pPr>
              <w:pStyle w:val="FigureCaption"/>
              <w:spacing w:before="0" w:after="0"/>
              <w:ind w:left="0"/>
              <w:jc w:val="left"/>
              <w:rPr>
                <w:rFonts w:ascii="Arial" w:hAnsi="Arial" w:cs="Arial"/>
                <w:bCs/>
                <w:color w:val="auto"/>
                <w:sz w:val="22"/>
                <w:szCs w:val="22"/>
              </w:rPr>
            </w:pPr>
            <w:r w:rsidRPr="00740BC0">
              <w:rPr>
                <w:rFonts w:ascii="Arial" w:hAnsi="Arial" w:cs="Arial"/>
                <w:bCs/>
                <w:color w:val="auto"/>
                <w:sz w:val="22"/>
                <w:szCs w:val="22"/>
              </w:rPr>
              <w:t>Complies</w:t>
            </w:r>
          </w:p>
          <w:p w14:paraId="38BE1066" w14:textId="5E6FC54D" w:rsidR="00740BC0" w:rsidRPr="00740BC0" w:rsidRDefault="00740BC0" w:rsidP="00474194">
            <w:pPr>
              <w:pStyle w:val="FigureCaption"/>
              <w:spacing w:before="0" w:after="0"/>
              <w:ind w:left="0"/>
              <w:jc w:val="left"/>
              <w:rPr>
                <w:rFonts w:ascii="Arial" w:hAnsi="Arial" w:cs="Arial"/>
                <w:b w:val="0"/>
                <w:color w:val="auto"/>
                <w:sz w:val="22"/>
                <w:szCs w:val="22"/>
              </w:rPr>
            </w:pPr>
            <w:r w:rsidRPr="00740BC0">
              <w:rPr>
                <w:rFonts w:ascii="Arial" w:hAnsi="Arial" w:cs="Arial"/>
                <w:b w:val="0"/>
                <w:color w:val="auto"/>
                <w:sz w:val="22"/>
                <w:szCs w:val="22"/>
              </w:rPr>
              <w:t xml:space="preserve">Council’s </w:t>
            </w:r>
            <w:r>
              <w:rPr>
                <w:rFonts w:ascii="Arial" w:hAnsi="Arial" w:cs="Arial"/>
                <w:b w:val="0"/>
                <w:color w:val="auto"/>
                <w:sz w:val="22"/>
                <w:szCs w:val="22"/>
              </w:rPr>
              <w:t>Resource Recovery Contracts Management Officer is satisfied that the amended Waste Management Plan prepared by MRA Consulting Group satisfies the relevant DCP requirements. Some consent conditions recommended.</w:t>
            </w:r>
          </w:p>
        </w:tc>
      </w:tr>
      <w:tr w:rsidR="00740BC0" w:rsidRPr="00A43A98" w14:paraId="4C4994D0" w14:textId="77777777" w:rsidTr="00763762">
        <w:trPr>
          <w:jc w:val="center"/>
        </w:trPr>
        <w:tc>
          <w:tcPr>
            <w:tcW w:w="2972" w:type="dxa"/>
          </w:tcPr>
          <w:p w14:paraId="41ABAB9F" w14:textId="16694AE1" w:rsidR="00740BC0" w:rsidRPr="00740BC0" w:rsidRDefault="00740BC0" w:rsidP="00474194">
            <w:pPr>
              <w:pStyle w:val="FigureCaption"/>
              <w:spacing w:before="0" w:after="0"/>
              <w:ind w:left="0"/>
              <w:jc w:val="left"/>
              <w:rPr>
                <w:rFonts w:ascii="Arial" w:hAnsi="Arial" w:cs="Arial"/>
                <w:bCs/>
                <w:color w:val="auto"/>
                <w:sz w:val="22"/>
                <w:szCs w:val="22"/>
              </w:rPr>
            </w:pPr>
            <w:r w:rsidRPr="00740BC0">
              <w:rPr>
                <w:rFonts w:ascii="Arial" w:hAnsi="Arial" w:cs="Arial"/>
                <w:bCs/>
                <w:color w:val="auto"/>
                <w:sz w:val="22"/>
                <w:szCs w:val="22"/>
              </w:rPr>
              <w:t>B8.3.2 Construction of Building or Structures</w:t>
            </w:r>
          </w:p>
        </w:tc>
        <w:tc>
          <w:tcPr>
            <w:tcW w:w="5959" w:type="dxa"/>
            <w:vMerge/>
          </w:tcPr>
          <w:p w14:paraId="71E3D404" w14:textId="77777777" w:rsidR="00740BC0" w:rsidRPr="00EA2848" w:rsidRDefault="00740BC0" w:rsidP="00474194">
            <w:pPr>
              <w:pStyle w:val="FigureCaption"/>
              <w:spacing w:before="0" w:after="0"/>
              <w:ind w:left="0"/>
              <w:jc w:val="left"/>
              <w:rPr>
                <w:rFonts w:ascii="Arial" w:hAnsi="Arial" w:cs="Arial"/>
                <w:b w:val="0"/>
                <w:color w:val="auto"/>
                <w:sz w:val="22"/>
                <w:szCs w:val="22"/>
              </w:rPr>
            </w:pPr>
          </w:p>
        </w:tc>
      </w:tr>
      <w:tr w:rsidR="00740BC0" w:rsidRPr="00A43A98" w14:paraId="04F849F3" w14:textId="77777777" w:rsidTr="00763762">
        <w:trPr>
          <w:jc w:val="center"/>
        </w:trPr>
        <w:tc>
          <w:tcPr>
            <w:tcW w:w="2972" w:type="dxa"/>
          </w:tcPr>
          <w:p w14:paraId="115A01D9" w14:textId="610F2F8E" w:rsidR="00740BC0" w:rsidRPr="00740BC0" w:rsidRDefault="00740BC0" w:rsidP="00474194">
            <w:pPr>
              <w:pStyle w:val="FigureCaption"/>
              <w:spacing w:before="0" w:after="0"/>
              <w:ind w:left="0"/>
              <w:jc w:val="left"/>
              <w:rPr>
                <w:rFonts w:ascii="Arial" w:hAnsi="Arial" w:cs="Arial"/>
                <w:bCs/>
                <w:color w:val="auto"/>
                <w:sz w:val="22"/>
                <w:szCs w:val="22"/>
              </w:rPr>
            </w:pPr>
            <w:r w:rsidRPr="00740BC0">
              <w:rPr>
                <w:rFonts w:ascii="Arial" w:hAnsi="Arial" w:cs="Arial"/>
                <w:bCs/>
                <w:color w:val="auto"/>
                <w:sz w:val="22"/>
                <w:szCs w:val="22"/>
              </w:rPr>
              <w:t>B8.3.3 Bin Sizes and Collection Measures</w:t>
            </w:r>
          </w:p>
        </w:tc>
        <w:tc>
          <w:tcPr>
            <w:tcW w:w="5959" w:type="dxa"/>
            <w:vMerge/>
          </w:tcPr>
          <w:p w14:paraId="4505A784" w14:textId="77777777" w:rsidR="00740BC0" w:rsidRPr="00EA2848" w:rsidRDefault="00740BC0" w:rsidP="00474194">
            <w:pPr>
              <w:pStyle w:val="FigureCaption"/>
              <w:spacing w:before="0" w:after="0"/>
              <w:ind w:left="0"/>
              <w:jc w:val="left"/>
              <w:rPr>
                <w:rFonts w:ascii="Arial" w:hAnsi="Arial" w:cs="Arial"/>
                <w:b w:val="0"/>
                <w:color w:val="auto"/>
                <w:sz w:val="22"/>
                <w:szCs w:val="22"/>
              </w:rPr>
            </w:pPr>
          </w:p>
        </w:tc>
      </w:tr>
      <w:tr w:rsidR="00740BC0" w:rsidRPr="00A43A98" w14:paraId="4D71F23C" w14:textId="77777777" w:rsidTr="00763762">
        <w:trPr>
          <w:jc w:val="center"/>
        </w:trPr>
        <w:tc>
          <w:tcPr>
            <w:tcW w:w="2972" w:type="dxa"/>
            <w:tcBorders>
              <w:bottom w:val="single" w:sz="4" w:space="0" w:color="auto"/>
            </w:tcBorders>
          </w:tcPr>
          <w:p w14:paraId="3D026BDC" w14:textId="0D30FABA" w:rsidR="00740BC0" w:rsidRPr="00740BC0" w:rsidRDefault="00740BC0" w:rsidP="00474194">
            <w:pPr>
              <w:pStyle w:val="FigureCaption"/>
              <w:spacing w:before="0" w:after="0"/>
              <w:ind w:left="0"/>
              <w:jc w:val="left"/>
              <w:rPr>
                <w:rFonts w:ascii="Arial" w:hAnsi="Arial" w:cs="Arial"/>
                <w:bCs/>
                <w:color w:val="auto"/>
                <w:sz w:val="22"/>
                <w:szCs w:val="22"/>
              </w:rPr>
            </w:pPr>
            <w:r w:rsidRPr="00740BC0">
              <w:rPr>
                <w:rFonts w:ascii="Arial" w:hAnsi="Arial" w:cs="Arial"/>
                <w:bCs/>
                <w:color w:val="auto"/>
                <w:sz w:val="22"/>
                <w:szCs w:val="22"/>
              </w:rPr>
              <w:t>B8.4.4 Mixed Use Development</w:t>
            </w:r>
          </w:p>
        </w:tc>
        <w:tc>
          <w:tcPr>
            <w:tcW w:w="5959" w:type="dxa"/>
            <w:vMerge/>
            <w:tcBorders>
              <w:bottom w:val="single" w:sz="4" w:space="0" w:color="auto"/>
            </w:tcBorders>
          </w:tcPr>
          <w:p w14:paraId="20F0B58F" w14:textId="77777777" w:rsidR="00740BC0" w:rsidRPr="00EA2848" w:rsidRDefault="00740BC0" w:rsidP="00474194">
            <w:pPr>
              <w:pStyle w:val="FigureCaption"/>
              <w:spacing w:before="0" w:after="0"/>
              <w:ind w:left="0"/>
              <w:jc w:val="left"/>
              <w:rPr>
                <w:rFonts w:ascii="Arial" w:hAnsi="Arial" w:cs="Arial"/>
                <w:b w:val="0"/>
                <w:color w:val="auto"/>
                <w:sz w:val="22"/>
                <w:szCs w:val="22"/>
              </w:rPr>
            </w:pPr>
          </w:p>
        </w:tc>
      </w:tr>
      <w:tr w:rsidR="00A76B39" w:rsidRPr="00A43A98" w14:paraId="323ECB8A" w14:textId="77777777" w:rsidTr="00A76B39">
        <w:trPr>
          <w:jc w:val="center"/>
        </w:trPr>
        <w:tc>
          <w:tcPr>
            <w:tcW w:w="8931" w:type="dxa"/>
            <w:gridSpan w:val="2"/>
            <w:shd w:val="pct15" w:color="auto" w:fill="auto"/>
          </w:tcPr>
          <w:p w14:paraId="5F8CA911" w14:textId="324A3266" w:rsidR="00A76B39" w:rsidRPr="00683579" w:rsidRDefault="00A76B39"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B9 Landscaping</w:t>
            </w:r>
          </w:p>
        </w:tc>
      </w:tr>
      <w:tr w:rsidR="00683579" w:rsidRPr="00A43A98" w14:paraId="7171C52C" w14:textId="77777777" w:rsidTr="00763762">
        <w:trPr>
          <w:jc w:val="center"/>
        </w:trPr>
        <w:tc>
          <w:tcPr>
            <w:tcW w:w="2972" w:type="dxa"/>
          </w:tcPr>
          <w:p w14:paraId="4608EA83" w14:textId="15AFCD73" w:rsidR="00683579" w:rsidRPr="00683579" w:rsidRDefault="00683579" w:rsidP="00474194">
            <w:pPr>
              <w:pStyle w:val="FigureCaption"/>
              <w:spacing w:before="0" w:after="0"/>
              <w:ind w:left="0"/>
              <w:jc w:val="left"/>
              <w:rPr>
                <w:rFonts w:ascii="Arial" w:hAnsi="Arial" w:cs="Arial"/>
                <w:bCs/>
                <w:color w:val="auto"/>
                <w:sz w:val="22"/>
                <w:szCs w:val="22"/>
              </w:rPr>
            </w:pPr>
            <w:r w:rsidRPr="00683579">
              <w:rPr>
                <w:rFonts w:ascii="Arial" w:hAnsi="Arial" w:cs="Arial"/>
                <w:bCs/>
                <w:color w:val="auto"/>
                <w:sz w:val="22"/>
                <w:szCs w:val="22"/>
              </w:rPr>
              <w:t>B9.3.1 General Landscape Design Principles</w:t>
            </w:r>
          </w:p>
        </w:tc>
        <w:tc>
          <w:tcPr>
            <w:tcW w:w="5959" w:type="dxa"/>
            <w:vMerge w:val="restart"/>
          </w:tcPr>
          <w:p w14:paraId="4A32D0D8" w14:textId="77777777" w:rsidR="00683579" w:rsidRDefault="00683579" w:rsidP="00474194">
            <w:pPr>
              <w:pStyle w:val="FigureCaption"/>
              <w:spacing w:before="0" w:after="0"/>
              <w:ind w:left="0"/>
              <w:jc w:val="left"/>
              <w:rPr>
                <w:rFonts w:ascii="Arial" w:hAnsi="Arial" w:cs="Arial"/>
                <w:bCs/>
                <w:color w:val="auto"/>
                <w:sz w:val="22"/>
                <w:szCs w:val="22"/>
              </w:rPr>
            </w:pPr>
            <w:r w:rsidRPr="00683579">
              <w:rPr>
                <w:rFonts w:ascii="Arial" w:hAnsi="Arial" w:cs="Arial"/>
                <w:bCs/>
                <w:color w:val="auto"/>
                <w:sz w:val="22"/>
                <w:szCs w:val="22"/>
              </w:rPr>
              <w:t>Complies</w:t>
            </w:r>
          </w:p>
          <w:p w14:paraId="30986627" w14:textId="2D2DAAE3" w:rsidR="00683579" w:rsidRDefault="00683579"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Landscaped area of 51</w:t>
            </w:r>
            <w:r w:rsidR="00BD7376">
              <w:rPr>
                <w:rFonts w:ascii="Arial" w:hAnsi="Arial" w:cs="Arial"/>
                <w:b w:val="0"/>
                <w:color w:val="auto"/>
                <w:sz w:val="22"/>
                <w:szCs w:val="22"/>
              </w:rPr>
              <w:t>8</w:t>
            </w:r>
            <w:r>
              <w:rPr>
                <w:rFonts w:ascii="Arial" w:hAnsi="Arial" w:cs="Arial"/>
                <w:b w:val="0"/>
                <w:color w:val="auto"/>
                <w:sz w:val="22"/>
                <w:szCs w:val="22"/>
              </w:rPr>
              <w:t>m</w:t>
            </w:r>
            <w:r w:rsidRPr="00683579">
              <w:rPr>
                <w:rFonts w:ascii="Arial" w:hAnsi="Arial" w:cs="Arial"/>
                <w:b w:val="0"/>
                <w:color w:val="auto"/>
                <w:sz w:val="22"/>
                <w:szCs w:val="22"/>
                <w:vertAlign w:val="superscript"/>
              </w:rPr>
              <w:t>2</w:t>
            </w:r>
            <w:r>
              <w:rPr>
                <w:rFonts w:ascii="Arial" w:hAnsi="Arial" w:cs="Arial"/>
                <w:b w:val="0"/>
                <w:color w:val="auto"/>
                <w:sz w:val="22"/>
                <w:szCs w:val="22"/>
              </w:rPr>
              <w:t xml:space="preserve"> (30.</w:t>
            </w:r>
            <w:r w:rsidR="00BD7376">
              <w:rPr>
                <w:rFonts w:ascii="Arial" w:hAnsi="Arial" w:cs="Arial"/>
                <w:b w:val="0"/>
                <w:color w:val="auto"/>
                <w:sz w:val="22"/>
                <w:szCs w:val="22"/>
              </w:rPr>
              <w:t>6</w:t>
            </w:r>
            <w:r>
              <w:rPr>
                <w:rFonts w:ascii="Arial" w:hAnsi="Arial" w:cs="Arial"/>
                <w:b w:val="0"/>
                <w:color w:val="auto"/>
                <w:sz w:val="22"/>
                <w:szCs w:val="22"/>
              </w:rPr>
              <w:t>% of the site) on ground floor level. 5</w:t>
            </w:r>
            <w:r w:rsidR="00BD7376">
              <w:rPr>
                <w:rFonts w:ascii="Arial" w:hAnsi="Arial" w:cs="Arial"/>
                <w:b w:val="0"/>
                <w:color w:val="auto"/>
                <w:sz w:val="22"/>
                <w:szCs w:val="22"/>
              </w:rPr>
              <w:t>16</w:t>
            </w:r>
            <w:r>
              <w:rPr>
                <w:rFonts w:ascii="Arial" w:hAnsi="Arial" w:cs="Arial"/>
                <w:b w:val="0"/>
                <w:color w:val="auto"/>
                <w:sz w:val="22"/>
                <w:szCs w:val="22"/>
              </w:rPr>
              <w:t>m</w:t>
            </w:r>
            <w:r w:rsidRPr="00683579">
              <w:rPr>
                <w:rFonts w:ascii="Arial" w:hAnsi="Arial" w:cs="Arial"/>
                <w:b w:val="0"/>
                <w:color w:val="auto"/>
                <w:sz w:val="22"/>
                <w:szCs w:val="22"/>
                <w:vertAlign w:val="superscript"/>
              </w:rPr>
              <w:t>2</w:t>
            </w:r>
            <w:r>
              <w:rPr>
                <w:rFonts w:ascii="Arial" w:hAnsi="Arial" w:cs="Arial"/>
                <w:b w:val="0"/>
                <w:color w:val="auto"/>
                <w:sz w:val="22"/>
                <w:szCs w:val="22"/>
              </w:rPr>
              <w:t xml:space="preserve"> is deep soil.</w:t>
            </w:r>
          </w:p>
          <w:p w14:paraId="142ED196" w14:textId="77777777" w:rsidR="00683579" w:rsidRDefault="00683579"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Landscape Design Intent, prepared by Ivy May Landscape Architecture</w:t>
            </w:r>
            <w:r w:rsidR="00B60BFA">
              <w:rPr>
                <w:rFonts w:ascii="Arial" w:hAnsi="Arial" w:cs="Arial"/>
                <w:b w:val="0"/>
                <w:color w:val="auto"/>
                <w:sz w:val="22"/>
                <w:szCs w:val="22"/>
              </w:rPr>
              <w:t>; and Arborist’s Report, prepared by Catherine Russo</w:t>
            </w:r>
            <w:r>
              <w:rPr>
                <w:rFonts w:ascii="Arial" w:hAnsi="Arial" w:cs="Arial"/>
                <w:b w:val="0"/>
                <w:color w:val="auto"/>
                <w:sz w:val="22"/>
                <w:szCs w:val="22"/>
              </w:rPr>
              <w:t xml:space="preserve"> accompanied the DA. Landscape</w:t>
            </w:r>
            <w:r w:rsidR="00B60BFA">
              <w:rPr>
                <w:rFonts w:ascii="Arial" w:hAnsi="Arial" w:cs="Arial"/>
                <w:b w:val="0"/>
                <w:color w:val="auto"/>
                <w:sz w:val="22"/>
                <w:szCs w:val="22"/>
              </w:rPr>
              <w:t>d</w:t>
            </w:r>
            <w:r>
              <w:rPr>
                <w:rFonts w:ascii="Arial" w:hAnsi="Arial" w:cs="Arial"/>
                <w:b w:val="0"/>
                <w:color w:val="auto"/>
                <w:sz w:val="22"/>
                <w:szCs w:val="22"/>
              </w:rPr>
              <w:t xml:space="preserve"> area, design and species selection in accordance with SEPP (Housing) 2021 and DCP requirements. Council’s Consulting Ecologist is satisfied with landscaping species selection.</w:t>
            </w:r>
            <w:r w:rsidR="00B60BFA">
              <w:rPr>
                <w:rFonts w:ascii="Arial" w:hAnsi="Arial" w:cs="Arial"/>
                <w:b w:val="0"/>
                <w:color w:val="auto"/>
                <w:sz w:val="22"/>
                <w:szCs w:val="22"/>
              </w:rPr>
              <w:t xml:space="preserve"> Approximately 4 trees on site proposed for retention including </w:t>
            </w:r>
            <w:r w:rsidR="00B60BFA" w:rsidRPr="00B60BFA">
              <w:rPr>
                <w:rFonts w:ascii="Arial" w:hAnsi="Arial" w:cs="Arial"/>
                <w:b w:val="0"/>
                <w:i/>
                <w:iCs w:val="0"/>
                <w:color w:val="auto"/>
                <w:sz w:val="22"/>
                <w:szCs w:val="22"/>
              </w:rPr>
              <w:t>Syzygium moorei</w:t>
            </w:r>
            <w:r w:rsidR="00B60BFA">
              <w:rPr>
                <w:rFonts w:ascii="Arial" w:hAnsi="Arial" w:cs="Arial"/>
                <w:b w:val="0"/>
                <w:color w:val="auto"/>
                <w:sz w:val="22"/>
                <w:szCs w:val="22"/>
              </w:rPr>
              <w:t xml:space="preserve"> (Coolamon) and </w:t>
            </w:r>
            <w:r w:rsidR="00B60BFA" w:rsidRPr="00B60BFA">
              <w:rPr>
                <w:rFonts w:ascii="Arial" w:hAnsi="Arial" w:cs="Arial"/>
                <w:b w:val="0"/>
                <w:i/>
                <w:iCs w:val="0"/>
                <w:color w:val="auto"/>
                <w:sz w:val="22"/>
                <w:szCs w:val="22"/>
              </w:rPr>
              <w:t>Callistemon spp</w:t>
            </w:r>
            <w:r w:rsidR="00B60BFA">
              <w:rPr>
                <w:rFonts w:ascii="Arial" w:hAnsi="Arial" w:cs="Arial"/>
                <w:b w:val="0"/>
                <w:color w:val="auto"/>
                <w:sz w:val="22"/>
                <w:szCs w:val="22"/>
              </w:rPr>
              <w:t xml:space="preserve"> (Bottlebrush).</w:t>
            </w:r>
          </w:p>
          <w:p w14:paraId="5F19878B" w14:textId="0E359E71" w:rsidR="00B60BFA" w:rsidRPr="00683579" w:rsidRDefault="00B60BFA"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Appropriate conditions of consent can be recommended.</w:t>
            </w:r>
          </w:p>
        </w:tc>
      </w:tr>
      <w:tr w:rsidR="00683579" w:rsidRPr="00A43A98" w14:paraId="6550FCD6" w14:textId="77777777" w:rsidTr="00763762">
        <w:trPr>
          <w:jc w:val="center"/>
        </w:trPr>
        <w:tc>
          <w:tcPr>
            <w:tcW w:w="2972" w:type="dxa"/>
            <w:tcBorders>
              <w:bottom w:val="single" w:sz="4" w:space="0" w:color="auto"/>
            </w:tcBorders>
          </w:tcPr>
          <w:p w14:paraId="392C8A51" w14:textId="4AC908A7" w:rsidR="00683579" w:rsidRPr="00683579" w:rsidRDefault="00683579" w:rsidP="00474194">
            <w:pPr>
              <w:pStyle w:val="FigureCaption"/>
              <w:spacing w:before="0" w:after="0"/>
              <w:ind w:left="0"/>
              <w:jc w:val="left"/>
              <w:rPr>
                <w:rFonts w:ascii="Arial" w:hAnsi="Arial" w:cs="Arial"/>
                <w:bCs/>
                <w:color w:val="auto"/>
                <w:sz w:val="22"/>
                <w:szCs w:val="22"/>
              </w:rPr>
            </w:pPr>
            <w:r w:rsidRPr="00683579">
              <w:rPr>
                <w:rFonts w:ascii="Arial" w:hAnsi="Arial" w:cs="Arial"/>
                <w:bCs/>
                <w:color w:val="auto"/>
                <w:sz w:val="22"/>
                <w:szCs w:val="22"/>
              </w:rPr>
              <w:t>B9.4 Multi Dwelling Housing, Attached Dwellings and Residential Flat Buildings</w:t>
            </w:r>
          </w:p>
        </w:tc>
        <w:tc>
          <w:tcPr>
            <w:tcW w:w="5959" w:type="dxa"/>
            <w:vMerge/>
            <w:tcBorders>
              <w:bottom w:val="single" w:sz="4" w:space="0" w:color="auto"/>
            </w:tcBorders>
          </w:tcPr>
          <w:p w14:paraId="7CC32435" w14:textId="77777777" w:rsidR="00683579" w:rsidRPr="00EA2848" w:rsidRDefault="00683579" w:rsidP="00474194">
            <w:pPr>
              <w:pStyle w:val="FigureCaption"/>
              <w:spacing w:before="0" w:after="0"/>
              <w:ind w:left="0"/>
              <w:jc w:val="left"/>
              <w:rPr>
                <w:rFonts w:ascii="Arial" w:hAnsi="Arial" w:cs="Arial"/>
                <w:b w:val="0"/>
                <w:color w:val="auto"/>
                <w:sz w:val="22"/>
                <w:szCs w:val="22"/>
              </w:rPr>
            </w:pPr>
          </w:p>
        </w:tc>
      </w:tr>
      <w:tr w:rsidR="00A76B39" w:rsidRPr="00A43A98" w14:paraId="4C0B17C1" w14:textId="77777777" w:rsidTr="00A76B39">
        <w:trPr>
          <w:jc w:val="center"/>
        </w:trPr>
        <w:tc>
          <w:tcPr>
            <w:tcW w:w="8931" w:type="dxa"/>
            <w:gridSpan w:val="2"/>
            <w:shd w:val="pct15" w:color="auto" w:fill="auto"/>
          </w:tcPr>
          <w:p w14:paraId="369D4FCC" w14:textId="56045A69" w:rsidR="00A76B39" w:rsidRPr="006B4090" w:rsidRDefault="00A76B39"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B11 Planning for Crime Prevention</w:t>
            </w:r>
          </w:p>
        </w:tc>
      </w:tr>
      <w:tr w:rsidR="007C7B06" w:rsidRPr="00A43A98" w14:paraId="6A82B3DC" w14:textId="77777777" w:rsidTr="00763762">
        <w:trPr>
          <w:jc w:val="center"/>
        </w:trPr>
        <w:tc>
          <w:tcPr>
            <w:tcW w:w="2972" w:type="dxa"/>
            <w:tcBorders>
              <w:bottom w:val="single" w:sz="4" w:space="0" w:color="auto"/>
            </w:tcBorders>
          </w:tcPr>
          <w:p w14:paraId="1D2CB7B8" w14:textId="35AF8923" w:rsidR="007C7B06" w:rsidRPr="006B4090" w:rsidRDefault="00B60BFA" w:rsidP="00474194">
            <w:pPr>
              <w:pStyle w:val="FigureCaption"/>
              <w:spacing w:before="0" w:after="0"/>
              <w:ind w:left="0"/>
              <w:jc w:val="left"/>
              <w:rPr>
                <w:rFonts w:ascii="Arial" w:hAnsi="Arial" w:cs="Arial"/>
                <w:bCs/>
                <w:color w:val="auto"/>
                <w:sz w:val="22"/>
                <w:szCs w:val="22"/>
              </w:rPr>
            </w:pPr>
            <w:r w:rsidRPr="006B4090">
              <w:rPr>
                <w:rFonts w:ascii="Arial" w:hAnsi="Arial" w:cs="Arial"/>
                <w:bCs/>
                <w:color w:val="auto"/>
                <w:sz w:val="22"/>
                <w:szCs w:val="22"/>
              </w:rPr>
              <w:t>B11.2.1 Development that Requires a Forma</w:t>
            </w:r>
            <w:r w:rsidR="00241279">
              <w:rPr>
                <w:rFonts w:ascii="Arial" w:hAnsi="Arial" w:cs="Arial"/>
                <w:bCs/>
                <w:color w:val="auto"/>
                <w:sz w:val="22"/>
                <w:szCs w:val="22"/>
              </w:rPr>
              <w:t>l</w:t>
            </w:r>
            <w:r w:rsidRPr="006B4090">
              <w:rPr>
                <w:rFonts w:ascii="Arial" w:hAnsi="Arial" w:cs="Arial"/>
                <w:bCs/>
                <w:color w:val="auto"/>
                <w:sz w:val="22"/>
                <w:szCs w:val="22"/>
              </w:rPr>
              <w:t xml:space="preserve"> Crime Risk Assessment</w:t>
            </w:r>
          </w:p>
        </w:tc>
        <w:tc>
          <w:tcPr>
            <w:tcW w:w="5959" w:type="dxa"/>
            <w:tcBorders>
              <w:bottom w:val="single" w:sz="4" w:space="0" w:color="auto"/>
            </w:tcBorders>
          </w:tcPr>
          <w:p w14:paraId="72CA387E" w14:textId="77777777" w:rsidR="007C7B06" w:rsidRPr="006B4090" w:rsidRDefault="00B60BFA" w:rsidP="00474194">
            <w:pPr>
              <w:pStyle w:val="FigureCaption"/>
              <w:spacing w:before="0" w:after="0"/>
              <w:ind w:left="0"/>
              <w:jc w:val="left"/>
              <w:rPr>
                <w:rFonts w:ascii="Arial" w:hAnsi="Arial" w:cs="Arial"/>
                <w:bCs/>
                <w:color w:val="auto"/>
                <w:sz w:val="22"/>
                <w:szCs w:val="22"/>
              </w:rPr>
            </w:pPr>
            <w:r w:rsidRPr="006B4090">
              <w:rPr>
                <w:rFonts w:ascii="Arial" w:hAnsi="Arial" w:cs="Arial"/>
                <w:bCs/>
                <w:color w:val="auto"/>
                <w:sz w:val="22"/>
                <w:szCs w:val="22"/>
              </w:rPr>
              <w:t>Complies</w:t>
            </w:r>
          </w:p>
          <w:p w14:paraId="56981E8D" w14:textId="63A2A152" w:rsidR="006B4090" w:rsidRDefault="006B4090"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The development design utilises passives measures to provide for casual surveillance and fencing is proposed. Crime Prevention Through Environmental Design Principles (CPTED have been utilised in the design. The DA was referred to NSW Police and no issues were raised.  </w:t>
            </w:r>
          </w:p>
          <w:p w14:paraId="6DD7956E" w14:textId="77777777" w:rsidR="003F3CD7" w:rsidRDefault="003F3CD7" w:rsidP="00474194">
            <w:pPr>
              <w:pStyle w:val="FigureCaption"/>
              <w:spacing w:before="0" w:after="0"/>
              <w:ind w:left="0"/>
              <w:jc w:val="left"/>
              <w:rPr>
                <w:rFonts w:ascii="Arial" w:hAnsi="Arial" w:cs="Arial"/>
                <w:b w:val="0"/>
                <w:color w:val="auto"/>
                <w:sz w:val="22"/>
                <w:szCs w:val="22"/>
              </w:rPr>
            </w:pPr>
          </w:p>
          <w:p w14:paraId="0CA57132" w14:textId="1FCBFED9" w:rsidR="006B4090" w:rsidRDefault="006B4090" w:rsidP="006B4090">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 Crime Risk Assessment Report, prepared by Wilson Planning was submitted with the DA. The report concludes “The development’s design has had regard to CPTED principles</w:t>
            </w:r>
            <w:r w:rsidR="009B59D5">
              <w:rPr>
                <w:rFonts w:ascii="Arial" w:hAnsi="Arial" w:cs="Arial"/>
                <w:b w:val="0"/>
                <w:color w:val="auto"/>
                <w:sz w:val="22"/>
                <w:szCs w:val="22"/>
              </w:rPr>
              <w:t xml:space="preserve">. The ameliorative measures outlined in this report, and responding to the four principles of CPTED, will </w:t>
            </w:r>
            <w:r w:rsidR="009B59D5">
              <w:rPr>
                <w:rFonts w:ascii="Arial" w:hAnsi="Arial" w:cs="Arial"/>
                <w:b w:val="0"/>
                <w:color w:val="auto"/>
                <w:sz w:val="22"/>
                <w:szCs w:val="22"/>
              </w:rPr>
              <w:lastRenderedPageBreak/>
              <w:t>ensure the site and proposed affordable housing development are at less risk of criminal activity and residents feel safe within the development”.</w:t>
            </w:r>
          </w:p>
          <w:p w14:paraId="668A709B" w14:textId="77777777" w:rsidR="003F3CD7" w:rsidRDefault="003F3CD7" w:rsidP="006B4090">
            <w:pPr>
              <w:pStyle w:val="FigureCaption"/>
              <w:spacing w:before="0" w:after="0"/>
              <w:ind w:left="0"/>
              <w:jc w:val="left"/>
              <w:rPr>
                <w:rFonts w:ascii="Arial" w:hAnsi="Arial" w:cs="Arial"/>
                <w:b w:val="0"/>
                <w:color w:val="auto"/>
                <w:sz w:val="22"/>
                <w:szCs w:val="22"/>
              </w:rPr>
            </w:pPr>
          </w:p>
          <w:p w14:paraId="5790D686" w14:textId="00E2B37F" w:rsidR="006B4090" w:rsidRPr="00EA2848" w:rsidRDefault="009B59D5"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Appropriate conditions of consent can be recommended.</w:t>
            </w:r>
          </w:p>
        </w:tc>
      </w:tr>
      <w:tr w:rsidR="002F2FE1" w:rsidRPr="00A43A98" w14:paraId="7A863516" w14:textId="77777777" w:rsidTr="002F2FE1">
        <w:trPr>
          <w:jc w:val="center"/>
        </w:trPr>
        <w:tc>
          <w:tcPr>
            <w:tcW w:w="8931" w:type="dxa"/>
            <w:gridSpan w:val="2"/>
            <w:shd w:val="pct15" w:color="auto" w:fill="auto"/>
          </w:tcPr>
          <w:p w14:paraId="03D0C0EF" w14:textId="27FDC860" w:rsidR="002F2FE1" w:rsidRPr="00EE2B5E" w:rsidRDefault="002F2FE1"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lastRenderedPageBreak/>
              <w:t>Chapter B12 Social Impact Assessment</w:t>
            </w:r>
          </w:p>
        </w:tc>
      </w:tr>
      <w:tr w:rsidR="00740BC0" w:rsidRPr="00A43A98" w14:paraId="4FE88623" w14:textId="77777777" w:rsidTr="00763762">
        <w:trPr>
          <w:jc w:val="center"/>
        </w:trPr>
        <w:tc>
          <w:tcPr>
            <w:tcW w:w="2972" w:type="dxa"/>
            <w:tcBorders>
              <w:bottom w:val="single" w:sz="4" w:space="0" w:color="auto"/>
            </w:tcBorders>
          </w:tcPr>
          <w:p w14:paraId="6C505283" w14:textId="325BCAFE" w:rsidR="00740BC0" w:rsidRPr="00FD68E2" w:rsidRDefault="009B59D5" w:rsidP="00474194">
            <w:pPr>
              <w:pStyle w:val="FigureCaption"/>
              <w:spacing w:before="0" w:after="0"/>
              <w:ind w:left="0"/>
              <w:jc w:val="left"/>
              <w:rPr>
                <w:rFonts w:ascii="Arial" w:hAnsi="Arial" w:cs="Arial"/>
                <w:bCs/>
                <w:color w:val="auto"/>
                <w:sz w:val="22"/>
                <w:szCs w:val="22"/>
              </w:rPr>
            </w:pPr>
            <w:r w:rsidRPr="00FD68E2">
              <w:rPr>
                <w:rFonts w:ascii="Arial" w:hAnsi="Arial" w:cs="Arial"/>
                <w:bCs/>
                <w:color w:val="auto"/>
                <w:sz w:val="22"/>
                <w:szCs w:val="22"/>
              </w:rPr>
              <w:t>B12 Social Impact Assessment</w:t>
            </w:r>
          </w:p>
        </w:tc>
        <w:tc>
          <w:tcPr>
            <w:tcW w:w="5959" w:type="dxa"/>
            <w:tcBorders>
              <w:bottom w:val="single" w:sz="4" w:space="0" w:color="auto"/>
            </w:tcBorders>
          </w:tcPr>
          <w:p w14:paraId="597853DA" w14:textId="77777777" w:rsidR="00740BC0" w:rsidRPr="00EE2B5E" w:rsidRDefault="009B59D5" w:rsidP="00474194">
            <w:pPr>
              <w:pStyle w:val="FigureCaption"/>
              <w:spacing w:before="0" w:after="0"/>
              <w:ind w:left="0"/>
              <w:jc w:val="left"/>
              <w:rPr>
                <w:rFonts w:ascii="Arial" w:hAnsi="Arial" w:cs="Arial"/>
                <w:bCs/>
                <w:color w:val="auto"/>
                <w:sz w:val="22"/>
                <w:szCs w:val="22"/>
              </w:rPr>
            </w:pPr>
            <w:r w:rsidRPr="00EE2B5E">
              <w:rPr>
                <w:rFonts w:ascii="Arial" w:hAnsi="Arial" w:cs="Arial"/>
                <w:bCs/>
                <w:color w:val="auto"/>
                <w:sz w:val="22"/>
                <w:szCs w:val="22"/>
              </w:rPr>
              <w:t>Complies</w:t>
            </w:r>
          </w:p>
          <w:p w14:paraId="5B5ECB30" w14:textId="77777777" w:rsidR="009B59D5" w:rsidRDefault="009B59D5"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 Social Impact Assessment Report was submitted with the DA in accordance with DCP requirements</w:t>
            </w:r>
            <w:r w:rsidR="00FD68E2">
              <w:rPr>
                <w:rFonts w:ascii="Arial" w:hAnsi="Arial" w:cs="Arial"/>
                <w:b w:val="0"/>
                <w:color w:val="auto"/>
                <w:sz w:val="22"/>
                <w:szCs w:val="22"/>
              </w:rPr>
              <w:t>.</w:t>
            </w:r>
          </w:p>
          <w:p w14:paraId="2432F251" w14:textId="77777777" w:rsidR="00FD68E2" w:rsidRDefault="00FD68E2"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Main concerns raised by residents in SIA report:</w:t>
            </w:r>
          </w:p>
          <w:p w14:paraId="4EFE33CF" w14:textId="77777777" w:rsidR="00FD68E2" w:rsidRDefault="00FD68E2" w:rsidP="004812BD">
            <w:pPr>
              <w:pStyle w:val="FigureCaption"/>
              <w:numPr>
                <w:ilvl w:val="0"/>
                <w:numId w:val="33"/>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Loss of parking;</w:t>
            </w:r>
          </w:p>
          <w:p w14:paraId="5949338C" w14:textId="77777777" w:rsidR="00FD68E2" w:rsidRDefault="00FD68E2" w:rsidP="004812BD">
            <w:pPr>
              <w:pStyle w:val="FigureCaption"/>
              <w:numPr>
                <w:ilvl w:val="0"/>
                <w:numId w:val="33"/>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Traffic congestion;</w:t>
            </w:r>
          </w:p>
          <w:p w14:paraId="74E43C82" w14:textId="77777777" w:rsidR="00FD68E2" w:rsidRDefault="00FD68E2" w:rsidP="004812BD">
            <w:pPr>
              <w:pStyle w:val="FigureCaption"/>
              <w:numPr>
                <w:ilvl w:val="0"/>
                <w:numId w:val="33"/>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Building height, bulk and visual impact;</w:t>
            </w:r>
          </w:p>
          <w:p w14:paraId="3EBD5629" w14:textId="11D004FA" w:rsidR="00FD68E2" w:rsidRDefault="00FD68E2" w:rsidP="004812BD">
            <w:pPr>
              <w:pStyle w:val="FigureCaption"/>
              <w:numPr>
                <w:ilvl w:val="0"/>
                <w:numId w:val="33"/>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Stormwater and flooding;</w:t>
            </w:r>
          </w:p>
          <w:p w14:paraId="3C93EBF6" w14:textId="77777777" w:rsidR="00FD68E2" w:rsidRDefault="00FD68E2" w:rsidP="004812BD">
            <w:pPr>
              <w:pStyle w:val="FigureCaption"/>
              <w:numPr>
                <w:ilvl w:val="0"/>
                <w:numId w:val="33"/>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Loss of public toilet;</w:t>
            </w:r>
          </w:p>
          <w:p w14:paraId="1CE1EF72" w14:textId="77777777" w:rsidR="00FD68E2" w:rsidRDefault="00FD68E2" w:rsidP="004812BD">
            <w:pPr>
              <w:pStyle w:val="FigureCaption"/>
              <w:numPr>
                <w:ilvl w:val="0"/>
                <w:numId w:val="33"/>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Overloading services;</w:t>
            </w:r>
          </w:p>
          <w:p w14:paraId="169B7675" w14:textId="77777777" w:rsidR="00FD68E2" w:rsidRDefault="00FD68E2" w:rsidP="004812BD">
            <w:pPr>
              <w:pStyle w:val="FigureCaption"/>
              <w:numPr>
                <w:ilvl w:val="0"/>
                <w:numId w:val="33"/>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 xml:space="preserve">‘Undesirables’ moving in. </w:t>
            </w:r>
          </w:p>
          <w:p w14:paraId="0DD0B25E" w14:textId="77777777" w:rsidR="003F3CD7" w:rsidRDefault="003F3CD7" w:rsidP="00FD68E2">
            <w:pPr>
              <w:pStyle w:val="FigureCaption"/>
              <w:spacing w:before="0" w:after="0"/>
              <w:ind w:left="0"/>
              <w:jc w:val="left"/>
              <w:rPr>
                <w:rFonts w:ascii="Arial" w:hAnsi="Arial" w:cs="Arial"/>
                <w:b w:val="0"/>
                <w:color w:val="auto"/>
                <w:sz w:val="22"/>
                <w:szCs w:val="22"/>
              </w:rPr>
            </w:pPr>
          </w:p>
          <w:p w14:paraId="50529DDA" w14:textId="59D6503A" w:rsidR="00FD68E2" w:rsidRDefault="00FD68E2" w:rsidP="00FD68E2">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provision of affordable housing in the middle of Mullumbimby town centre is consistent</w:t>
            </w:r>
            <w:r w:rsidR="00EF27D5">
              <w:rPr>
                <w:rFonts w:ascii="Arial" w:hAnsi="Arial" w:cs="Arial"/>
                <w:b w:val="0"/>
                <w:color w:val="auto"/>
                <w:sz w:val="22"/>
                <w:szCs w:val="22"/>
              </w:rPr>
              <w:t xml:space="preserve"> with Byron Shire Delivery Program 2025 – 2029, moreover, the provision of affordable housing reflects the aspirations of the community as detailed in the ‘Community Engagement’ section of the Byron Shire Community </w:t>
            </w:r>
            <w:r w:rsidR="00EE2B5E">
              <w:rPr>
                <w:rFonts w:ascii="Arial" w:hAnsi="Arial" w:cs="Arial"/>
                <w:b w:val="0"/>
                <w:color w:val="auto"/>
                <w:sz w:val="22"/>
                <w:szCs w:val="22"/>
              </w:rPr>
              <w:t>Strategic</w:t>
            </w:r>
            <w:r w:rsidR="00EF27D5">
              <w:rPr>
                <w:rFonts w:ascii="Arial" w:hAnsi="Arial" w:cs="Arial"/>
                <w:b w:val="0"/>
                <w:color w:val="auto"/>
                <w:sz w:val="22"/>
                <w:szCs w:val="22"/>
              </w:rPr>
              <w:t xml:space="preserve"> Plan 2035. The SIA report notes the importance of affordable housing provision.</w:t>
            </w:r>
          </w:p>
          <w:p w14:paraId="1F27EDB1" w14:textId="77777777" w:rsidR="003F3CD7" w:rsidRDefault="003F3CD7" w:rsidP="00FD68E2">
            <w:pPr>
              <w:pStyle w:val="FigureCaption"/>
              <w:spacing w:before="0" w:after="0"/>
              <w:ind w:left="0"/>
              <w:jc w:val="left"/>
              <w:rPr>
                <w:rFonts w:ascii="Arial" w:hAnsi="Arial" w:cs="Arial"/>
                <w:b w:val="0"/>
                <w:color w:val="auto"/>
                <w:sz w:val="22"/>
                <w:szCs w:val="22"/>
              </w:rPr>
            </w:pPr>
          </w:p>
          <w:p w14:paraId="084ADAB6" w14:textId="607D1569" w:rsidR="00EF27D5" w:rsidRDefault="00EF27D5" w:rsidP="00FD68E2">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The concerns of the community have been thoroughly investigated as part of the assessment process. Some of the concerns such as traffic congestion and overloading services have been the subject of consultancy reports and Council’s Development Engineer is satisfied that these are unlikely to eventuate. Other matters such as the loss of car parking and a public toilet are very real concerns, however, </w:t>
            </w:r>
            <w:r w:rsidR="00EE2B5E">
              <w:rPr>
                <w:rFonts w:ascii="Arial" w:hAnsi="Arial" w:cs="Arial"/>
                <w:b w:val="0"/>
                <w:color w:val="auto"/>
                <w:sz w:val="22"/>
                <w:szCs w:val="22"/>
              </w:rPr>
              <w:t xml:space="preserve">future car parking is proposed in the Byron Shire Delivery Program 2025 – 2029. </w:t>
            </w:r>
          </w:p>
          <w:p w14:paraId="25EAAA98" w14:textId="77777777" w:rsidR="003F3CD7" w:rsidRDefault="003F3CD7" w:rsidP="00FD68E2">
            <w:pPr>
              <w:pStyle w:val="FigureCaption"/>
              <w:spacing w:before="0" w:after="0"/>
              <w:ind w:left="0"/>
              <w:jc w:val="left"/>
              <w:rPr>
                <w:rFonts w:ascii="Arial" w:hAnsi="Arial" w:cs="Arial"/>
                <w:b w:val="0"/>
                <w:color w:val="auto"/>
                <w:sz w:val="22"/>
                <w:szCs w:val="22"/>
              </w:rPr>
            </w:pPr>
          </w:p>
          <w:p w14:paraId="607A53AA" w14:textId="68879D6F" w:rsidR="00EE2B5E" w:rsidRPr="00EA2848" w:rsidRDefault="00EE2B5E" w:rsidP="00FD68E2">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bulk and scale of the building is an issue that has also been raised during the assessment process. The proponents were requested to reduce bulk and scale and submit amended plans. The proponent will not amend the plans pursuant to section 36 of the EP&amp;A Regulation 2021. This issue could potentially be a reason that the proposal is not supported</w:t>
            </w:r>
            <w:r w:rsidR="00241279">
              <w:rPr>
                <w:rFonts w:ascii="Arial" w:hAnsi="Arial" w:cs="Arial"/>
                <w:b w:val="0"/>
                <w:color w:val="auto"/>
                <w:sz w:val="22"/>
                <w:szCs w:val="22"/>
              </w:rPr>
              <w:t>.</w:t>
            </w:r>
          </w:p>
        </w:tc>
      </w:tr>
      <w:tr w:rsidR="002F2FE1" w:rsidRPr="00A43A98" w14:paraId="0409C84F" w14:textId="77777777" w:rsidTr="002F2FE1">
        <w:trPr>
          <w:jc w:val="center"/>
        </w:trPr>
        <w:tc>
          <w:tcPr>
            <w:tcW w:w="8931" w:type="dxa"/>
            <w:gridSpan w:val="2"/>
            <w:shd w:val="pct15" w:color="auto" w:fill="auto"/>
          </w:tcPr>
          <w:p w14:paraId="7B72F40E" w14:textId="1724AC4B" w:rsidR="002F2FE1" w:rsidRPr="006D60ED" w:rsidRDefault="002F2FE1"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13 Access and Mobility</w:t>
            </w:r>
          </w:p>
        </w:tc>
      </w:tr>
      <w:tr w:rsidR="008C46A0" w:rsidRPr="00A43A98" w14:paraId="4C201BB4" w14:textId="77777777" w:rsidTr="00763762">
        <w:trPr>
          <w:jc w:val="center"/>
        </w:trPr>
        <w:tc>
          <w:tcPr>
            <w:tcW w:w="2972" w:type="dxa"/>
          </w:tcPr>
          <w:p w14:paraId="398267D1" w14:textId="74F27FFA" w:rsidR="008C46A0" w:rsidRPr="008C46A0" w:rsidRDefault="008C46A0" w:rsidP="00474194">
            <w:pPr>
              <w:pStyle w:val="FigureCaption"/>
              <w:spacing w:before="0" w:after="0"/>
              <w:ind w:left="0"/>
              <w:jc w:val="left"/>
              <w:rPr>
                <w:rFonts w:ascii="Arial" w:hAnsi="Arial" w:cs="Arial"/>
                <w:bCs/>
                <w:color w:val="auto"/>
                <w:sz w:val="22"/>
                <w:szCs w:val="22"/>
              </w:rPr>
            </w:pPr>
            <w:r w:rsidRPr="008C46A0">
              <w:rPr>
                <w:rFonts w:ascii="Arial" w:hAnsi="Arial" w:cs="Arial"/>
                <w:bCs/>
                <w:color w:val="auto"/>
                <w:sz w:val="22"/>
                <w:szCs w:val="22"/>
              </w:rPr>
              <w:t xml:space="preserve">B13.2.2 Multi Dwelling Housing, Attached Dwellings, Residential Flat Buildings, Shop Top </w:t>
            </w:r>
            <w:r w:rsidRPr="008C46A0">
              <w:rPr>
                <w:rFonts w:ascii="Arial" w:hAnsi="Arial" w:cs="Arial"/>
                <w:bCs/>
                <w:color w:val="auto"/>
                <w:sz w:val="22"/>
                <w:szCs w:val="22"/>
              </w:rPr>
              <w:lastRenderedPageBreak/>
              <w:t>Housing and Serviced Apartments</w:t>
            </w:r>
          </w:p>
        </w:tc>
        <w:tc>
          <w:tcPr>
            <w:tcW w:w="5959" w:type="dxa"/>
            <w:vMerge w:val="restart"/>
          </w:tcPr>
          <w:p w14:paraId="75490811" w14:textId="77777777" w:rsidR="008C46A0" w:rsidRPr="006D60ED" w:rsidRDefault="008C46A0" w:rsidP="00474194">
            <w:pPr>
              <w:pStyle w:val="FigureCaption"/>
              <w:spacing w:before="0" w:after="0"/>
              <w:ind w:left="0"/>
              <w:jc w:val="left"/>
              <w:rPr>
                <w:rFonts w:ascii="Arial" w:hAnsi="Arial" w:cs="Arial"/>
                <w:bCs/>
                <w:color w:val="auto"/>
                <w:sz w:val="22"/>
                <w:szCs w:val="22"/>
              </w:rPr>
            </w:pPr>
            <w:r w:rsidRPr="006D60ED">
              <w:rPr>
                <w:rFonts w:ascii="Arial" w:hAnsi="Arial" w:cs="Arial"/>
                <w:bCs/>
                <w:color w:val="auto"/>
                <w:sz w:val="22"/>
                <w:szCs w:val="22"/>
              </w:rPr>
              <w:lastRenderedPageBreak/>
              <w:t>Complies</w:t>
            </w:r>
          </w:p>
          <w:p w14:paraId="35FE126D" w14:textId="77777777" w:rsidR="008C46A0" w:rsidRDefault="006D60ED" w:rsidP="00474194">
            <w:pPr>
              <w:pStyle w:val="FigureCaption"/>
              <w:spacing w:before="0" w:after="0"/>
              <w:ind w:left="0"/>
              <w:jc w:val="left"/>
              <w:rPr>
                <w:rFonts w:ascii="Arial" w:hAnsi="Arial" w:cs="Arial"/>
                <w:b w:val="0"/>
                <w:color w:val="auto"/>
                <w:sz w:val="22"/>
                <w:szCs w:val="22"/>
              </w:rPr>
            </w:pPr>
            <w:r w:rsidRPr="006D60ED">
              <w:rPr>
                <w:rFonts w:ascii="Arial" w:hAnsi="Arial" w:cs="Arial"/>
                <w:b w:val="0"/>
                <w:color w:val="auto"/>
                <w:sz w:val="22"/>
                <w:szCs w:val="22"/>
              </w:rPr>
              <w:t>The development has been designed to comply with AS1428.1</w:t>
            </w:r>
            <w:r>
              <w:rPr>
                <w:rFonts w:ascii="Arial" w:hAnsi="Arial" w:cs="Arial"/>
                <w:b w:val="0"/>
                <w:color w:val="auto"/>
                <w:sz w:val="22"/>
                <w:szCs w:val="22"/>
              </w:rPr>
              <w:t xml:space="preserve"> – Design for Access and Mobility – General Requirements for Access – New Buildings (for class 3, 5, </w:t>
            </w:r>
            <w:r>
              <w:rPr>
                <w:rFonts w:ascii="Arial" w:hAnsi="Arial" w:cs="Arial"/>
                <w:b w:val="0"/>
                <w:color w:val="auto"/>
                <w:sz w:val="22"/>
                <w:szCs w:val="22"/>
              </w:rPr>
              <w:lastRenderedPageBreak/>
              <w:t>6, 7, 8 and 9 buildings), Disability (Access to Premises) Standard 2010, and AS 4299 – Adaptable Housing.</w:t>
            </w:r>
          </w:p>
          <w:p w14:paraId="029777E3" w14:textId="77777777" w:rsidR="006D60ED" w:rsidRDefault="006D60ED"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An amended Access Audit Report and Design Statement, prepared by iAccess was submitted with the DA.</w:t>
            </w:r>
          </w:p>
          <w:p w14:paraId="54B4E121" w14:textId="77777777" w:rsidR="006D60ED" w:rsidRPr="005773CF" w:rsidRDefault="006D60ED" w:rsidP="00474194">
            <w:pPr>
              <w:pStyle w:val="FigureCaption"/>
              <w:spacing w:before="0" w:after="0"/>
              <w:ind w:left="0"/>
              <w:jc w:val="left"/>
              <w:rPr>
                <w:rFonts w:ascii="Arial" w:hAnsi="Arial" w:cs="Arial"/>
                <w:b w:val="0"/>
                <w:color w:val="auto"/>
                <w:sz w:val="22"/>
                <w:szCs w:val="22"/>
              </w:rPr>
            </w:pPr>
            <w:r w:rsidRPr="005773CF">
              <w:rPr>
                <w:rFonts w:ascii="Arial" w:hAnsi="Arial" w:cs="Arial"/>
                <w:b w:val="0"/>
                <w:color w:val="auto"/>
                <w:sz w:val="22"/>
                <w:szCs w:val="22"/>
              </w:rPr>
              <w:t>Three of the units (10%) will be designed to meet the DCP requirements for AS4299 – Adaptable Housing.</w:t>
            </w:r>
          </w:p>
          <w:p w14:paraId="25312A9B" w14:textId="77777777" w:rsidR="00261C8A" w:rsidRDefault="005773CF"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Six of the units (</w:t>
            </w:r>
            <w:r w:rsidRPr="005773CF">
              <w:rPr>
                <w:rFonts w:ascii="Arial" w:hAnsi="Arial" w:cs="Arial"/>
                <w:b w:val="0"/>
                <w:color w:val="auto"/>
                <w:sz w:val="22"/>
                <w:szCs w:val="22"/>
              </w:rPr>
              <w:t>20%</w:t>
            </w:r>
            <w:r>
              <w:rPr>
                <w:rFonts w:ascii="Arial" w:hAnsi="Arial" w:cs="Arial"/>
                <w:b w:val="0"/>
                <w:color w:val="auto"/>
                <w:sz w:val="22"/>
                <w:szCs w:val="22"/>
              </w:rPr>
              <w:t>)</w:t>
            </w:r>
            <w:r w:rsidRPr="005773CF">
              <w:rPr>
                <w:rFonts w:ascii="Arial" w:hAnsi="Arial" w:cs="Arial"/>
                <w:b w:val="0"/>
                <w:color w:val="auto"/>
                <w:sz w:val="22"/>
                <w:szCs w:val="22"/>
              </w:rPr>
              <w:t xml:space="preserve"> </w:t>
            </w:r>
            <w:r>
              <w:rPr>
                <w:rFonts w:ascii="Arial" w:hAnsi="Arial" w:cs="Arial"/>
                <w:b w:val="0"/>
                <w:color w:val="auto"/>
                <w:sz w:val="22"/>
                <w:szCs w:val="22"/>
              </w:rPr>
              <w:t>will</w:t>
            </w:r>
            <w:r w:rsidRPr="005773CF">
              <w:rPr>
                <w:rFonts w:ascii="Arial" w:hAnsi="Arial" w:cs="Arial"/>
                <w:b w:val="0"/>
                <w:color w:val="auto"/>
                <w:sz w:val="22"/>
                <w:szCs w:val="22"/>
              </w:rPr>
              <w:t xml:space="preserve"> incorpora</w:t>
            </w:r>
            <w:r>
              <w:rPr>
                <w:rFonts w:ascii="Arial" w:hAnsi="Arial" w:cs="Arial"/>
                <w:b w:val="0"/>
                <w:color w:val="auto"/>
                <w:sz w:val="22"/>
                <w:szCs w:val="22"/>
              </w:rPr>
              <w:t>te</w:t>
            </w:r>
            <w:r w:rsidRPr="005773CF">
              <w:rPr>
                <w:rFonts w:ascii="Arial" w:hAnsi="Arial" w:cs="Arial"/>
                <w:b w:val="0"/>
                <w:color w:val="auto"/>
                <w:sz w:val="22"/>
                <w:szCs w:val="22"/>
              </w:rPr>
              <w:t xml:space="preserve"> Liveable Housing Guidelines – silver level</w:t>
            </w:r>
            <w:r>
              <w:rPr>
                <w:rFonts w:ascii="Arial" w:hAnsi="Arial" w:cs="Arial"/>
                <w:b w:val="0"/>
                <w:color w:val="auto"/>
                <w:sz w:val="22"/>
                <w:szCs w:val="22"/>
              </w:rPr>
              <w:t xml:space="preserve"> in accordance with the 4Q of the Apartment Design Guide.</w:t>
            </w:r>
          </w:p>
          <w:p w14:paraId="5AD5836F" w14:textId="0990E1D8" w:rsidR="005773CF" w:rsidRPr="006D60ED" w:rsidRDefault="005773CF"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Appropriate conditions of consent can be recommended.</w:t>
            </w:r>
          </w:p>
        </w:tc>
      </w:tr>
      <w:tr w:rsidR="008C46A0" w:rsidRPr="00A43A98" w14:paraId="53366D39" w14:textId="77777777" w:rsidTr="00763762">
        <w:trPr>
          <w:jc w:val="center"/>
        </w:trPr>
        <w:tc>
          <w:tcPr>
            <w:tcW w:w="2972" w:type="dxa"/>
            <w:tcBorders>
              <w:bottom w:val="single" w:sz="4" w:space="0" w:color="auto"/>
            </w:tcBorders>
          </w:tcPr>
          <w:p w14:paraId="1D60228A" w14:textId="162485A5" w:rsidR="008C46A0" w:rsidRPr="008C46A0" w:rsidRDefault="008C46A0" w:rsidP="00474194">
            <w:pPr>
              <w:pStyle w:val="FigureCaption"/>
              <w:spacing w:before="0" w:after="0"/>
              <w:ind w:left="0"/>
              <w:jc w:val="left"/>
              <w:rPr>
                <w:rFonts w:ascii="Arial" w:hAnsi="Arial" w:cs="Arial"/>
                <w:bCs/>
                <w:color w:val="auto"/>
                <w:sz w:val="22"/>
                <w:szCs w:val="22"/>
              </w:rPr>
            </w:pPr>
            <w:r w:rsidRPr="008C46A0">
              <w:rPr>
                <w:rFonts w:ascii="Arial" w:hAnsi="Arial" w:cs="Arial"/>
                <w:bCs/>
                <w:color w:val="auto"/>
                <w:sz w:val="22"/>
                <w:szCs w:val="22"/>
              </w:rPr>
              <w:lastRenderedPageBreak/>
              <w:t>B13.2.3 Boarding Houses, Group Homes and Hostels</w:t>
            </w:r>
          </w:p>
        </w:tc>
        <w:tc>
          <w:tcPr>
            <w:tcW w:w="5959" w:type="dxa"/>
            <w:vMerge/>
            <w:tcBorders>
              <w:bottom w:val="single" w:sz="4" w:space="0" w:color="auto"/>
            </w:tcBorders>
          </w:tcPr>
          <w:p w14:paraId="0C19C20F" w14:textId="77777777" w:rsidR="008C46A0" w:rsidRPr="00EA2848" w:rsidRDefault="008C46A0" w:rsidP="00474194">
            <w:pPr>
              <w:pStyle w:val="FigureCaption"/>
              <w:spacing w:before="0" w:after="0"/>
              <w:ind w:left="0"/>
              <w:jc w:val="left"/>
              <w:rPr>
                <w:rFonts w:ascii="Arial" w:hAnsi="Arial" w:cs="Arial"/>
                <w:b w:val="0"/>
                <w:color w:val="auto"/>
                <w:sz w:val="22"/>
                <w:szCs w:val="22"/>
              </w:rPr>
            </w:pPr>
          </w:p>
        </w:tc>
      </w:tr>
      <w:tr w:rsidR="00157D0C" w:rsidRPr="00A43A98" w14:paraId="0CF2D33A" w14:textId="77777777" w:rsidTr="00157D0C">
        <w:trPr>
          <w:jc w:val="center"/>
        </w:trPr>
        <w:tc>
          <w:tcPr>
            <w:tcW w:w="8931" w:type="dxa"/>
            <w:gridSpan w:val="2"/>
            <w:shd w:val="pct15" w:color="auto" w:fill="auto"/>
          </w:tcPr>
          <w:p w14:paraId="2F8142F7" w14:textId="2C4FA87E" w:rsidR="00157D0C" w:rsidRPr="00BB16FD" w:rsidRDefault="00157D0C"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B14 Excavation and Fill</w:t>
            </w:r>
          </w:p>
        </w:tc>
      </w:tr>
      <w:tr w:rsidR="00740BC0" w:rsidRPr="00A43A98" w14:paraId="366BE41E" w14:textId="77777777" w:rsidTr="00763762">
        <w:trPr>
          <w:jc w:val="center"/>
        </w:trPr>
        <w:tc>
          <w:tcPr>
            <w:tcW w:w="2972" w:type="dxa"/>
            <w:tcBorders>
              <w:bottom w:val="single" w:sz="4" w:space="0" w:color="auto"/>
            </w:tcBorders>
          </w:tcPr>
          <w:p w14:paraId="6BDEC50A" w14:textId="5885D8F6" w:rsidR="00740BC0" w:rsidRPr="00BB16FD" w:rsidRDefault="00282FC5" w:rsidP="00474194">
            <w:pPr>
              <w:pStyle w:val="FigureCaption"/>
              <w:spacing w:before="0" w:after="0"/>
              <w:ind w:left="0"/>
              <w:jc w:val="left"/>
              <w:rPr>
                <w:rFonts w:ascii="Arial" w:hAnsi="Arial" w:cs="Arial"/>
                <w:bCs/>
                <w:color w:val="auto"/>
                <w:sz w:val="22"/>
                <w:szCs w:val="22"/>
              </w:rPr>
            </w:pPr>
            <w:r w:rsidRPr="00BB16FD">
              <w:rPr>
                <w:rFonts w:ascii="Arial" w:hAnsi="Arial" w:cs="Arial"/>
                <w:bCs/>
                <w:color w:val="auto"/>
                <w:sz w:val="22"/>
                <w:szCs w:val="22"/>
              </w:rPr>
              <w:t>B14.2 Excavation and Fill in all Zones</w:t>
            </w:r>
          </w:p>
        </w:tc>
        <w:tc>
          <w:tcPr>
            <w:tcW w:w="5959" w:type="dxa"/>
            <w:tcBorders>
              <w:bottom w:val="single" w:sz="4" w:space="0" w:color="auto"/>
            </w:tcBorders>
          </w:tcPr>
          <w:p w14:paraId="417C2682" w14:textId="77777777" w:rsidR="00740BC0" w:rsidRPr="00BB16FD" w:rsidRDefault="00282FC5" w:rsidP="00474194">
            <w:pPr>
              <w:pStyle w:val="FigureCaption"/>
              <w:spacing w:before="0" w:after="0"/>
              <w:ind w:left="0"/>
              <w:jc w:val="left"/>
              <w:rPr>
                <w:rFonts w:ascii="Arial" w:hAnsi="Arial" w:cs="Arial"/>
                <w:bCs/>
                <w:color w:val="auto"/>
                <w:sz w:val="22"/>
                <w:szCs w:val="22"/>
              </w:rPr>
            </w:pPr>
            <w:r w:rsidRPr="00BB16FD">
              <w:rPr>
                <w:rFonts w:ascii="Arial" w:hAnsi="Arial" w:cs="Arial"/>
                <w:bCs/>
                <w:color w:val="auto"/>
                <w:sz w:val="22"/>
                <w:szCs w:val="22"/>
              </w:rPr>
              <w:t>Complies</w:t>
            </w:r>
          </w:p>
          <w:p w14:paraId="1A54EF92" w14:textId="77777777" w:rsidR="00282FC5" w:rsidRDefault="00282FC5"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Earthworks are required for excavation of footings, servicing, drainage and tree planting/landscaping.</w:t>
            </w:r>
          </w:p>
          <w:p w14:paraId="4A8607BA" w14:textId="77777777" w:rsidR="00282FC5" w:rsidRDefault="00282FC5" w:rsidP="00474194">
            <w:pPr>
              <w:pStyle w:val="FigureCaption"/>
              <w:spacing w:before="0" w:after="0"/>
              <w:ind w:left="0"/>
              <w:jc w:val="left"/>
              <w:rPr>
                <w:rFonts w:ascii="Arial" w:hAnsi="Arial" w:cs="Arial"/>
                <w:b w:val="0"/>
                <w:color w:val="auto"/>
                <w:sz w:val="22"/>
                <w:szCs w:val="22"/>
              </w:rPr>
            </w:pPr>
          </w:p>
          <w:p w14:paraId="67B50C16" w14:textId="77777777" w:rsidR="00282FC5" w:rsidRDefault="00282FC5"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The subject allotment has very little gradient, therefore no retaining walls or extensive cut or fill are required. </w:t>
            </w:r>
          </w:p>
          <w:p w14:paraId="0D020929" w14:textId="77777777" w:rsidR="00282FC5" w:rsidRDefault="00282FC5" w:rsidP="00474194">
            <w:pPr>
              <w:pStyle w:val="FigureCaption"/>
              <w:spacing w:before="0" w:after="0"/>
              <w:ind w:left="0"/>
              <w:jc w:val="left"/>
              <w:rPr>
                <w:rFonts w:ascii="Arial" w:hAnsi="Arial" w:cs="Arial"/>
                <w:b w:val="0"/>
                <w:color w:val="auto"/>
                <w:sz w:val="22"/>
                <w:szCs w:val="22"/>
              </w:rPr>
            </w:pPr>
          </w:p>
          <w:p w14:paraId="5C39F4A9" w14:textId="6DFF7D1F" w:rsidR="00BB16FD" w:rsidRPr="00EA2848" w:rsidRDefault="00BB16FD"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proposed earthworks will not disrupt drainage patterns or soil stability. Appropriate engineering conditions can be recommended.</w:t>
            </w:r>
          </w:p>
        </w:tc>
      </w:tr>
      <w:tr w:rsidR="00157D0C" w:rsidRPr="00A43A98" w14:paraId="2D54B6B9" w14:textId="77777777" w:rsidTr="00157D0C">
        <w:trPr>
          <w:jc w:val="center"/>
        </w:trPr>
        <w:tc>
          <w:tcPr>
            <w:tcW w:w="8931" w:type="dxa"/>
            <w:gridSpan w:val="2"/>
            <w:shd w:val="pct15" w:color="auto" w:fill="auto"/>
          </w:tcPr>
          <w:p w14:paraId="5BD8F5A6" w14:textId="34C09656" w:rsidR="00157D0C" w:rsidRPr="00BB16FD" w:rsidRDefault="00157D0C"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Chapter B15 Public Art</w:t>
            </w:r>
          </w:p>
        </w:tc>
      </w:tr>
      <w:tr w:rsidR="00740BC0" w:rsidRPr="00A43A98" w14:paraId="244695FA" w14:textId="77777777" w:rsidTr="00763762">
        <w:trPr>
          <w:jc w:val="center"/>
        </w:trPr>
        <w:tc>
          <w:tcPr>
            <w:tcW w:w="2972" w:type="dxa"/>
            <w:tcBorders>
              <w:bottom w:val="single" w:sz="4" w:space="0" w:color="auto"/>
            </w:tcBorders>
          </w:tcPr>
          <w:p w14:paraId="255224DF" w14:textId="776B8550" w:rsidR="00740BC0" w:rsidRPr="00BB16FD" w:rsidRDefault="00BB16FD" w:rsidP="00474194">
            <w:pPr>
              <w:pStyle w:val="FigureCaption"/>
              <w:spacing w:before="0" w:after="0"/>
              <w:ind w:left="0"/>
              <w:jc w:val="left"/>
              <w:rPr>
                <w:rFonts w:ascii="Arial" w:hAnsi="Arial" w:cs="Arial"/>
                <w:bCs/>
                <w:color w:val="auto"/>
                <w:sz w:val="22"/>
                <w:szCs w:val="22"/>
              </w:rPr>
            </w:pPr>
            <w:r w:rsidRPr="00BB16FD">
              <w:rPr>
                <w:rFonts w:ascii="Arial" w:hAnsi="Arial" w:cs="Arial"/>
                <w:bCs/>
                <w:color w:val="auto"/>
                <w:sz w:val="22"/>
                <w:szCs w:val="22"/>
              </w:rPr>
              <w:t>B15.1.2 Public Art – Application of this Chapter</w:t>
            </w:r>
          </w:p>
        </w:tc>
        <w:tc>
          <w:tcPr>
            <w:tcW w:w="5959" w:type="dxa"/>
            <w:tcBorders>
              <w:bottom w:val="single" w:sz="4" w:space="0" w:color="auto"/>
            </w:tcBorders>
          </w:tcPr>
          <w:p w14:paraId="552B6533" w14:textId="77777777" w:rsidR="00740BC0" w:rsidRDefault="00BB16FD" w:rsidP="00474194">
            <w:pPr>
              <w:pStyle w:val="FigureCaption"/>
              <w:spacing w:before="0" w:after="0"/>
              <w:ind w:left="0"/>
              <w:jc w:val="left"/>
              <w:rPr>
                <w:rFonts w:ascii="Arial" w:hAnsi="Arial" w:cs="Arial"/>
                <w:bCs/>
                <w:color w:val="auto"/>
                <w:sz w:val="22"/>
                <w:szCs w:val="22"/>
              </w:rPr>
            </w:pPr>
            <w:r w:rsidRPr="00BB16FD">
              <w:rPr>
                <w:rFonts w:ascii="Arial" w:hAnsi="Arial" w:cs="Arial"/>
                <w:bCs/>
                <w:color w:val="auto"/>
                <w:sz w:val="22"/>
                <w:szCs w:val="22"/>
              </w:rPr>
              <w:t>Not applicable</w:t>
            </w:r>
          </w:p>
          <w:p w14:paraId="3F17E401" w14:textId="7448550C" w:rsidR="00BB16FD" w:rsidRPr="00BB16FD" w:rsidRDefault="00BB16FD"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ground floor commercial component of the development will not have a value of more than $2M. These provisions do not apply to the proposed development.</w:t>
            </w:r>
          </w:p>
          <w:p w14:paraId="5B5D45AB" w14:textId="3D912E07" w:rsidR="00BB16FD" w:rsidRPr="00EA2848" w:rsidRDefault="00BB16FD" w:rsidP="00474194">
            <w:pPr>
              <w:pStyle w:val="FigureCaption"/>
              <w:spacing w:before="0" w:after="0"/>
              <w:ind w:left="0"/>
              <w:jc w:val="left"/>
              <w:rPr>
                <w:rFonts w:ascii="Arial" w:hAnsi="Arial" w:cs="Arial"/>
                <w:b w:val="0"/>
                <w:color w:val="auto"/>
                <w:sz w:val="22"/>
                <w:szCs w:val="22"/>
              </w:rPr>
            </w:pPr>
          </w:p>
        </w:tc>
      </w:tr>
      <w:tr w:rsidR="00157D0C" w:rsidRPr="00A43A98" w14:paraId="6778521B" w14:textId="77777777" w:rsidTr="00157D0C">
        <w:trPr>
          <w:jc w:val="center"/>
        </w:trPr>
        <w:tc>
          <w:tcPr>
            <w:tcW w:w="8931" w:type="dxa"/>
            <w:gridSpan w:val="2"/>
            <w:shd w:val="pct15" w:color="auto" w:fill="auto"/>
          </w:tcPr>
          <w:p w14:paraId="16E843A8" w14:textId="020E2B7C" w:rsidR="00157D0C" w:rsidRPr="00157D0C" w:rsidRDefault="00157D0C" w:rsidP="00474194">
            <w:pPr>
              <w:pStyle w:val="FigureCaption"/>
              <w:spacing w:before="0" w:after="0"/>
              <w:ind w:left="0"/>
              <w:jc w:val="left"/>
              <w:rPr>
                <w:rFonts w:ascii="Arial" w:hAnsi="Arial" w:cs="Arial"/>
                <w:bCs/>
                <w:color w:val="auto"/>
                <w:sz w:val="22"/>
                <w:szCs w:val="22"/>
              </w:rPr>
            </w:pPr>
            <w:r w:rsidRPr="00157D0C">
              <w:rPr>
                <w:rFonts w:ascii="Arial" w:hAnsi="Arial" w:cs="Arial"/>
                <w:bCs/>
                <w:color w:val="auto"/>
                <w:sz w:val="22"/>
                <w:szCs w:val="22"/>
              </w:rPr>
              <w:t>Chapter C1 Non-Indigenous Heritage</w:t>
            </w:r>
          </w:p>
        </w:tc>
      </w:tr>
      <w:tr w:rsidR="00740BC0" w:rsidRPr="00A43A98" w14:paraId="3CA3ADFE" w14:textId="77777777" w:rsidTr="00763762">
        <w:trPr>
          <w:jc w:val="center"/>
        </w:trPr>
        <w:tc>
          <w:tcPr>
            <w:tcW w:w="2972" w:type="dxa"/>
            <w:tcBorders>
              <w:bottom w:val="single" w:sz="4" w:space="0" w:color="auto"/>
            </w:tcBorders>
          </w:tcPr>
          <w:p w14:paraId="1DB23037" w14:textId="50E9ED7C" w:rsidR="00740BC0" w:rsidRPr="00E35C7D" w:rsidRDefault="00BB16FD" w:rsidP="00474194">
            <w:pPr>
              <w:pStyle w:val="FigureCaption"/>
              <w:spacing w:before="0" w:after="0"/>
              <w:ind w:left="0"/>
              <w:jc w:val="left"/>
              <w:rPr>
                <w:rFonts w:ascii="Arial" w:hAnsi="Arial" w:cs="Arial"/>
                <w:bCs/>
                <w:color w:val="auto"/>
                <w:sz w:val="22"/>
                <w:szCs w:val="22"/>
              </w:rPr>
            </w:pPr>
            <w:r w:rsidRPr="00E35C7D">
              <w:rPr>
                <w:rFonts w:ascii="Arial" w:hAnsi="Arial" w:cs="Arial"/>
                <w:bCs/>
                <w:color w:val="auto"/>
                <w:sz w:val="22"/>
                <w:szCs w:val="22"/>
              </w:rPr>
              <w:t>C1.6.10 Non-Indigenous Heritage – Mullumbimby Conservation Area</w:t>
            </w:r>
          </w:p>
        </w:tc>
        <w:tc>
          <w:tcPr>
            <w:tcW w:w="5959" w:type="dxa"/>
            <w:tcBorders>
              <w:bottom w:val="single" w:sz="4" w:space="0" w:color="auto"/>
            </w:tcBorders>
          </w:tcPr>
          <w:p w14:paraId="4E595D81" w14:textId="77777777" w:rsidR="00206C25" w:rsidRDefault="00206C25" w:rsidP="00206C25">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Complies</w:t>
            </w:r>
          </w:p>
          <w:p w14:paraId="5565087C" w14:textId="77777777" w:rsidR="00206C25" w:rsidRDefault="00206C25" w:rsidP="00206C25">
            <w:pPr>
              <w:pStyle w:val="FigureCaption"/>
              <w:spacing w:before="0" w:after="0"/>
              <w:ind w:left="0"/>
              <w:jc w:val="left"/>
              <w:rPr>
                <w:rFonts w:ascii="Arial" w:hAnsi="Arial" w:cs="Arial"/>
                <w:bCs/>
                <w:color w:val="auto"/>
                <w:sz w:val="22"/>
                <w:szCs w:val="22"/>
              </w:rPr>
            </w:pPr>
          </w:p>
          <w:p w14:paraId="20036919" w14:textId="77777777" w:rsidR="00206C25" w:rsidRPr="00E35C7D" w:rsidRDefault="00206C25" w:rsidP="00206C25">
            <w:pPr>
              <w:pStyle w:val="FigureCaption"/>
              <w:spacing w:before="0" w:after="0"/>
              <w:ind w:left="0"/>
              <w:jc w:val="left"/>
              <w:rPr>
                <w:rFonts w:ascii="Arial" w:hAnsi="Arial" w:cs="Arial"/>
                <w:bCs/>
                <w:color w:val="auto"/>
                <w:sz w:val="22"/>
                <w:szCs w:val="22"/>
              </w:rPr>
            </w:pPr>
            <w:r w:rsidRPr="00E35C7D">
              <w:rPr>
                <w:rFonts w:ascii="Arial" w:hAnsi="Arial" w:cs="Arial"/>
                <w:bCs/>
                <w:color w:val="auto"/>
                <w:sz w:val="22"/>
                <w:szCs w:val="22"/>
              </w:rPr>
              <w:t>Heritage listed toilet – Condition</w:t>
            </w:r>
          </w:p>
          <w:p w14:paraId="3DE394B6" w14:textId="77777777" w:rsidR="00206C25" w:rsidRPr="00E35C7D" w:rsidRDefault="00206C25" w:rsidP="00206C25">
            <w:pPr>
              <w:pStyle w:val="FigureCaption"/>
              <w:spacing w:before="0" w:after="0"/>
              <w:ind w:left="0"/>
              <w:jc w:val="left"/>
              <w:rPr>
                <w:rFonts w:ascii="Arial" w:hAnsi="Arial" w:cs="Arial"/>
                <w:bCs/>
                <w:color w:val="auto"/>
                <w:sz w:val="22"/>
                <w:szCs w:val="22"/>
              </w:rPr>
            </w:pPr>
          </w:p>
          <w:p w14:paraId="5ECCDF89" w14:textId="77777777" w:rsidR="00206C25" w:rsidRPr="00E35C7D" w:rsidRDefault="00206C25" w:rsidP="00206C25">
            <w:pPr>
              <w:pStyle w:val="FigureCaption"/>
              <w:spacing w:before="0" w:after="0"/>
              <w:ind w:left="0"/>
              <w:jc w:val="left"/>
              <w:rPr>
                <w:rFonts w:ascii="Arial" w:hAnsi="Arial" w:cs="Arial"/>
                <w:b w:val="0"/>
                <w:color w:val="auto"/>
                <w:sz w:val="22"/>
                <w:szCs w:val="22"/>
              </w:rPr>
            </w:pPr>
            <w:r w:rsidRPr="00E35C7D">
              <w:rPr>
                <w:rFonts w:ascii="Arial" w:hAnsi="Arial" w:cs="Arial"/>
                <w:b w:val="0"/>
                <w:color w:val="auto"/>
                <w:sz w:val="22"/>
                <w:szCs w:val="22"/>
              </w:rPr>
              <w:t xml:space="preserve">Heritage listed public toilet designed by Byron Bay based architect Christine Vadaz, particularly active in the profession from the 1980’s onward. </w:t>
            </w:r>
          </w:p>
          <w:p w14:paraId="74A8674E" w14:textId="77777777" w:rsidR="00206C25" w:rsidRPr="00E35C7D" w:rsidRDefault="00206C25" w:rsidP="00206C25">
            <w:pPr>
              <w:pStyle w:val="FigureCaption"/>
              <w:spacing w:before="0" w:after="0"/>
              <w:ind w:left="0"/>
              <w:jc w:val="left"/>
              <w:rPr>
                <w:rFonts w:ascii="Arial" w:hAnsi="Arial" w:cs="Arial"/>
                <w:b w:val="0"/>
                <w:color w:val="auto"/>
                <w:sz w:val="22"/>
                <w:szCs w:val="22"/>
              </w:rPr>
            </w:pPr>
            <w:r w:rsidRPr="00E35C7D">
              <w:rPr>
                <w:rFonts w:ascii="Arial" w:hAnsi="Arial" w:cs="Arial"/>
                <w:b w:val="0"/>
                <w:color w:val="auto"/>
                <w:sz w:val="22"/>
                <w:szCs w:val="22"/>
              </w:rPr>
              <w:t>After consideration of the Statement of Heritage Impact prepared by Everick Heritage; and the comments from Council’s Heritage Advisor; an appropriate strategy to deal with the proposed demolition is to condition the consent requiring: a) an archival report of the heritage item; and b) the preservation of the roof for reuse in a future small scale civic building such as a gazabo or the like, preferably in Mullumbimby. Council’s asset management staff have been informed of the circumstances and short-term storage is possible while an appropriate reuse is decided upon.</w:t>
            </w:r>
          </w:p>
          <w:p w14:paraId="7B9001AF" w14:textId="77777777" w:rsidR="00206C25" w:rsidRPr="00E35C7D" w:rsidRDefault="00206C25" w:rsidP="00206C25">
            <w:pPr>
              <w:pStyle w:val="FigureCaption"/>
              <w:spacing w:before="0" w:after="0"/>
              <w:ind w:left="0"/>
              <w:jc w:val="left"/>
              <w:rPr>
                <w:rFonts w:ascii="Arial" w:hAnsi="Arial" w:cs="Arial"/>
                <w:bCs/>
                <w:color w:val="auto"/>
                <w:sz w:val="22"/>
                <w:szCs w:val="22"/>
              </w:rPr>
            </w:pPr>
          </w:p>
          <w:p w14:paraId="5E9D9B92" w14:textId="77777777" w:rsidR="00206C25" w:rsidRPr="00515366" w:rsidRDefault="00206C25" w:rsidP="00206C25">
            <w:pPr>
              <w:pStyle w:val="FigureCaption"/>
              <w:spacing w:before="0" w:after="0"/>
              <w:ind w:left="0"/>
              <w:jc w:val="left"/>
              <w:rPr>
                <w:rFonts w:ascii="Arial" w:hAnsi="Arial" w:cs="Arial"/>
                <w:bCs/>
                <w:color w:val="auto"/>
                <w:sz w:val="22"/>
                <w:szCs w:val="22"/>
                <w:lang w:eastAsia="en-AU"/>
              </w:rPr>
            </w:pPr>
            <w:r w:rsidRPr="00515366">
              <w:rPr>
                <w:rFonts w:ascii="Arial" w:hAnsi="Arial" w:cs="Arial"/>
                <w:bCs/>
                <w:color w:val="auto"/>
                <w:sz w:val="22"/>
                <w:szCs w:val="22"/>
              </w:rPr>
              <w:lastRenderedPageBreak/>
              <w:t>New building in Heritage Conservation Area</w:t>
            </w:r>
          </w:p>
          <w:p w14:paraId="5F6619C3" w14:textId="77777777" w:rsidR="00206C25" w:rsidRPr="00515366" w:rsidRDefault="00206C25" w:rsidP="00206C25">
            <w:pPr>
              <w:pStyle w:val="FigureCaption"/>
              <w:spacing w:before="0" w:after="0"/>
              <w:ind w:left="0"/>
              <w:jc w:val="left"/>
              <w:rPr>
                <w:rFonts w:ascii="Arial" w:hAnsi="Arial" w:cs="Arial"/>
                <w:b w:val="0"/>
                <w:bCs/>
                <w:color w:val="auto"/>
                <w:sz w:val="22"/>
                <w:szCs w:val="22"/>
                <w:lang w:eastAsia="en-AU"/>
              </w:rPr>
            </w:pPr>
          </w:p>
          <w:p w14:paraId="57F066C6" w14:textId="6AF732FE" w:rsidR="008A621F" w:rsidRPr="00E35C7D" w:rsidRDefault="00206C25" w:rsidP="00206C25">
            <w:pPr>
              <w:pStyle w:val="FigureCaption"/>
              <w:spacing w:before="0" w:after="0"/>
              <w:ind w:left="0"/>
              <w:jc w:val="left"/>
              <w:rPr>
                <w:rFonts w:ascii="Arial" w:hAnsi="Arial" w:cs="Arial"/>
                <w:b w:val="0"/>
                <w:color w:val="auto"/>
                <w:sz w:val="22"/>
                <w:szCs w:val="22"/>
              </w:rPr>
            </w:pPr>
            <w:r w:rsidRPr="00515366">
              <w:rPr>
                <w:rFonts w:ascii="Arial" w:hAnsi="Arial" w:cs="Arial"/>
                <w:b w:val="0"/>
                <w:bCs/>
                <w:color w:val="auto"/>
                <w:sz w:val="22"/>
                <w:szCs w:val="22"/>
                <w:lang w:eastAsia="en-AU"/>
              </w:rPr>
              <w:t>The amended DA #2 façade treatment, Station Street landscaping and pavement works are more compatible with the aesthetic character of the Mullumbimby Heritage Conservation Area. The proposed Station Street landscaping and pavement works will positively impact the streetscape appeal of the proposed development especially considering the prominent location of the site.</w:t>
            </w:r>
          </w:p>
        </w:tc>
      </w:tr>
      <w:tr w:rsidR="00157D0C" w:rsidRPr="00A43A98" w14:paraId="7A852D4A" w14:textId="77777777" w:rsidTr="00157D0C">
        <w:trPr>
          <w:jc w:val="center"/>
        </w:trPr>
        <w:tc>
          <w:tcPr>
            <w:tcW w:w="8931" w:type="dxa"/>
            <w:gridSpan w:val="2"/>
            <w:tcBorders>
              <w:bottom w:val="single" w:sz="4" w:space="0" w:color="auto"/>
            </w:tcBorders>
            <w:shd w:val="pct15" w:color="auto" w:fill="auto"/>
          </w:tcPr>
          <w:p w14:paraId="0622A79F" w14:textId="210834BA" w:rsidR="00157D0C" w:rsidRPr="00B713FF" w:rsidRDefault="00157D0C"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lastRenderedPageBreak/>
              <w:t>Chapter C2 Areas Affected by Flood</w:t>
            </w:r>
          </w:p>
        </w:tc>
      </w:tr>
      <w:tr w:rsidR="00740BC0" w:rsidRPr="00A43A98" w14:paraId="004C5188" w14:textId="77777777" w:rsidTr="00763762">
        <w:trPr>
          <w:jc w:val="center"/>
        </w:trPr>
        <w:tc>
          <w:tcPr>
            <w:tcW w:w="2972" w:type="dxa"/>
            <w:tcBorders>
              <w:bottom w:val="single" w:sz="4" w:space="0" w:color="auto"/>
            </w:tcBorders>
          </w:tcPr>
          <w:p w14:paraId="5A85AD7D" w14:textId="657AF97D" w:rsidR="00740BC0" w:rsidRPr="00B713FF" w:rsidRDefault="00B713FF" w:rsidP="00474194">
            <w:pPr>
              <w:pStyle w:val="FigureCaption"/>
              <w:spacing w:before="0" w:after="0"/>
              <w:ind w:left="0"/>
              <w:jc w:val="left"/>
              <w:rPr>
                <w:rFonts w:ascii="Arial" w:hAnsi="Arial" w:cs="Arial"/>
                <w:bCs/>
                <w:color w:val="auto"/>
                <w:sz w:val="22"/>
                <w:szCs w:val="22"/>
              </w:rPr>
            </w:pPr>
            <w:r w:rsidRPr="00B713FF">
              <w:rPr>
                <w:rFonts w:ascii="Arial" w:hAnsi="Arial" w:cs="Arial"/>
                <w:bCs/>
                <w:color w:val="auto"/>
                <w:sz w:val="22"/>
                <w:szCs w:val="22"/>
              </w:rPr>
              <w:t xml:space="preserve">Chapter </w:t>
            </w:r>
            <w:r>
              <w:rPr>
                <w:rFonts w:ascii="Arial" w:hAnsi="Arial" w:cs="Arial"/>
                <w:bCs/>
                <w:color w:val="auto"/>
                <w:sz w:val="22"/>
                <w:szCs w:val="22"/>
              </w:rPr>
              <w:t>C</w:t>
            </w:r>
            <w:r w:rsidRPr="00B713FF">
              <w:rPr>
                <w:rFonts w:ascii="Arial" w:hAnsi="Arial" w:cs="Arial"/>
                <w:bCs/>
                <w:color w:val="auto"/>
                <w:sz w:val="22"/>
                <w:szCs w:val="22"/>
              </w:rPr>
              <w:t>2 Areas Affected by Flood</w:t>
            </w:r>
          </w:p>
        </w:tc>
        <w:tc>
          <w:tcPr>
            <w:tcW w:w="5959" w:type="dxa"/>
            <w:tcBorders>
              <w:bottom w:val="single" w:sz="4" w:space="0" w:color="auto"/>
            </w:tcBorders>
          </w:tcPr>
          <w:p w14:paraId="3010F19A" w14:textId="77777777" w:rsidR="00740BC0" w:rsidRPr="00B713FF" w:rsidRDefault="00B713FF" w:rsidP="00474194">
            <w:pPr>
              <w:pStyle w:val="FigureCaption"/>
              <w:spacing w:before="0" w:after="0"/>
              <w:ind w:left="0"/>
              <w:jc w:val="left"/>
              <w:rPr>
                <w:rFonts w:ascii="Arial" w:hAnsi="Arial" w:cs="Arial"/>
                <w:bCs/>
                <w:color w:val="auto"/>
                <w:sz w:val="22"/>
                <w:szCs w:val="22"/>
              </w:rPr>
            </w:pPr>
            <w:r w:rsidRPr="00B713FF">
              <w:rPr>
                <w:rFonts w:ascii="Arial" w:hAnsi="Arial" w:cs="Arial"/>
                <w:bCs/>
                <w:color w:val="auto"/>
                <w:sz w:val="22"/>
                <w:szCs w:val="22"/>
              </w:rPr>
              <w:t xml:space="preserve">Complies </w:t>
            </w:r>
          </w:p>
          <w:p w14:paraId="7F73F672" w14:textId="369F599E" w:rsidR="00B713FF" w:rsidRDefault="00B713FF"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subject site is flood prone affected by 1% Annual Exceedance Probability (AEP)</w:t>
            </w:r>
            <w:r w:rsidR="003F3CD7">
              <w:rPr>
                <w:rFonts w:ascii="Arial" w:hAnsi="Arial" w:cs="Arial"/>
                <w:b w:val="0"/>
                <w:color w:val="auto"/>
                <w:sz w:val="22"/>
                <w:szCs w:val="22"/>
              </w:rPr>
              <w:t>.</w:t>
            </w:r>
          </w:p>
          <w:p w14:paraId="51A4486D" w14:textId="77777777" w:rsidR="003F3CD7" w:rsidRDefault="003F3CD7" w:rsidP="00474194">
            <w:pPr>
              <w:pStyle w:val="FigureCaption"/>
              <w:spacing w:before="0" w:after="0"/>
              <w:ind w:left="0"/>
              <w:jc w:val="left"/>
              <w:rPr>
                <w:rFonts w:ascii="Arial" w:hAnsi="Arial" w:cs="Arial"/>
                <w:b w:val="0"/>
                <w:color w:val="auto"/>
                <w:sz w:val="22"/>
                <w:szCs w:val="22"/>
              </w:rPr>
            </w:pPr>
          </w:p>
          <w:p w14:paraId="7025637C" w14:textId="1AE0281B" w:rsidR="00B713FF" w:rsidRDefault="00B713FF"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An amended Flood Assessment prepared by JHA Services was submitted with the DA. The Flood Assessment considers the relevant flood planning requirements, including land suitability, floor levels, building materials and compatibility, structural soundness, flood impacts and evacuation and access, and concludes that the proposed development meets the applicable flood planning controls. </w:t>
            </w:r>
          </w:p>
          <w:p w14:paraId="6006AF79" w14:textId="3F2BEFA5" w:rsidR="00B713FF" w:rsidRDefault="00B713FF"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Council’s Development Engineer is generally satisfied with the report’s findings. Relevant conditions of consent recommended.</w:t>
            </w:r>
          </w:p>
          <w:p w14:paraId="555D888C" w14:textId="019F41FA" w:rsidR="00B713FF" w:rsidRPr="00EA2848" w:rsidRDefault="00B713FF" w:rsidP="00474194">
            <w:pPr>
              <w:pStyle w:val="FigureCaption"/>
              <w:spacing w:before="0" w:after="0"/>
              <w:ind w:left="0"/>
              <w:jc w:val="left"/>
              <w:rPr>
                <w:rFonts w:ascii="Arial" w:hAnsi="Arial" w:cs="Arial"/>
                <w:b w:val="0"/>
                <w:color w:val="auto"/>
                <w:sz w:val="22"/>
                <w:szCs w:val="22"/>
              </w:rPr>
            </w:pPr>
          </w:p>
        </w:tc>
      </w:tr>
      <w:tr w:rsidR="00A76B39" w:rsidRPr="00A43A98" w14:paraId="75ACC604" w14:textId="77777777" w:rsidTr="00A76B39">
        <w:trPr>
          <w:jc w:val="center"/>
        </w:trPr>
        <w:tc>
          <w:tcPr>
            <w:tcW w:w="8931" w:type="dxa"/>
            <w:gridSpan w:val="2"/>
            <w:shd w:val="pct15" w:color="auto" w:fill="auto"/>
          </w:tcPr>
          <w:p w14:paraId="3EB30AA9" w14:textId="3B3EF6E5" w:rsidR="00A76B39" w:rsidRPr="00A76B39" w:rsidRDefault="00A76B39" w:rsidP="00474194">
            <w:pPr>
              <w:pStyle w:val="FigureCaption"/>
              <w:spacing w:before="0" w:after="0"/>
              <w:ind w:left="0"/>
              <w:jc w:val="left"/>
              <w:rPr>
                <w:rFonts w:ascii="Arial" w:hAnsi="Arial" w:cs="Arial"/>
                <w:bCs/>
                <w:color w:val="auto"/>
                <w:sz w:val="22"/>
                <w:szCs w:val="22"/>
              </w:rPr>
            </w:pPr>
            <w:r w:rsidRPr="00A76B39">
              <w:rPr>
                <w:rFonts w:ascii="Arial" w:hAnsi="Arial" w:cs="Arial"/>
                <w:bCs/>
                <w:color w:val="auto"/>
                <w:sz w:val="22"/>
                <w:szCs w:val="22"/>
              </w:rPr>
              <w:t>Chapter D1 Residential Accommodation in Urban, Village &amp; Special Purpose Zones</w:t>
            </w:r>
          </w:p>
        </w:tc>
      </w:tr>
      <w:tr w:rsidR="00BB16FD" w:rsidRPr="00A43A98" w14:paraId="09A1F16F" w14:textId="77777777" w:rsidTr="00763762">
        <w:trPr>
          <w:jc w:val="center"/>
        </w:trPr>
        <w:tc>
          <w:tcPr>
            <w:tcW w:w="2972" w:type="dxa"/>
          </w:tcPr>
          <w:p w14:paraId="2D407EB5" w14:textId="24C88A54" w:rsidR="00BB16FD" w:rsidRPr="008E5BCC" w:rsidRDefault="008E5BCC" w:rsidP="00474194">
            <w:pPr>
              <w:pStyle w:val="FigureCaption"/>
              <w:spacing w:before="0" w:after="0"/>
              <w:ind w:left="0"/>
              <w:jc w:val="left"/>
              <w:rPr>
                <w:rFonts w:ascii="Arial" w:hAnsi="Arial" w:cs="Arial"/>
                <w:bCs/>
                <w:color w:val="auto"/>
                <w:sz w:val="22"/>
                <w:szCs w:val="22"/>
              </w:rPr>
            </w:pPr>
            <w:r w:rsidRPr="008E5BCC">
              <w:rPr>
                <w:rFonts w:ascii="Arial" w:hAnsi="Arial" w:cs="Arial"/>
                <w:bCs/>
                <w:color w:val="auto"/>
                <w:sz w:val="22"/>
                <w:szCs w:val="22"/>
              </w:rPr>
              <w:t>D1.1.2 Application of Chapter</w:t>
            </w:r>
          </w:p>
        </w:tc>
        <w:tc>
          <w:tcPr>
            <w:tcW w:w="5959" w:type="dxa"/>
          </w:tcPr>
          <w:p w14:paraId="25AA23F5" w14:textId="77777777" w:rsidR="00BB16FD" w:rsidRPr="008E5BCC" w:rsidRDefault="008E5BCC" w:rsidP="00474194">
            <w:pPr>
              <w:pStyle w:val="FigureCaption"/>
              <w:spacing w:before="0" w:after="0"/>
              <w:ind w:left="0"/>
              <w:jc w:val="left"/>
              <w:rPr>
                <w:rFonts w:ascii="Arial" w:hAnsi="Arial" w:cs="Arial"/>
                <w:bCs/>
                <w:color w:val="auto"/>
                <w:sz w:val="22"/>
                <w:szCs w:val="22"/>
              </w:rPr>
            </w:pPr>
            <w:r w:rsidRPr="008E5BCC">
              <w:rPr>
                <w:rFonts w:ascii="Arial" w:hAnsi="Arial" w:cs="Arial"/>
                <w:bCs/>
                <w:color w:val="auto"/>
                <w:sz w:val="22"/>
                <w:szCs w:val="22"/>
              </w:rPr>
              <w:t>Applies</w:t>
            </w:r>
          </w:p>
          <w:p w14:paraId="1E49A093" w14:textId="61A119D8" w:rsidR="008E5BCC" w:rsidRPr="00EA2848" w:rsidRDefault="008E5BCC"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The Chapter applies to shop top housing (as well as other forms of residential development. </w:t>
            </w:r>
          </w:p>
        </w:tc>
      </w:tr>
      <w:tr w:rsidR="00BB16FD" w:rsidRPr="00A43A98" w14:paraId="2B1B7E25" w14:textId="77777777" w:rsidTr="00763762">
        <w:trPr>
          <w:jc w:val="center"/>
        </w:trPr>
        <w:tc>
          <w:tcPr>
            <w:tcW w:w="2972" w:type="dxa"/>
          </w:tcPr>
          <w:p w14:paraId="4D839707" w14:textId="64E7DC1D" w:rsidR="00BB16FD" w:rsidRPr="00300DB1" w:rsidRDefault="00300DB1" w:rsidP="00474194">
            <w:pPr>
              <w:pStyle w:val="FigureCaption"/>
              <w:spacing w:before="0" w:after="0"/>
              <w:ind w:left="0"/>
              <w:jc w:val="left"/>
              <w:rPr>
                <w:rFonts w:ascii="Arial" w:hAnsi="Arial" w:cs="Arial"/>
                <w:bCs/>
                <w:color w:val="auto"/>
                <w:sz w:val="22"/>
                <w:szCs w:val="22"/>
              </w:rPr>
            </w:pPr>
            <w:r w:rsidRPr="00300DB1">
              <w:rPr>
                <w:rFonts w:ascii="Arial" w:hAnsi="Arial" w:cs="Arial"/>
                <w:bCs/>
                <w:color w:val="auto"/>
                <w:sz w:val="22"/>
                <w:szCs w:val="22"/>
              </w:rPr>
              <w:t>D1.2.1 Building Height Plane</w:t>
            </w:r>
          </w:p>
        </w:tc>
        <w:tc>
          <w:tcPr>
            <w:tcW w:w="5959" w:type="dxa"/>
          </w:tcPr>
          <w:p w14:paraId="5A9A5719" w14:textId="348DE672" w:rsidR="00BB16FD" w:rsidRPr="00300DB1" w:rsidRDefault="00227B46"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Not applicable</w:t>
            </w:r>
          </w:p>
          <w:p w14:paraId="4C45C175" w14:textId="4D412EBD" w:rsidR="00F76289" w:rsidRPr="00EA2848" w:rsidRDefault="00227B46" w:rsidP="00227B46">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Not applicable for shop top housing in accordance with Prescriptive Measure 1.</w:t>
            </w:r>
          </w:p>
        </w:tc>
      </w:tr>
      <w:tr w:rsidR="00BB16FD" w:rsidRPr="00A43A98" w14:paraId="56C14AF8" w14:textId="77777777" w:rsidTr="00763762">
        <w:trPr>
          <w:jc w:val="center"/>
        </w:trPr>
        <w:tc>
          <w:tcPr>
            <w:tcW w:w="2972" w:type="dxa"/>
          </w:tcPr>
          <w:p w14:paraId="09F67514" w14:textId="15153C40" w:rsidR="00BB16FD" w:rsidRPr="00D24E55" w:rsidRDefault="00465DAF" w:rsidP="00474194">
            <w:pPr>
              <w:pStyle w:val="FigureCaption"/>
              <w:spacing w:before="0" w:after="0"/>
              <w:ind w:left="0"/>
              <w:jc w:val="left"/>
              <w:rPr>
                <w:rFonts w:ascii="Arial" w:hAnsi="Arial" w:cs="Arial"/>
                <w:bCs/>
                <w:color w:val="auto"/>
                <w:sz w:val="22"/>
                <w:szCs w:val="22"/>
              </w:rPr>
            </w:pPr>
            <w:r w:rsidRPr="00D24E55">
              <w:rPr>
                <w:rFonts w:ascii="Arial" w:hAnsi="Arial" w:cs="Arial"/>
                <w:bCs/>
                <w:color w:val="auto"/>
                <w:sz w:val="22"/>
                <w:szCs w:val="22"/>
              </w:rPr>
              <w:t>D1.2.2 Setbacks from boundaries</w:t>
            </w:r>
          </w:p>
        </w:tc>
        <w:tc>
          <w:tcPr>
            <w:tcW w:w="5959" w:type="dxa"/>
          </w:tcPr>
          <w:p w14:paraId="7FC02DA1" w14:textId="77777777" w:rsidR="00BB16FD" w:rsidRDefault="00D24E55" w:rsidP="00474194">
            <w:pPr>
              <w:pStyle w:val="FigureCaption"/>
              <w:spacing w:before="0" w:after="0"/>
              <w:ind w:left="0"/>
              <w:jc w:val="left"/>
              <w:rPr>
                <w:rFonts w:ascii="Arial" w:hAnsi="Arial" w:cs="Arial"/>
                <w:bCs/>
                <w:color w:val="auto"/>
                <w:sz w:val="22"/>
                <w:szCs w:val="22"/>
              </w:rPr>
            </w:pPr>
            <w:r w:rsidRPr="00D24E55">
              <w:rPr>
                <w:rFonts w:ascii="Arial" w:hAnsi="Arial" w:cs="Arial"/>
                <w:bCs/>
                <w:color w:val="auto"/>
                <w:sz w:val="22"/>
                <w:szCs w:val="22"/>
              </w:rPr>
              <w:t>Complies</w:t>
            </w:r>
          </w:p>
          <w:p w14:paraId="4EF637A3" w14:textId="2D227F61" w:rsidR="00D24E55" w:rsidRPr="00D24E55" w:rsidRDefault="00D24E55" w:rsidP="00474194">
            <w:pPr>
              <w:pStyle w:val="FigureCaption"/>
              <w:spacing w:before="0" w:after="0"/>
              <w:ind w:left="0"/>
              <w:jc w:val="left"/>
              <w:rPr>
                <w:rFonts w:ascii="Arial" w:hAnsi="Arial" w:cs="Arial"/>
                <w:b w:val="0"/>
                <w:color w:val="auto"/>
                <w:sz w:val="22"/>
                <w:szCs w:val="22"/>
              </w:rPr>
            </w:pPr>
            <w:r w:rsidRPr="00D24E55">
              <w:rPr>
                <w:rFonts w:ascii="Arial" w:hAnsi="Arial" w:cs="Arial"/>
                <w:b w:val="0"/>
                <w:color w:val="auto"/>
                <w:sz w:val="22"/>
                <w:szCs w:val="22"/>
              </w:rPr>
              <w:t>3m setback to McGoughans Lane</w:t>
            </w:r>
            <w:r>
              <w:rPr>
                <w:rFonts w:ascii="Arial" w:hAnsi="Arial" w:cs="Arial"/>
                <w:b w:val="0"/>
                <w:color w:val="auto"/>
                <w:sz w:val="22"/>
                <w:szCs w:val="22"/>
              </w:rPr>
              <w:t xml:space="preserve">; minimum 3m northern boundary; minimum 3.6m from southern boundary; </w:t>
            </w:r>
            <w:r w:rsidR="00BD7376">
              <w:rPr>
                <w:rFonts w:ascii="Arial" w:hAnsi="Arial" w:cs="Arial"/>
                <w:b w:val="0"/>
                <w:color w:val="auto"/>
                <w:sz w:val="22"/>
                <w:szCs w:val="22"/>
              </w:rPr>
              <w:t>0.63m to</w:t>
            </w:r>
            <w:r>
              <w:rPr>
                <w:rFonts w:ascii="Arial" w:hAnsi="Arial" w:cs="Arial"/>
                <w:b w:val="0"/>
                <w:color w:val="auto"/>
                <w:sz w:val="22"/>
                <w:szCs w:val="22"/>
              </w:rPr>
              <w:t xml:space="preserve"> Station Street which is appropriate in Zone E1 for mixed use development including a shop (refer to DCP Chapter D4 Commercial and Retail Development, D4.2.5). </w:t>
            </w:r>
          </w:p>
        </w:tc>
      </w:tr>
      <w:tr w:rsidR="00BB16FD" w:rsidRPr="00A43A98" w14:paraId="35D85DB4" w14:textId="77777777" w:rsidTr="00763762">
        <w:trPr>
          <w:jc w:val="center"/>
        </w:trPr>
        <w:tc>
          <w:tcPr>
            <w:tcW w:w="2972" w:type="dxa"/>
          </w:tcPr>
          <w:p w14:paraId="2591BE01" w14:textId="66F47BE7" w:rsidR="00BB16FD" w:rsidRPr="00D24E55" w:rsidRDefault="00D24E55" w:rsidP="00474194">
            <w:pPr>
              <w:pStyle w:val="FigureCaption"/>
              <w:spacing w:before="0" w:after="0"/>
              <w:ind w:left="0"/>
              <w:jc w:val="left"/>
              <w:rPr>
                <w:rFonts w:ascii="Arial" w:hAnsi="Arial" w:cs="Arial"/>
                <w:bCs/>
                <w:color w:val="auto"/>
                <w:sz w:val="22"/>
                <w:szCs w:val="22"/>
              </w:rPr>
            </w:pPr>
            <w:r w:rsidRPr="00D24E55">
              <w:rPr>
                <w:rFonts w:ascii="Arial" w:hAnsi="Arial" w:cs="Arial"/>
                <w:bCs/>
                <w:color w:val="auto"/>
                <w:sz w:val="22"/>
                <w:szCs w:val="22"/>
              </w:rPr>
              <w:t>D1.2.3 Privacy</w:t>
            </w:r>
          </w:p>
        </w:tc>
        <w:tc>
          <w:tcPr>
            <w:tcW w:w="5959" w:type="dxa"/>
          </w:tcPr>
          <w:p w14:paraId="2541F331" w14:textId="77777777" w:rsidR="00BB16FD" w:rsidRPr="00B5376E" w:rsidRDefault="00D24E55" w:rsidP="00474194">
            <w:pPr>
              <w:pStyle w:val="FigureCaption"/>
              <w:spacing w:before="0" w:after="0"/>
              <w:ind w:left="0"/>
              <w:jc w:val="left"/>
              <w:rPr>
                <w:rFonts w:ascii="Arial" w:hAnsi="Arial" w:cs="Arial"/>
                <w:bCs/>
                <w:color w:val="auto"/>
                <w:sz w:val="22"/>
                <w:szCs w:val="22"/>
              </w:rPr>
            </w:pPr>
            <w:r w:rsidRPr="00B5376E">
              <w:rPr>
                <w:rFonts w:ascii="Arial" w:hAnsi="Arial" w:cs="Arial"/>
                <w:bCs/>
                <w:color w:val="auto"/>
                <w:sz w:val="22"/>
                <w:szCs w:val="22"/>
              </w:rPr>
              <w:t>Not applicable</w:t>
            </w:r>
          </w:p>
          <w:p w14:paraId="6332FB1C" w14:textId="4736239C" w:rsidR="00D24E55" w:rsidRPr="00EA2848" w:rsidRDefault="00D24E55"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Consistent with A</w:t>
            </w:r>
            <w:r w:rsidR="00B5376E">
              <w:rPr>
                <w:rFonts w:ascii="Arial" w:hAnsi="Arial" w:cs="Arial"/>
                <w:b w:val="0"/>
                <w:color w:val="auto"/>
                <w:sz w:val="22"/>
                <w:szCs w:val="22"/>
              </w:rPr>
              <w:t>DG requirements.</w:t>
            </w:r>
          </w:p>
        </w:tc>
      </w:tr>
      <w:tr w:rsidR="00B5376E" w:rsidRPr="00A43A98" w14:paraId="51DDCC77" w14:textId="77777777" w:rsidTr="00763762">
        <w:trPr>
          <w:jc w:val="center"/>
        </w:trPr>
        <w:tc>
          <w:tcPr>
            <w:tcW w:w="2972" w:type="dxa"/>
          </w:tcPr>
          <w:p w14:paraId="0FFEC88B" w14:textId="48F2A4DC" w:rsidR="00B5376E" w:rsidRPr="00EA2848" w:rsidRDefault="00B5376E" w:rsidP="00B5376E">
            <w:pPr>
              <w:pStyle w:val="FigureCaption"/>
              <w:spacing w:before="0" w:after="0"/>
              <w:ind w:left="0"/>
              <w:jc w:val="left"/>
              <w:rPr>
                <w:rFonts w:ascii="Arial" w:hAnsi="Arial" w:cs="Arial"/>
                <w:b w:val="0"/>
                <w:color w:val="auto"/>
                <w:sz w:val="22"/>
                <w:szCs w:val="22"/>
              </w:rPr>
            </w:pPr>
            <w:r w:rsidRPr="00D24E55">
              <w:rPr>
                <w:rFonts w:ascii="Arial" w:hAnsi="Arial" w:cs="Arial"/>
                <w:bCs/>
                <w:color w:val="auto"/>
                <w:sz w:val="22"/>
                <w:szCs w:val="22"/>
              </w:rPr>
              <w:t>D1.2.</w:t>
            </w:r>
            <w:r>
              <w:rPr>
                <w:rFonts w:ascii="Arial" w:hAnsi="Arial" w:cs="Arial"/>
                <w:bCs/>
                <w:color w:val="auto"/>
                <w:sz w:val="22"/>
                <w:szCs w:val="22"/>
              </w:rPr>
              <w:t>4</w:t>
            </w:r>
            <w:r w:rsidRPr="00D24E55">
              <w:rPr>
                <w:rFonts w:ascii="Arial" w:hAnsi="Arial" w:cs="Arial"/>
                <w:bCs/>
                <w:color w:val="auto"/>
                <w:sz w:val="22"/>
                <w:szCs w:val="22"/>
              </w:rPr>
              <w:t xml:space="preserve"> </w:t>
            </w:r>
            <w:r>
              <w:rPr>
                <w:rFonts w:ascii="Arial" w:hAnsi="Arial" w:cs="Arial"/>
                <w:bCs/>
                <w:color w:val="auto"/>
                <w:sz w:val="22"/>
                <w:szCs w:val="22"/>
              </w:rPr>
              <w:t>Solar Access</w:t>
            </w:r>
          </w:p>
        </w:tc>
        <w:tc>
          <w:tcPr>
            <w:tcW w:w="5959" w:type="dxa"/>
          </w:tcPr>
          <w:p w14:paraId="364DA454" w14:textId="77777777" w:rsidR="00B5376E" w:rsidRPr="00B5376E" w:rsidRDefault="00B5376E" w:rsidP="00B5376E">
            <w:pPr>
              <w:pStyle w:val="FigureCaption"/>
              <w:spacing w:before="0" w:after="0"/>
              <w:ind w:left="0"/>
              <w:jc w:val="left"/>
              <w:rPr>
                <w:rFonts w:ascii="Arial" w:hAnsi="Arial" w:cs="Arial"/>
                <w:bCs/>
                <w:color w:val="auto"/>
                <w:sz w:val="22"/>
                <w:szCs w:val="22"/>
              </w:rPr>
            </w:pPr>
            <w:r w:rsidRPr="00B5376E">
              <w:rPr>
                <w:rFonts w:ascii="Arial" w:hAnsi="Arial" w:cs="Arial"/>
                <w:bCs/>
                <w:color w:val="auto"/>
                <w:sz w:val="22"/>
                <w:szCs w:val="22"/>
              </w:rPr>
              <w:t>Not applicable</w:t>
            </w:r>
          </w:p>
          <w:p w14:paraId="3C6034FE" w14:textId="5BA5FA17" w:rsidR="00B5376E" w:rsidRPr="00EA2848" w:rsidRDefault="00B5376E" w:rsidP="00B5376E">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Consistent with ADG requirements.</w:t>
            </w:r>
          </w:p>
        </w:tc>
      </w:tr>
      <w:tr w:rsidR="00BB16FD" w:rsidRPr="00A43A98" w14:paraId="46FD51E9" w14:textId="77777777" w:rsidTr="00763762">
        <w:trPr>
          <w:jc w:val="center"/>
        </w:trPr>
        <w:tc>
          <w:tcPr>
            <w:tcW w:w="2972" w:type="dxa"/>
          </w:tcPr>
          <w:p w14:paraId="2DE105B5" w14:textId="5F0F96F1" w:rsidR="00BB16FD" w:rsidRPr="00E35C7D" w:rsidRDefault="00B5376E" w:rsidP="00474194">
            <w:pPr>
              <w:pStyle w:val="FigureCaption"/>
              <w:spacing w:before="0" w:after="0"/>
              <w:ind w:left="0"/>
              <w:jc w:val="left"/>
              <w:rPr>
                <w:rFonts w:ascii="Arial" w:hAnsi="Arial" w:cs="Arial"/>
                <w:bCs/>
                <w:color w:val="auto"/>
                <w:sz w:val="22"/>
                <w:szCs w:val="22"/>
              </w:rPr>
            </w:pPr>
            <w:r w:rsidRPr="00E35C7D">
              <w:rPr>
                <w:rFonts w:ascii="Arial" w:hAnsi="Arial" w:cs="Arial"/>
                <w:bCs/>
                <w:color w:val="auto"/>
                <w:sz w:val="22"/>
                <w:szCs w:val="22"/>
              </w:rPr>
              <w:t>D1.2.6 Character and Visual Impact</w:t>
            </w:r>
          </w:p>
        </w:tc>
        <w:tc>
          <w:tcPr>
            <w:tcW w:w="5959" w:type="dxa"/>
          </w:tcPr>
          <w:p w14:paraId="13BA74D2" w14:textId="30861C14" w:rsidR="00BB16FD" w:rsidRPr="00E35C7D" w:rsidRDefault="001741DA"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Complies</w:t>
            </w:r>
          </w:p>
          <w:p w14:paraId="48A6B622" w14:textId="77777777" w:rsidR="00A85648" w:rsidRDefault="00206C25" w:rsidP="00474194">
            <w:pPr>
              <w:pStyle w:val="FigureCaption"/>
              <w:spacing w:before="0" w:after="0"/>
              <w:ind w:left="0"/>
              <w:jc w:val="left"/>
              <w:rPr>
                <w:rFonts w:ascii="Arial" w:hAnsi="Arial" w:cs="Arial"/>
                <w:b w:val="0"/>
                <w:bCs/>
                <w:color w:val="auto"/>
                <w:sz w:val="22"/>
                <w:szCs w:val="22"/>
                <w:lang w:eastAsia="en-AU"/>
              </w:rPr>
            </w:pPr>
            <w:r w:rsidRPr="00961012">
              <w:rPr>
                <w:rFonts w:ascii="Arial" w:hAnsi="Arial" w:cs="Arial"/>
                <w:b w:val="0"/>
                <w:bCs/>
                <w:color w:val="auto"/>
                <w:sz w:val="22"/>
                <w:szCs w:val="22"/>
                <w:lang w:eastAsia="en-AU"/>
              </w:rPr>
              <w:t xml:space="preserve">The amended </w:t>
            </w:r>
            <w:r>
              <w:rPr>
                <w:rFonts w:ascii="Arial" w:hAnsi="Arial" w:cs="Arial"/>
                <w:b w:val="0"/>
                <w:bCs/>
                <w:color w:val="auto"/>
                <w:sz w:val="22"/>
                <w:szCs w:val="22"/>
                <w:lang w:eastAsia="en-AU"/>
              </w:rPr>
              <w:t xml:space="preserve">DA #2 </w:t>
            </w:r>
            <w:r w:rsidRPr="00961012">
              <w:rPr>
                <w:rFonts w:ascii="Arial" w:hAnsi="Arial" w:cs="Arial"/>
                <w:b w:val="0"/>
                <w:bCs/>
                <w:color w:val="auto"/>
                <w:sz w:val="22"/>
                <w:szCs w:val="22"/>
                <w:lang w:eastAsia="en-AU"/>
              </w:rPr>
              <w:t>façade treatment</w:t>
            </w:r>
            <w:r>
              <w:rPr>
                <w:rFonts w:ascii="Arial" w:hAnsi="Arial" w:cs="Arial"/>
                <w:b w:val="0"/>
                <w:bCs/>
                <w:color w:val="auto"/>
                <w:sz w:val="22"/>
                <w:szCs w:val="22"/>
                <w:lang w:eastAsia="en-AU"/>
              </w:rPr>
              <w:t>, Station Street landscaping and pavement works</w:t>
            </w:r>
            <w:r w:rsidRPr="00961012">
              <w:rPr>
                <w:rFonts w:ascii="Arial" w:hAnsi="Arial" w:cs="Arial"/>
                <w:b w:val="0"/>
                <w:bCs/>
                <w:color w:val="auto"/>
                <w:sz w:val="22"/>
                <w:szCs w:val="22"/>
                <w:lang w:eastAsia="en-AU"/>
              </w:rPr>
              <w:t xml:space="preserve"> </w:t>
            </w:r>
            <w:r>
              <w:rPr>
                <w:rFonts w:ascii="Arial" w:hAnsi="Arial" w:cs="Arial"/>
                <w:b w:val="0"/>
                <w:bCs/>
                <w:color w:val="auto"/>
                <w:sz w:val="22"/>
                <w:szCs w:val="22"/>
                <w:lang w:eastAsia="en-AU"/>
              </w:rPr>
              <w:t>are</w:t>
            </w:r>
            <w:r w:rsidRPr="00961012">
              <w:rPr>
                <w:rFonts w:ascii="Arial" w:hAnsi="Arial" w:cs="Arial"/>
                <w:b w:val="0"/>
                <w:bCs/>
                <w:color w:val="auto"/>
                <w:sz w:val="22"/>
                <w:szCs w:val="22"/>
                <w:lang w:eastAsia="en-AU"/>
              </w:rPr>
              <w:t xml:space="preserve"> more compatible with the aesthetic character of the Mullumbimby Heritage </w:t>
            </w:r>
            <w:r w:rsidRPr="00961012">
              <w:rPr>
                <w:rFonts w:ascii="Arial" w:hAnsi="Arial" w:cs="Arial"/>
                <w:b w:val="0"/>
                <w:bCs/>
                <w:color w:val="auto"/>
                <w:sz w:val="22"/>
                <w:szCs w:val="22"/>
                <w:lang w:eastAsia="en-AU"/>
              </w:rPr>
              <w:lastRenderedPageBreak/>
              <w:t>Conservation Area. The proposed</w:t>
            </w:r>
            <w:r>
              <w:rPr>
                <w:rFonts w:ascii="Arial" w:hAnsi="Arial" w:cs="Arial"/>
                <w:b w:val="0"/>
                <w:bCs/>
                <w:color w:val="auto"/>
                <w:sz w:val="22"/>
                <w:szCs w:val="22"/>
                <w:lang w:eastAsia="en-AU"/>
              </w:rPr>
              <w:t xml:space="preserve"> Station Street</w:t>
            </w:r>
            <w:r w:rsidRPr="00961012">
              <w:rPr>
                <w:rFonts w:ascii="Arial" w:hAnsi="Arial" w:cs="Arial"/>
                <w:b w:val="0"/>
                <w:bCs/>
                <w:color w:val="auto"/>
                <w:sz w:val="22"/>
                <w:szCs w:val="22"/>
                <w:lang w:eastAsia="en-AU"/>
              </w:rPr>
              <w:t xml:space="preserve"> landscaping and pavement works will </w:t>
            </w:r>
            <w:r>
              <w:rPr>
                <w:rFonts w:ascii="Arial" w:hAnsi="Arial" w:cs="Arial"/>
                <w:b w:val="0"/>
                <w:bCs/>
                <w:color w:val="auto"/>
                <w:sz w:val="22"/>
                <w:szCs w:val="22"/>
                <w:lang w:eastAsia="en-AU"/>
              </w:rPr>
              <w:t>positively impact</w:t>
            </w:r>
            <w:r w:rsidRPr="00961012">
              <w:rPr>
                <w:rFonts w:ascii="Arial" w:hAnsi="Arial" w:cs="Arial"/>
                <w:b w:val="0"/>
                <w:bCs/>
                <w:color w:val="auto"/>
                <w:sz w:val="22"/>
                <w:szCs w:val="22"/>
                <w:lang w:eastAsia="en-AU"/>
              </w:rPr>
              <w:t xml:space="preserve"> </w:t>
            </w:r>
            <w:r>
              <w:rPr>
                <w:rFonts w:ascii="Arial" w:hAnsi="Arial" w:cs="Arial"/>
                <w:b w:val="0"/>
                <w:bCs/>
                <w:color w:val="auto"/>
                <w:sz w:val="22"/>
                <w:szCs w:val="22"/>
                <w:lang w:eastAsia="en-AU"/>
              </w:rPr>
              <w:t>the streetscape appeal of the proposed development especially considering the prominent location of the site.</w:t>
            </w:r>
          </w:p>
          <w:p w14:paraId="5EC81591" w14:textId="77777777" w:rsidR="00A85648" w:rsidRDefault="00A85648" w:rsidP="00474194">
            <w:pPr>
              <w:pStyle w:val="FigureCaption"/>
              <w:spacing w:before="0" w:after="0"/>
              <w:ind w:left="0"/>
              <w:jc w:val="left"/>
              <w:rPr>
                <w:rFonts w:ascii="Arial" w:hAnsi="Arial" w:cs="Arial"/>
                <w:b w:val="0"/>
                <w:color w:val="auto"/>
                <w:sz w:val="22"/>
                <w:szCs w:val="22"/>
              </w:rPr>
            </w:pPr>
          </w:p>
          <w:p w14:paraId="55242F66" w14:textId="7BADF69B" w:rsidR="00A85648" w:rsidRDefault="00870FC4" w:rsidP="00474194">
            <w:pPr>
              <w:pStyle w:val="FigureCaption"/>
              <w:spacing w:before="0" w:after="0"/>
              <w:ind w:left="0"/>
              <w:jc w:val="left"/>
              <w:rPr>
                <w:rFonts w:ascii="Arial" w:hAnsi="Arial" w:cs="Arial"/>
                <w:b w:val="0"/>
                <w:color w:val="auto"/>
                <w:sz w:val="22"/>
                <w:szCs w:val="22"/>
              </w:rPr>
            </w:pPr>
            <w:r w:rsidRPr="00E35C7D">
              <w:rPr>
                <w:rFonts w:ascii="Arial" w:hAnsi="Arial" w:cs="Arial"/>
                <w:b w:val="0"/>
                <w:color w:val="auto"/>
                <w:sz w:val="22"/>
                <w:szCs w:val="22"/>
              </w:rPr>
              <w:t xml:space="preserve">The proposal is consistent the Mullumbimby Character </w:t>
            </w:r>
            <w:r w:rsidR="009D7DEB" w:rsidRPr="00E35C7D">
              <w:rPr>
                <w:rFonts w:ascii="Arial" w:hAnsi="Arial" w:cs="Arial"/>
                <w:b w:val="0"/>
                <w:color w:val="auto"/>
                <w:sz w:val="22"/>
                <w:szCs w:val="22"/>
              </w:rPr>
              <w:t>Narrative</w:t>
            </w:r>
            <w:r w:rsidRPr="00E35C7D">
              <w:rPr>
                <w:rFonts w:ascii="Arial" w:hAnsi="Arial" w:cs="Arial"/>
                <w:b w:val="0"/>
                <w:color w:val="auto"/>
                <w:sz w:val="22"/>
                <w:szCs w:val="22"/>
              </w:rPr>
              <w:t xml:space="preserve"> of </w:t>
            </w:r>
            <w:r w:rsidR="00A85648">
              <w:rPr>
                <w:rFonts w:ascii="Arial" w:hAnsi="Arial" w:cs="Arial"/>
                <w:b w:val="0"/>
                <w:color w:val="auto"/>
                <w:sz w:val="22"/>
                <w:szCs w:val="22"/>
              </w:rPr>
              <w:t xml:space="preserve">DCP </w:t>
            </w:r>
            <w:r w:rsidRPr="00E35C7D">
              <w:rPr>
                <w:rFonts w:ascii="Arial" w:hAnsi="Arial" w:cs="Arial"/>
                <w:b w:val="0"/>
                <w:color w:val="auto"/>
                <w:sz w:val="22"/>
                <w:szCs w:val="22"/>
              </w:rPr>
              <w:t xml:space="preserve">Part E </w:t>
            </w:r>
            <w:r w:rsidR="00A85648">
              <w:rPr>
                <w:rFonts w:ascii="Arial" w:hAnsi="Arial" w:cs="Arial"/>
                <w:b w:val="0"/>
                <w:color w:val="auto"/>
                <w:sz w:val="22"/>
                <w:szCs w:val="22"/>
              </w:rPr>
              <w:t>as follows:</w:t>
            </w:r>
          </w:p>
          <w:p w14:paraId="43A07794" w14:textId="53E86F67" w:rsidR="00A85648" w:rsidRDefault="00A85648" w:rsidP="00A85648">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Provision of walkable residential accommodation;</w:t>
            </w:r>
          </w:p>
          <w:p w14:paraId="730D0880" w14:textId="5233A20E" w:rsidR="00A85648" w:rsidRDefault="00A85648" w:rsidP="00A85648">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Appropriately addresses the street with the incorporation of a variation of suitable cladding materials, hipped roof, verandahs to provide façade articulation;</w:t>
            </w:r>
          </w:p>
          <w:p w14:paraId="2E5835A7" w14:textId="71DD35D4" w:rsidR="00A85648" w:rsidRDefault="00A85648" w:rsidP="00A85648">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Good use of existing lane and redirection of traffic off Station Street;</w:t>
            </w:r>
          </w:p>
          <w:p w14:paraId="5D47737A" w14:textId="38BEBFAC" w:rsidR="00A85648" w:rsidRDefault="00A85648" w:rsidP="00A85648">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Good use of site and street landscaping to soften the proposed development; create a cooler microclimate and capture stormwater</w:t>
            </w:r>
            <w:r w:rsidR="00A17BB2">
              <w:rPr>
                <w:rFonts w:ascii="Arial" w:hAnsi="Arial" w:cs="Arial"/>
                <w:b w:val="0"/>
                <w:color w:val="auto"/>
                <w:sz w:val="22"/>
                <w:szCs w:val="22"/>
              </w:rPr>
              <w:t>.</w:t>
            </w:r>
          </w:p>
          <w:p w14:paraId="2CA4BD42" w14:textId="2E75416B" w:rsidR="00B5376E" w:rsidRPr="00E35C7D" w:rsidRDefault="00B5376E" w:rsidP="00474194">
            <w:pPr>
              <w:pStyle w:val="FigureCaption"/>
              <w:spacing w:before="0" w:after="0"/>
              <w:ind w:left="0"/>
              <w:jc w:val="left"/>
              <w:rPr>
                <w:rFonts w:ascii="Arial" w:hAnsi="Arial" w:cs="Arial"/>
                <w:b w:val="0"/>
                <w:color w:val="auto"/>
                <w:sz w:val="22"/>
                <w:szCs w:val="22"/>
              </w:rPr>
            </w:pPr>
          </w:p>
        </w:tc>
      </w:tr>
      <w:tr w:rsidR="00BB16FD" w:rsidRPr="00A43A98" w14:paraId="159D8961" w14:textId="77777777" w:rsidTr="00763762">
        <w:trPr>
          <w:jc w:val="center"/>
        </w:trPr>
        <w:tc>
          <w:tcPr>
            <w:tcW w:w="2972" w:type="dxa"/>
          </w:tcPr>
          <w:p w14:paraId="238B1D43" w14:textId="799E436C" w:rsidR="00BB16FD" w:rsidRPr="00E35C7D" w:rsidRDefault="00EF0B4C" w:rsidP="00474194">
            <w:pPr>
              <w:pStyle w:val="FigureCaption"/>
              <w:spacing w:before="0" w:after="0"/>
              <w:ind w:left="0"/>
              <w:jc w:val="left"/>
              <w:rPr>
                <w:rFonts w:ascii="Arial" w:hAnsi="Arial" w:cs="Arial"/>
                <w:bCs/>
                <w:color w:val="auto"/>
                <w:sz w:val="22"/>
                <w:szCs w:val="22"/>
              </w:rPr>
            </w:pPr>
            <w:r w:rsidRPr="00E35C7D">
              <w:rPr>
                <w:rFonts w:ascii="Arial" w:hAnsi="Arial" w:cs="Arial"/>
                <w:bCs/>
                <w:color w:val="auto"/>
                <w:sz w:val="22"/>
                <w:szCs w:val="22"/>
              </w:rPr>
              <w:lastRenderedPageBreak/>
              <w:t>D1.2.7 Fences</w:t>
            </w:r>
          </w:p>
        </w:tc>
        <w:tc>
          <w:tcPr>
            <w:tcW w:w="5959" w:type="dxa"/>
          </w:tcPr>
          <w:p w14:paraId="7FFCB0E0" w14:textId="77777777" w:rsidR="00BB16FD" w:rsidRPr="00E35C7D" w:rsidRDefault="00EF0B4C" w:rsidP="00474194">
            <w:pPr>
              <w:pStyle w:val="FigureCaption"/>
              <w:spacing w:before="0" w:after="0"/>
              <w:ind w:left="0"/>
              <w:jc w:val="left"/>
              <w:rPr>
                <w:rFonts w:ascii="Arial" w:hAnsi="Arial" w:cs="Arial"/>
                <w:bCs/>
                <w:color w:val="auto"/>
                <w:sz w:val="22"/>
                <w:szCs w:val="22"/>
              </w:rPr>
            </w:pPr>
            <w:r w:rsidRPr="00E35C7D">
              <w:rPr>
                <w:rFonts w:ascii="Arial" w:hAnsi="Arial" w:cs="Arial"/>
                <w:bCs/>
                <w:color w:val="auto"/>
                <w:sz w:val="22"/>
                <w:szCs w:val="22"/>
              </w:rPr>
              <w:t>Complies</w:t>
            </w:r>
          </w:p>
          <w:p w14:paraId="2AEE5E1F" w14:textId="3A100E26" w:rsidR="00EF0B4C" w:rsidRPr="00E35C7D" w:rsidRDefault="00EF0B4C" w:rsidP="00474194">
            <w:pPr>
              <w:pStyle w:val="FigureCaption"/>
              <w:spacing w:before="0" w:after="0"/>
              <w:ind w:left="0"/>
              <w:jc w:val="left"/>
              <w:rPr>
                <w:rFonts w:ascii="Arial" w:hAnsi="Arial" w:cs="Arial"/>
                <w:b w:val="0"/>
                <w:color w:val="auto"/>
                <w:sz w:val="22"/>
                <w:szCs w:val="22"/>
              </w:rPr>
            </w:pPr>
            <w:r w:rsidRPr="00E35C7D">
              <w:rPr>
                <w:rFonts w:ascii="Arial" w:hAnsi="Arial" w:cs="Arial"/>
                <w:b w:val="0"/>
                <w:color w:val="auto"/>
                <w:sz w:val="22"/>
                <w:szCs w:val="22"/>
              </w:rPr>
              <w:t>Proposed fencing complies with the prescriptive measures of the DCP. 1.8m side and rear, 1.2m front</w:t>
            </w:r>
            <w:r w:rsidR="00682E94">
              <w:rPr>
                <w:rFonts w:ascii="Arial" w:hAnsi="Arial" w:cs="Arial"/>
                <w:b w:val="0"/>
                <w:color w:val="auto"/>
                <w:sz w:val="22"/>
                <w:szCs w:val="22"/>
              </w:rPr>
              <w:t xml:space="preserve"> boundary. Proposed 1.8m metal fences set back 0.63m from front boundary to have a minimum 60% apertures is considered appropriate.</w:t>
            </w:r>
          </w:p>
        </w:tc>
      </w:tr>
      <w:tr w:rsidR="00B5376E" w:rsidRPr="00A43A98" w14:paraId="12A1E04A" w14:textId="77777777" w:rsidTr="00763762">
        <w:trPr>
          <w:jc w:val="center"/>
        </w:trPr>
        <w:tc>
          <w:tcPr>
            <w:tcW w:w="2972" w:type="dxa"/>
          </w:tcPr>
          <w:p w14:paraId="551AFB0A" w14:textId="11C55DAD" w:rsidR="00B5376E" w:rsidRPr="0059133D" w:rsidRDefault="0059133D" w:rsidP="00474194">
            <w:pPr>
              <w:pStyle w:val="FigureCaption"/>
              <w:spacing w:before="0" w:after="0"/>
              <w:ind w:left="0"/>
              <w:jc w:val="left"/>
              <w:rPr>
                <w:rFonts w:ascii="Arial" w:hAnsi="Arial" w:cs="Arial"/>
                <w:bCs/>
                <w:color w:val="auto"/>
                <w:sz w:val="22"/>
                <w:szCs w:val="22"/>
              </w:rPr>
            </w:pPr>
            <w:r w:rsidRPr="0059133D">
              <w:rPr>
                <w:rFonts w:ascii="Arial" w:hAnsi="Arial" w:cs="Arial"/>
                <w:bCs/>
                <w:color w:val="auto"/>
                <w:sz w:val="22"/>
                <w:szCs w:val="22"/>
              </w:rPr>
              <w:t>D1.2.8 Balconies</w:t>
            </w:r>
          </w:p>
        </w:tc>
        <w:tc>
          <w:tcPr>
            <w:tcW w:w="5959" w:type="dxa"/>
          </w:tcPr>
          <w:p w14:paraId="6C9B3471" w14:textId="77777777" w:rsidR="0059133D" w:rsidRPr="00B5376E" w:rsidRDefault="0059133D" w:rsidP="0059133D">
            <w:pPr>
              <w:pStyle w:val="FigureCaption"/>
              <w:spacing w:before="0" w:after="0"/>
              <w:ind w:left="0"/>
              <w:jc w:val="left"/>
              <w:rPr>
                <w:rFonts w:ascii="Arial" w:hAnsi="Arial" w:cs="Arial"/>
                <w:bCs/>
                <w:color w:val="auto"/>
                <w:sz w:val="22"/>
                <w:szCs w:val="22"/>
              </w:rPr>
            </w:pPr>
            <w:r w:rsidRPr="00B5376E">
              <w:rPr>
                <w:rFonts w:ascii="Arial" w:hAnsi="Arial" w:cs="Arial"/>
                <w:bCs/>
                <w:color w:val="auto"/>
                <w:sz w:val="22"/>
                <w:szCs w:val="22"/>
              </w:rPr>
              <w:t>Not applicable</w:t>
            </w:r>
          </w:p>
          <w:p w14:paraId="071D85C7" w14:textId="1937D50E" w:rsidR="00B5376E" w:rsidRPr="00EA2848" w:rsidRDefault="0059133D" w:rsidP="0059133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Consistent with ADG requirements.</w:t>
            </w:r>
          </w:p>
        </w:tc>
      </w:tr>
      <w:tr w:rsidR="00B5376E" w:rsidRPr="00A43A98" w14:paraId="6089A680" w14:textId="77777777" w:rsidTr="00763762">
        <w:trPr>
          <w:jc w:val="center"/>
        </w:trPr>
        <w:tc>
          <w:tcPr>
            <w:tcW w:w="2972" w:type="dxa"/>
          </w:tcPr>
          <w:p w14:paraId="065B1F34" w14:textId="51CB117F" w:rsidR="00B5376E" w:rsidRPr="0055333D" w:rsidRDefault="0055333D"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 xml:space="preserve">D1.2.9 </w:t>
            </w:r>
            <w:r w:rsidR="005F7288" w:rsidRPr="0055333D">
              <w:rPr>
                <w:rFonts w:ascii="Arial" w:hAnsi="Arial" w:cs="Arial"/>
                <w:bCs/>
                <w:color w:val="auto"/>
                <w:sz w:val="22"/>
                <w:szCs w:val="22"/>
              </w:rPr>
              <w:t>Pedestrian and Cycle Access</w:t>
            </w:r>
          </w:p>
        </w:tc>
        <w:tc>
          <w:tcPr>
            <w:tcW w:w="5959" w:type="dxa"/>
          </w:tcPr>
          <w:p w14:paraId="5E0E1591" w14:textId="77777777" w:rsidR="00B5376E" w:rsidRPr="0055333D" w:rsidRDefault="0055333D" w:rsidP="00474194">
            <w:pPr>
              <w:pStyle w:val="FigureCaption"/>
              <w:spacing w:before="0" w:after="0"/>
              <w:ind w:left="0"/>
              <w:jc w:val="left"/>
              <w:rPr>
                <w:rFonts w:ascii="Arial" w:hAnsi="Arial" w:cs="Arial"/>
                <w:bCs/>
                <w:color w:val="auto"/>
                <w:sz w:val="22"/>
                <w:szCs w:val="22"/>
              </w:rPr>
            </w:pPr>
            <w:r w:rsidRPr="0055333D">
              <w:rPr>
                <w:rFonts w:ascii="Arial" w:hAnsi="Arial" w:cs="Arial"/>
                <w:bCs/>
                <w:color w:val="auto"/>
                <w:sz w:val="22"/>
                <w:szCs w:val="22"/>
              </w:rPr>
              <w:t>Complies</w:t>
            </w:r>
          </w:p>
          <w:p w14:paraId="36D2F4FD" w14:textId="77777777" w:rsidR="0055333D" w:rsidRDefault="0055333D"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proposed development is consistent with Chapter B13 Access and Mobility.</w:t>
            </w:r>
          </w:p>
          <w:p w14:paraId="70C8C064" w14:textId="37405CF1" w:rsidR="0055333D" w:rsidRPr="00EA2848" w:rsidRDefault="0055333D"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Consistent with ADG requirements for common circulation and spaces requirements </w:t>
            </w:r>
          </w:p>
        </w:tc>
      </w:tr>
      <w:tr w:rsidR="00B5376E" w:rsidRPr="00A43A98" w14:paraId="70F63FA8" w14:textId="77777777" w:rsidTr="00763762">
        <w:trPr>
          <w:jc w:val="center"/>
        </w:trPr>
        <w:tc>
          <w:tcPr>
            <w:tcW w:w="2972" w:type="dxa"/>
            <w:tcBorders>
              <w:bottom w:val="single" w:sz="4" w:space="0" w:color="auto"/>
            </w:tcBorders>
          </w:tcPr>
          <w:p w14:paraId="3CE27889" w14:textId="6D9956A1" w:rsidR="00B5376E" w:rsidRPr="0055333D" w:rsidRDefault="0055333D" w:rsidP="00474194">
            <w:pPr>
              <w:pStyle w:val="FigureCaption"/>
              <w:spacing w:before="0" w:after="0"/>
              <w:ind w:left="0"/>
              <w:jc w:val="left"/>
              <w:rPr>
                <w:rFonts w:ascii="Arial" w:hAnsi="Arial" w:cs="Arial"/>
                <w:bCs/>
                <w:color w:val="auto"/>
                <w:sz w:val="22"/>
                <w:szCs w:val="22"/>
              </w:rPr>
            </w:pPr>
            <w:r w:rsidRPr="0055333D">
              <w:rPr>
                <w:rFonts w:ascii="Arial" w:hAnsi="Arial" w:cs="Arial"/>
                <w:bCs/>
                <w:color w:val="auto"/>
                <w:sz w:val="22"/>
                <w:szCs w:val="22"/>
              </w:rPr>
              <w:t>D1.2.11 Energy Efficiency</w:t>
            </w:r>
          </w:p>
        </w:tc>
        <w:tc>
          <w:tcPr>
            <w:tcW w:w="5959" w:type="dxa"/>
            <w:tcBorders>
              <w:bottom w:val="single" w:sz="4" w:space="0" w:color="auto"/>
            </w:tcBorders>
          </w:tcPr>
          <w:p w14:paraId="11964FA1" w14:textId="77777777" w:rsidR="00B5376E" w:rsidRPr="0055333D" w:rsidRDefault="0055333D" w:rsidP="00474194">
            <w:pPr>
              <w:pStyle w:val="FigureCaption"/>
              <w:spacing w:before="0" w:after="0"/>
              <w:ind w:left="0"/>
              <w:jc w:val="left"/>
              <w:rPr>
                <w:rFonts w:ascii="Arial" w:hAnsi="Arial" w:cs="Arial"/>
                <w:bCs/>
                <w:color w:val="auto"/>
                <w:sz w:val="22"/>
                <w:szCs w:val="22"/>
              </w:rPr>
            </w:pPr>
            <w:r w:rsidRPr="0055333D">
              <w:rPr>
                <w:rFonts w:ascii="Arial" w:hAnsi="Arial" w:cs="Arial"/>
                <w:bCs/>
                <w:color w:val="auto"/>
                <w:sz w:val="22"/>
                <w:szCs w:val="22"/>
              </w:rPr>
              <w:t>Not applicable</w:t>
            </w:r>
          </w:p>
          <w:p w14:paraId="5736EB85" w14:textId="717B4C8D" w:rsidR="0055333D" w:rsidRPr="00EA2848" w:rsidRDefault="0055333D"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BASIX applies.</w:t>
            </w:r>
          </w:p>
        </w:tc>
      </w:tr>
      <w:tr w:rsidR="00D456E2" w:rsidRPr="00A43A98" w14:paraId="791B5BA4" w14:textId="77777777" w:rsidTr="00D456E2">
        <w:trPr>
          <w:jc w:val="center"/>
        </w:trPr>
        <w:tc>
          <w:tcPr>
            <w:tcW w:w="8931" w:type="dxa"/>
            <w:gridSpan w:val="2"/>
            <w:shd w:val="pct15" w:color="auto" w:fill="auto"/>
          </w:tcPr>
          <w:p w14:paraId="01C4E1E9" w14:textId="18089E4F" w:rsidR="00D456E2" w:rsidRPr="00D456E2" w:rsidRDefault="00D456E2" w:rsidP="00474194">
            <w:pPr>
              <w:pStyle w:val="FigureCaption"/>
              <w:spacing w:before="0" w:after="0"/>
              <w:ind w:left="0"/>
              <w:jc w:val="left"/>
              <w:rPr>
                <w:rFonts w:ascii="Arial" w:hAnsi="Arial" w:cs="Arial"/>
                <w:bCs/>
                <w:color w:val="auto"/>
                <w:sz w:val="22"/>
                <w:szCs w:val="22"/>
              </w:rPr>
            </w:pPr>
            <w:r w:rsidRPr="00D456E2">
              <w:rPr>
                <w:rFonts w:ascii="Arial" w:hAnsi="Arial" w:cs="Arial"/>
                <w:bCs/>
                <w:color w:val="auto"/>
                <w:sz w:val="22"/>
                <w:szCs w:val="22"/>
              </w:rPr>
              <w:t>Chapter 4 Commercial and Retail Development</w:t>
            </w:r>
          </w:p>
        </w:tc>
      </w:tr>
      <w:tr w:rsidR="00B5376E" w:rsidRPr="00A43A98" w14:paraId="4FFC174C" w14:textId="77777777" w:rsidTr="00763762">
        <w:trPr>
          <w:jc w:val="center"/>
        </w:trPr>
        <w:tc>
          <w:tcPr>
            <w:tcW w:w="2972" w:type="dxa"/>
          </w:tcPr>
          <w:p w14:paraId="3BFBE4EC" w14:textId="0491C07A" w:rsidR="00B5376E" w:rsidRPr="004735CB" w:rsidRDefault="004735CB" w:rsidP="00474194">
            <w:pPr>
              <w:pStyle w:val="FigureCaption"/>
              <w:spacing w:before="0" w:after="0"/>
              <w:ind w:left="0"/>
              <w:jc w:val="left"/>
              <w:rPr>
                <w:rFonts w:ascii="Arial" w:hAnsi="Arial" w:cs="Arial"/>
                <w:bCs/>
                <w:color w:val="auto"/>
                <w:sz w:val="22"/>
                <w:szCs w:val="22"/>
              </w:rPr>
            </w:pPr>
            <w:r w:rsidRPr="004735CB">
              <w:rPr>
                <w:rFonts w:ascii="Arial" w:hAnsi="Arial" w:cs="Arial"/>
                <w:bCs/>
                <w:color w:val="auto"/>
                <w:sz w:val="22"/>
                <w:szCs w:val="22"/>
              </w:rPr>
              <w:t>D4.2.1 Design and Character of Retail and Business Areas</w:t>
            </w:r>
          </w:p>
        </w:tc>
        <w:tc>
          <w:tcPr>
            <w:tcW w:w="5959" w:type="dxa"/>
          </w:tcPr>
          <w:p w14:paraId="3AA052ED" w14:textId="77777777" w:rsidR="00B5376E" w:rsidRDefault="004735CB" w:rsidP="00474194">
            <w:pPr>
              <w:pStyle w:val="FigureCaption"/>
              <w:spacing w:before="0" w:after="0"/>
              <w:ind w:left="0"/>
              <w:jc w:val="left"/>
              <w:rPr>
                <w:rFonts w:ascii="Arial" w:hAnsi="Arial" w:cs="Arial"/>
                <w:bCs/>
                <w:color w:val="auto"/>
                <w:sz w:val="22"/>
                <w:szCs w:val="22"/>
              </w:rPr>
            </w:pPr>
            <w:r w:rsidRPr="004735CB">
              <w:rPr>
                <w:rFonts w:ascii="Arial" w:hAnsi="Arial" w:cs="Arial"/>
                <w:bCs/>
                <w:color w:val="auto"/>
                <w:sz w:val="22"/>
                <w:szCs w:val="22"/>
              </w:rPr>
              <w:t>Complies</w:t>
            </w:r>
          </w:p>
          <w:p w14:paraId="3685C14D" w14:textId="77777777" w:rsidR="004735CB" w:rsidRDefault="004735CB"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Safe, convenient pedestrian and cycle access;</w:t>
            </w:r>
          </w:p>
          <w:p w14:paraId="5FFE408B" w14:textId="77777777" w:rsidR="004735CB" w:rsidRDefault="004735CB"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Commercial component contributes to aesthetics and landscape design of surrounding streets;</w:t>
            </w:r>
          </w:p>
          <w:p w14:paraId="33BBCBA5" w14:textId="77777777" w:rsidR="004735CB" w:rsidRDefault="004735CB"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Promotes visual interest, maximised shop front windows;</w:t>
            </w:r>
          </w:p>
          <w:p w14:paraId="34D417CC" w14:textId="77777777" w:rsidR="004735CB" w:rsidRDefault="004735CB"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Outdoor northern terrace adjacent to retail space;</w:t>
            </w:r>
          </w:p>
          <w:p w14:paraId="0056496B" w14:textId="77777777" w:rsidR="004735CB" w:rsidRDefault="004735CB"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Well ventilated;</w:t>
            </w:r>
          </w:p>
          <w:p w14:paraId="6C02AC64" w14:textId="77777777" w:rsidR="00A153CF" w:rsidRDefault="00A153CF"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Pedestrian areas, community spaces, landscaping vehicle parking and manoeuvring comply with DCP requirement;</w:t>
            </w:r>
          </w:p>
          <w:p w14:paraId="25E4FE3D" w14:textId="77777777" w:rsidR="00A153CF" w:rsidRDefault="00A153CF"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Positive social and economic impact;</w:t>
            </w:r>
          </w:p>
          <w:p w14:paraId="498A0C06" w14:textId="6D89F0F4" w:rsidR="00A153CF" w:rsidRPr="004735CB" w:rsidRDefault="00A153CF" w:rsidP="004812BD">
            <w:pPr>
              <w:pStyle w:val="FigureCaption"/>
              <w:numPr>
                <w:ilvl w:val="0"/>
                <w:numId w:val="34"/>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lastRenderedPageBreak/>
              <w:t xml:space="preserve">Complies with the relevant DCP provisions of Chapters B4, B8 &amp; B11. </w:t>
            </w:r>
          </w:p>
        </w:tc>
      </w:tr>
      <w:tr w:rsidR="00B5376E" w:rsidRPr="00A43A98" w14:paraId="0D911A88" w14:textId="77777777" w:rsidTr="00763762">
        <w:trPr>
          <w:jc w:val="center"/>
        </w:trPr>
        <w:tc>
          <w:tcPr>
            <w:tcW w:w="2972" w:type="dxa"/>
          </w:tcPr>
          <w:p w14:paraId="6054F2EC" w14:textId="442C24D9" w:rsidR="00B5376E" w:rsidRPr="00385202" w:rsidRDefault="00385202" w:rsidP="00474194">
            <w:pPr>
              <w:pStyle w:val="FigureCaption"/>
              <w:spacing w:before="0" w:after="0"/>
              <w:ind w:left="0"/>
              <w:jc w:val="left"/>
              <w:rPr>
                <w:rFonts w:ascii="Arial" w:hAnsi="Arial" w:cs="Arial"/>
                <w:bCs/>
                <w:color w:val="auto"/>
                <w:sz w:val="22"/>
                <w:szCs w:val="22"/>
              </w:rPr>
            </w:pPr>
            <w:r w:rsidRPr="00385202">
              <w:rPr>
                <w:rFonts w:ascii="Arial" w:hAnsi="Arial" w:cs="Arial"/>
                <w:bCs/>
                <w:color w:val="auto"/>
                <w:sz w:val="22"/>
                <w:szCs w:val="22"/>
              </w:rPr>
              <w:lastRenderedPageBreak/>
              <w:t xml:space="preserve">D4.2.2 Design Detail and Appearance </w:t>
            </w:r>
          </w:p>
        </w:tc>
        <w:tc>
          <w:tcPr>
            <w:tcW w:w="5959" w:type="dxa"/>
          </w:tcPr>
          <w:p w14:paraId="1C4CCBDB" w14:textId="77777777" w:rsidR="00B5376E" w:rsidRPr="00385202" w:rsidRDefault="00385202" w:rsidP="00474194">
            <w:pPr>
              <w:pStyle w:val="FigureCaption"/>
              <w:spacing w:before="0" w:after="0"/>
              <w:ind w:left="0"/>
              <w:jc w:val="left"/>
              <w:rPr>
                <w:rFonts w:ascii="Arial" w:hAnsi="Arial" w:cs="Arial"/>
                <w:bCs/>
                <w:color w:val="auto"/>
                <w:sz w:val="22"/>
                <w:szCs w:val="22"/>
              </w:rPr>
            </w:pPr>
            <w:r w:rsidRPr="00385202">
              <w:rPr>
                <w:rFonts w:ascii="Arial" w:hAnsi="Arial" w:cs="Arial"/>
                <w:bCs/>
                <w:color w:val="auto"/>
                <w:sz w:val="22"/>
                <w:szCs w:val="22"/>
              </w:rPr>
              <w:t>Complies</w:t>
            </w:r>
          </w:p>
          <w:p w14:paraId="2FDECF84" w14:textId="77777777" w:rsidR="00385202" w:rsidRDefault="00385202" w:rsidP="004812BD">
            <w:pPr>
              <w:pStyle w:val="FigureCaption"/>
              <w:numPr>
                <w:ilvl w:val="0"/>
                <w:numId w:val="35"/>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Commercial component of development compatible with the streetscape and aesthetics of the locality;</w:t>
            </w:r>
          </w:p>
          <w:p w14:paraId="3FA2F924" w14:textId="77777777" w:rsidR="00385202" w:rsidRDefault="00385202" w:rsidP="004812BD">
            <w:pPr>
              <w:pStyle w:val="FigureCaption"/>
              <w:numPr>
                <w:ilvl w:val="0"/>
                <w:numId w:val="35"/>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Commercial component of the development compatible with the design themes in the surrounding locality;</w:t>
            </w:r>
          </w:p>
          <w:p w14:paraId="69A5982F" w14:textId="77777777" w:rsidR="00385202" w:rsidRDefault="00385202" w:rsidP="004812BD">
            <w:pPr>
              <w:pStyle w:val="FigureCaption"/>
              <w:numPr>
                <w:ilvl w:val="0"/>
                <w:numId w:val="35"/>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Pattern of windows provide visual interest and high level of ventilation;</w:t>
            </w:r>
          </w:p>
          <w:p w14:paraId="35F83189" w14:textId="076B5E4B" w:rsidR="00385202" w:rsidRPr="00EA2848" w:rsidRDefault="00385202" w:rsidP="004812BD">
            <w:pPr>
              <w:pStyle w:val="FigureCaption"/>
              <w:numPr>
                <w:ilvl w:val="0"/>
                <w:numId w:val="35"/>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Provision of benches along Station Street frontage.</w:t>
            </w:r>
          </w:p>
        </w:tc>
      </w:tr>
      <w:tr w:rsidR="00B5376E" w:rsidRPr="00A43A98" w14:paraId="09F8A081" w14:textId="77777777" w:rsidTr="00763762">
        <w:trPr>
          <w:jc w:val="center"/>
        </w:trPr>
        <w:tc>
          <w:tcPr>
            <w:tcW w:w="2972" w:type="dxa"/>
          </w:tcPr>
          <w:p w14:paraId="4D1D0E4E" w14:textId="7F944B0E" w:rsidR="00B5376E" w:rsidRPr="00385202" w:rsidRDefault="00385202" w:rsidP="00474194">
            <w:pPr>
              <w:pStyle w:val="FigureCaption"/>
              <w:spacing w:before="0" w:after="0"/>
              <w:ind w:left="0"/>
              <w:jc w:val="left"/>
              <w:rPr>
                <w:rFonts w:ascii="Arial" w:hAnsi="Arial" w:cs="Arial"/>
                <w:bCs/>
                <w:color w:val="auto"/>
                <w:sz w:val="22"/>
                <w:szCs w:val="22"/>
              </w:rPr>
            </w:pPr>
            <w:r w:rsidRPr="00385202">
              <w:rPr>
                <w:rFonts w:ascii="Arial" w:hAnsi="Arial" w:cs="Arial"/>
                <w:bCs/>
                <w:color w:val="auto"/>
                <w:sz w:val="22"/>
                <w:szCs w:val="22"/>
              </w:rPr>
              <w:t>D4.2.3 Vehicle Access and Parking</w:t>
            </w:r>
          </w:p>
        </w:tc>
        <w:tc>
          <w:tcPr>
            <w:tcW w:w="5959" w:type="dxa"/>
          </w:tcPr>
          <w:p w14:paraId="4677ACD5" w14:textId="77777777" w:rsidR="00B5376E" w:rsidRPr="007B4459" w:rsidRDefault="00385202" w:rsidP="00474194">
            <w:pPr>
              <w:pStyle w:val="FigureCaption"/>
              <w:spacing w:before="0" w:after="0"/>
              <w:ind w:left="0"/>
              <w:jc w:val="left"/>
              <w:rPr>
                <w:rFonts w:ascii="Arial" w:hAnsi="Arial" w:cs="Arial"/>
                <w:bCs/>
                <w:color w:val="auto"/>
                <w:sz w:val="22"/>
                <w:szCs w:val="22"/>
              </w:rPr>
            </w:pPr>
            <w:r w:rsidRPr="007B4459">
              <w:rPr>
                <w:rFonts w:ascii="Arial" w:hAnsi="Arial" w:cs="Arial"/>
                <w:bCs/>
                <w:color w:val="auto"/>
                <w:sz w:val="22"/>
                <w:szCs w:val="22"/>
              </w:rPr>
              <w:t>Complies</w:t>
            </w:r>
          </w:p>
          <w:p w14:paraId="6EBAA92A" w14:textId="79FE8737" w:rsidR="00385202" w:rsidRPr="00EA2848" w:rsidRDefault="00385202"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Vehicle driveway and parking rear access from McGoughans Lane to minimise interaction with pedestrian flow</w:t>
            </w:r>
            <w:r w:rsidR="007B4459">
              <w:rPr>
                <w:rFonts w:ascii="Arial" w:hAnsi="Arial" w:cs="Arial"/>
                <w:b w:val="0"/>
                <w:color w:val="auto"/>
                <w:sz w:val="22"/>
                <w:szCs w:val="22"/>
              </w:rPr>
              <w:t>, enhances safety of customers and staff. 4 car parking spaces provided. Council’s Development Engineer ins satisfied that the proposal is consistent with the requirements of DCP Chapter B4.</w:t>
            </w:r>
          </w:p>
        </w:tc>
      </w:tr>
      <w:tr w:rsidR="004735CB" w:rsidRPr="00A43A98" w14:paraId="0FE7F7A7" w14:textId="77777777" w:rsidTr="00763762">
        <w:trPr>
          <w:jc w:val="center"/>
        </w:trPr>
        <w:tc>
          <w:tcPr>
            <w:tcW w:w="2972" w:type="dxa"/>
          </w:tcPr>
          <w:p w14:paraId="11C5614B" w14:textId="0C5F567A" w:rsidR="004735CB" w:rsidRPr="007B4459" w:rsidRDefault="007B4459" w:rsidP="00474194">
            <w:pPr>
              <w:pStyle w:val="FigureCaption"/>
              <w:spacing w:before="0" w:after="0"/>
              <w:ind w:left="0"/>
              <w:jc w:val="left"/>
              <w:rPr>
                <w:rFonts w:ascii="Arial" w:hAnsi="Arial" w:cs="Arial"/>
                <w:bCs/>
                <w:color w:val="auto"/>
                <w:sz w:val="22"/>
                <w:szCs w:val="22"/>
              </w:rPr>
            </w:pPr>
            <w:r w:rsidRPr="007B4459">
              <w:rPr>
                <w:rFonts w:ascii="Arial" w:hAnsi="Arial" w:cs="Arial"/>
                <w:bCs/>
                <w:color w:val="auto"/>
                <w:sz w:val="22"/>
                <w:szCs w:val="22"/>
              </w:rPr>
              <w:t>D4.2.4 Loading Docks</w:t>
            </w:r>
          </w:p>
        </w:tc>
        <w:tc>
          <w:tcPr>
            <w:tcW w:w="5959" w:type="dxa"/>
          </w:tcPr>
          <w:p w14:paraId="4F4DB4FD" w14:textId="77777777" w:rsidR="004735CB" w:rsidRDefault="007B4459" w:rsidP="00474194">
            <w:pPr>
              <w:pStyle w:val="FigureCaption"/>
              <w:spacing w:before="0" w:after="0"/>
              <w:ind w:left="0"/>
              <w:jc w:val="left"/>
              <w:rPr>
                <w:rFonts w:ascii="Arial" w:hAnsi="Arial" w:cs="Arial"/>
                <w:bCs/>
                <w:color w:val="auto"/>
                <w:sz w:val="22"/>
                <w:szCs w:val="22"/>
              </w:rPr>
            </w:pPr>
            <w:r w:rsidRPr="007B4459">
              <w:rPr>
                <w:rFonts w:ascii="Arial" w:hAnsi="Arial" w:cs="Arial"/>
                <w:bCs/>
                <w:color w:val="auto"/>
                <w:sz w:val="22"/>
                <w:szCs w:val="22"/>
              </w:rPr>
              <w:t>Complies</w:t>
            </w:r>
          </w:p>
          <w:p w14:paraId="5C324759" w14:textId="06119075" w:rsidR="007B4459" w:rsidRPr="007B4459" w:rsidRDefault="007B4459" w:rsidP="00474194">
            <w:pPr>
              <w:pStyle w:val="FigureCaption"/>
              <w:spacing w:before="0" w:after="0"/>
              <w:ind w:left="0"/>
              <w:jc w:val="left"/>
              <w:rPr>
                <w:rFonts w:ascii="Arial" w:hAnsi="Arial" w:cs="Arial"/>
                <w:b w:val="0"/>
                <w:color w:val="auto"/>
                <w:sz w:val="22"/>
                <w:szCs w:val="22"/>
              </w:rPr>
            </w:pPr>
            <w:r w:rsidRPr="007B4459">
              <w:rPr>
                <w:rFonts w:ascii="Arial" w:hAnsi="Arial" w:cs="Arial"/>
                <w:b w:val="0"/>
                <w:color w:val="auto"/>
                <w:sz w:val="22"/>
                <w:szCs w:val="22"/>
              </w:rPr>
              <w:t>Loading dock provided off McGoughans Lane f</w:t>
            </w:r>
            <w:r>
              <w:rPr>
                <w:rFonts w:ascii="Arial" w:hAnsi="Arial" w:cs="Arial"/>
                <w:b w:val="0"/>
                <w:color w:val="auto"/>
                <w:sz w:val="22"/>
                <w:szCs w:val="22"/>
              </w:rPr>
              <w:t xml:space="preserve">or </w:t>
            </w:r>
            <w:r w:rsidRPr="007B4459">
              <w:rPr>
                <w:rFonts w:ascii="Arial" w:hAnsi="Arial" w:cs="Arial"/>
                <w:b w:val="0"/>
                <w:color w:val="auto"/>
                <w:sz w:val="22"/>
                <w:szCs w:val="22"/>
              </w:rPr>
              <w:t>small rigid vehicle</w:t>
            </w:r>
            <w:r>
              <w:rPr>
                <w:rFonts w:ascii="Arial" w:hAnsi="Arial" w:cs="Arial"/>
                <w:b w:val="0"/>
                <w:color w:val="auto"/>
                <w:sz w:val="22"/>
                <w:szCs w:val="22"/>
              </w:rPr>
              <w:t>. Council’s Development Engineer ins satisfied that the proposal is consistent with the requirements of DCP Chapter B4.</w:t>
            </w:r>
          </w:p>
        </w:tc>
      </w:tr>
      <w:tr w:rsidR="004735CB" w:rsidRPr="00A43A98" w14:paraId="0CB58424" w14:textId="77777777" w:rsidTr="00763762">
        <w:trPr>
          <w:jc w:val="center"/>
        </w:trPr>
        <w:tc>
          <w:tcPr>
            <w:tcW w:w="2972" w:type="dxa"/>
          </w:tcPr>
          <w:p w14:paraId="5C30C9EE" w14:textId="61877E1D" w:rsidR="004735CB" w:rsidRPr="00FC0513" w:rsidRDefault="00FC0513" w:rsidP="00474194">
            <w:pPr>
              <w:pStyle w:val="FigureCaption"/>
              <w:spacing w:before="0" w:after="0"/>
              <w:ind w:left="0"/>
              <w:jc w:val="left"/>
              <w:rPr>
                <w:rFonts w:ascii="Arial" w:hAnsi="Arial" w:cs="Arial"/>
                <w:bCs/>
                <w:color w:val="auto"/>
                <w:sz w:val="22"/>
                <w:szCs w:val="22"/>
              </w:rPr>
            </w:pPr>
            <w:r w:rsidRPr="00FC0513">
              <w:rPr>
                <w:rFonts w:ascii="Arial" w:hAnsi="Arial" w:cs="Arial"/>
                <w:bCs/>
                <w:color w:val="auto"/>
                <w:sz w:val="22"/>
                <w:szCs w:val="22"/>
              </w:rPr>
              <w:t>D4.2.5 Street Setbacks</w:t>
            </w:r>
          </w:p>
        </w:tc>
        <w:tc>
          <w:tcPr>
            <w:tcW w:w="5959" w:type="dxa"/>
          </w:tcPr>
          <w:p w14:paraId="11456121" w14:textId="77777777" w:rsidR="004735CB" w:rsidRPr="00FC0513" w:rsidRDefault="00FC0513" w:rsidP="00474194">
            <w:pPr>
              <w:pStyle w:val="FigureCaption"/>
              <w:spacing w:before="0" w:after="0"/>
              <w:ind w:left="0"/>
              <w:jc w:val="left"/>
              <w:rPr>
                <w:rFonts w:ascii="Arial" w:hAnsi="Arial" w:cs="Arial"/>
                <w:bCs/>
                <w:color w:val="auto"/>
                <w:sz w:val="22"/>
                <w:szCs w:val="22"/>
              </w:rPr>
            </w:pPr>
            <w:r w:rsidRPr="00FC0513">
              <w:rPr>
                <w:rFonts w:ascii="Arial" w:hAnsi="Arial" w:cs="Arial"/>
                <w:bCs/>
                <w:color w:val="auto"/>
                <w:sz w:val="22"/>
                <w:szCs w:val="22"/>
              </w:rPr>
              <w:t>Complies</w:t>
            </w:r>
          </w:p>
          <w:p w14:paraId="56BF8747" w14:textId="6BEDB63A" w:rsidR="00FC0513" w:rsidRPr="00EA2848" w:rsidRDefault="00FC0513"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Direct Access for the commercial component of the development from Station Street with zero setback is consistent with the surrounding commercial development and will assist with street activation.</w:t>
            </w:r>
          </w:p>
        </w:tc>
      </w:tr>
      <w:tr w:rsidR="004735CB" w:rsidRPr="00A43A98" w14:paraId="79E6BC97" w14:textId="77777777" w:rsidTr="00763762">
        <w:trPr>
          <w:jc w:val="center"/>
        </w:trPr>
        <w:tc>
          <w:tcPr>
            <w:tcW w:w="2972" w:type="dxa"/>
            <w:tcBorders>
              <w:bottom w:val="single" w:sz="4" w:space="0" w:color="auto"/>
            </w:tcBorders>
          </w:tcPr>
          <w:p w14:paraId="581AAA99" w14:textId="1C0C26B4" w:rsidR="004735CB" w:rsidRPr="00763762" w:rsidRDefault="000B5B00" w:rsidP="00474194">
            <w:pPr>
              <w:pStyle w:val="FigureCaption"/>
              <w:spacing w:before="0" w:after="0"/>
              <w:ind w:left="0"/>
              <w:jc w:val="left"/>
              <w:rPr>
                <w:rFonts w:ascii="Arial" w:hAnsi="Arial" w:cs="Arial"/>
                <w:bCs/>
                <w:color w:val="auto"/>
                <w:sz w:val="22"/>
                <w:szCs w:val="22"/>
              </w:rPr>
            </w:pPr>
            <w:r w:rsidRPr="00763762">
              <w:rPr>
                <w:rFonts w:ascii="Arial" w:hAnsi="Arial" w:cs="Arial"/>
                <w:bCs/>
                <w:color w:val="auto"/>
                <w:sz w:val="22"/>
                <w:szCs w:val="22"/>
              </w:rPr>
              <w:t>D4.2.8 Development within the Road Reserve</w:t>
            </w:r>
          </w:p>
        </w:tc>
        <w:tc>
          <w:tcPr>
            <w:tcW w:w="5959" w:type="dxa"/>
            <w:tcBorders>
              <w:bottom w:val="single" w:sz="4" w:space="0" w:color="auto"/>
            </w:tcBorders>
          </w:tcPr>
          <w:p w14:paraId="5AE50E41" w14:textId="77777777" w:rsidR="004735CB" w:rsidRPr="00763762" w:rsidRDefault="000B5B00" w:rsidP="00474194">
            <w:pPr>
              <w:pStyle w:val="FigureCaption"/>
              <w:spacing w:before="0" w:after="0"/>
              <w:ind w:left="0"/>
              <w:jc w:val="left"/>
              <w:rPr>
                <w:rFonts w:ascii="Arial" w:hAnsi="Arial" w:cs="Arial"/>
                <w:bCs/>
                <w:color w:val="auto"/>
                <w:sz w:val="22"/>
                <w:szCs w:val="22"/>
              </w:rPr>
            </w:pPr>
            <w:r w:rsidRPr="00763762">
              <w:rPr>
                <w:rFonts w:ascii="Arial" w:hAnsi="Arial" w:cs="Arial"/>
                <w:bCs/>
                <w:color w:val="auto"/>
                <w:sz w:val="22"/>
                <w:szCs w:val="22"/>
              </w:rPr>
              <w:t>Complies</w:t>
            </w:r>
          </w:p>
          <w:p w14:paraId="120F8ED2" w14:textId="13B63F65" w:rsidR="000B5B00" w:rsidRPr="00EA2848" w:rsidRDefault="000B5B00"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proposed development incorporates an 800mm concrete overhang within the road reserve that will provide a limited amount of protection for pedestrians from adverse weather conditions. The proposed overhang does not detract from the public use of the road or footpath.</w:t>
            </w:r>
          </w:p>
        </w:tc>
      </w:tr>
      <w:tr w:rsidR="00763762" w:rsidRPr="00A43A98" w14:paraId="253D8F1F" w14:textId="77777777" w:rsidTr="00763762">
        <w:trPr>
          <w:jc w:val="center"/>
        </w:trPr>
        <w:tc>
          <w:tcPr>
            <w:tcW w:w="8931" w:type="dxa"/>
            <w:gridSpan w:val="2"/>
            <w:shd w:val="pct15" w:color="auto" w:fill="auto"/>
          </w:tcPr>
          <w:p w14:paraId="1D1AB925" w14:textId="6A6C43FC" w:rsidR="00763762" w:rsidRPr="00763762" w:rsidRDefault="00763762" w:rsidP="00474194">
            <w:pPr>
              <w:pStyle w:val="FigureCaption"/>
              <w:spacing w:before="0" w:after="0"/>
              <w:ind w:left="0"/>
              <w:jc w:val="left"/>
              <w:rPr>
                <w:rFonts w:ascii="Arial" w:hAnsi="Arial" w:cs="Arial"/>
                <w:bCs/>
                <w:color w:val="auto"/>
                <w:sz w:val="22"/>
                <w:szCs w:val="22"/>
              </w:rPr>
            </w:pPr>
            <w:r w:rsidRPr="00763762">
              <w:rPr>
                <w:rFonts w:ascii="Arial" w:hAnsi="Arial" w:cs="Arial"/>
                <w:bCs/>
                <w:color w:val="auto"/>
                <w:sz w:val="22"/>
                <w:szCs w:val="22"/>
              </w:rPr>
              <w:t>Chapter E3 Mullumbimby</w:t>
            </w:r>
          </w:p>
        </w:tc>
      </w:tr>
      <w:tr w:rsidR="004735CB" w:rsidRPr="00A43A98" w14:paraId="4C74D5C2" w14:textId="77777777" w:rsidTr="00763762">
        <w:trPr>
          <w:jc w:val="center"/>
        </w:trPr>
        <w:tc>
          <w:tcPr>
            <w:tcW w:w="2972" w:type="dxa"/>
          </w:tcPr>
          <w:p w14:paraId="34E618E5" w14:textId="269DADF5" w:rsidR="004735CB" w:rsidRPr="00077E41" w:rsidRDefault="00757A6E" w:rsidP="00474194">
            <w:pPr>
              <w:pStyle w:val="FigureCaption"/>
              <w:spacing w:before="0" w:after="0"/>
              <w:ind w:left="0"/>
              <w:jc w:val="left"/>
              <w:rPr>
                <w:rFonts w:ascii="Arial" w:hAnsi="Arial" w:cs="Arial"/>
                <w:bCs/>
                <w:color w:val="auto"/>
                <w:sz w:val="22"/>
                <w:szCs w:val="22"/>
              </w:rPr>
            </w:pPr>
            <w:r w:rsidRPr="00077E41">
              <w:rPr>
                <w:rFonts w:ascii="Arial" w:hAnsi="Arial" w:cs="Arial"/>
                <w:bCs/>
                <w:color w:val="auto"/>
                <w:sz w:val="22"/>
                <w:szCs w:val="22"/>
              </w:rPr>
              <w:t>E3.3 Mullumbimby Residential Character Narrative</w:t>
            </w:r>
          </w:p>
        </w:tc>
        <w:tc>
          <w:tcPr>
            <w:tcW w:w="5959" w:type="dxa"/>
          </w:tcPr>
          <w:p w14:paraId="5EBE356F" w14:textId="2E747A6E" w:rsidR="00A17BB2" w:rsidRPr="00E772CE" w:rsidRDefault="00E772CE"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Complies</w:t>
            </w:r>
          </w:p>
          <w:p w14:paraId="35BD0B7A" w14:textId="0E41425A" w:rsidR="00A17BB2" w:rsidRDefault="00A17BB2" w:rsidP="00A17BB2">
            <w:pPr>
              <w:pStyle w:val="FigureCaption"/>
              <w:spacing w:before="0" w:after="0"/>
              <w:ind w:left="0"/>
              <w:jc w:val="left"/>
              <w:rPr>
                <w:rFonts w:ascii="Arial" w:hAnsi="Arial" w:cs="Arial"/>
                <w:b w:val="0"/>
                <w:color w:val="auto"/>
                <w:sz w:val="22"/>
                <w:szCs w:val="22"/>
              </w:rPr>
            </w:pPr>
            <w:r w:rsidRPr="00E35C7D">
              <w:rPr>
                <w:rFonts w:ascii="Arial" w:hAnsi="Arial" w:cs="Arial"/>
                <w:b w:val="0"/>
                <w:color w:val="auto"/>
                <w:sz w:val="22"/>
                <w:szCs w:val="22"/>
              </w:rPr>
              <w:t>The proposal is consistent the Mullumbimby Character Narrative</w:t>
            </w:r>
            <w:r>
              <w:rPr>
                <w:rFonts w:ascii="Arial" w:hAnsi="Arial" w:cs="Arial"/>
                <w:b w:val="0"/>
                <w:color w:val="auto"/>
                <w:sz w:val="22"/>
                <w:szCs w:val="22"/>
              </w:rPr>
              <w:t xml:space="preserve"> (Pocket A)</w:t>
            </w:r>
            <w:r w:rsidRPr="00E35C7D">
              <w:rPr>
                <w:rFonts w:ascii="Arial" w:hAnsi="Arial" w:cs="Arial"/>
                <w:b w:val="0"/>
                <w:color w:val="auto"/>
                <w:sz w:val="22"/>
                <w:szCs w:val="22"/>
              </w:rPr>
              <w:t xml:space="preserve"> of </w:t>
            </w:r>
            <w:r>
              <w:rPr>
                <w:rFonts w:ascii="Arial" w:hAnsi="Arial" w:cs="Arial"/>
                <w:b w:val="0"/>
                <w:color w:val="auto"/>
                <w:sz w:val="22"/>
                <w:szCs w:val="22"/>
              </w:rPr>
              <w:t xml:space="preserve">DCP </w:t>
            </w:r>
            <w:r w:rsidRPr="00E35C7D">
              <w:rPr>
                <w:rFonts w:ascii="Arial" w:hAnsi="Arial" w:cs="Arial"/>
                <w:b w:val="0"/>
                <w:color w:val="auto"/>
                <w:sz w:val="22"/>
                <w:szCs w:val="22"/>
              </w:rPr>
              <w:t xml:space="preserve">Part E </w:t>
            </w:r>
            <w:r>
              <w:rPr>
                <w:rFonts w:ascii="Arial" w:hAnsi="Arial" w:cs="Arial"/>
                <w:b w:val="0"/>
                <w:color w:val="auto"/>
                <w:sz w:val="22"/>
                <w:szCs w:val="22"/>
              </w:rPr>
              <w:t>as follows:</w:t>
            </w:r>
          </w:p>
          <w:p w14:paraId="306E0B6E" w14:textId="77777777" w:rsidR="00A17BB2" w:rsidRDefault="00A17BB2" w:rsidP="00A17BB2">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Provision of walkable residential accommodation;</w:t>
            </w:r>
          </w:p>
          <w:p w14:paraId="08B95913" w14:textId="77777777" w:rsidR="00A17BB2" w:rsidRDefault="00A17BB2" w:rsidP="00A17BB2">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Appropriately addresses the street with the incorporation of a variation of suitable cladding materials, hipped roof, verandahs to provide façade articulation;</w:t>
            </w:r>
          </w:p>
          <w:p w14:paraId="499AE6C6" w14:textId="77777777" w:rsidR="00A17BB2" w:rsidRDefault="00A17BB2" w:rsidP="00A17BB2">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Good use of existing lane and redirection of traffic off Station Street;</w:t>
            </w:r>
          </w:p>
          <w:p w14:paraId="56940E99" w14:textId="77777777" w:rsidR="00A17BB2" w:rsidRDefault="00A17BB2" w:rsidP="00A17BB2">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lastRenderedPageBreak/>
              <w:t>Good use of site and street landscaping to soften the proposed development; create a cooler microclimate and capture stormwater.</w:t>
            </w:r>
          </w:p>
          <w:p w14:paraId="7A55E666" w14:textId="4214DF08" w:rsidR="00757A6E" w:rsidRPr="00077E41" w:rsidRDefault="00757A6E" w:rsidP="00474194">
            <w:pPr>
              <w:pStyle w:val="FigureCaption"/>
              <w:spacing w:before="0" w:after="0"/>
              <w:ind w:left="0"/>
              <w:jc w:val="left"/>
              <w:rPr>
                <w:rFonts w:ascii="Arial" w:hAnsi="Arial" w:cs="Arial"/>
                <w:b w:val="0"/>
                <w:color w:val="auto"/>
                <w:sz w:val="22"/>
                <w:szCs w:val="22"/>
              </w:rPr>
            </w:pPr>
          </w:p>
        </w:tc>
      </w:tr>
      <w:tr w:rsidR="004735CB" w:rsidRPr="00A43A98" w14:paraId="631B5258" w14:textId="77777777" w:rsidTr="00763762">
        <w:trPr>
          <w:jc w:val="center"/>
        </w:trPr>
        <w:tc>
          <w:tcPr>
            <w:tcW w:w="2972" w:type="dxa"/>
          </w:tcPr>
          <w:p w14:paraId="4C5725B9" w14:textId="1D913DD2" w:rsidR="004735CB" w:rsidRPr="00077E41" w:rsidRDefault="00757A6E" w:rsidP="00474194">
            <w:pPr>
              <w:pStyle w:val="FigureCaption"/>
              <w:spacing w:before="0" w:after="0"/>
              <w:ind w:left="0"/>
              <w:jc w:val="left"/>
              <w:rPr>
                <w:rFonts w:ascii="Arial" w:hAnsi="Arial" w:cs="Arial"/>
                <w:bCs/>
                <w:color w:val="auto"/>
                <w:sz w:val="22"/>
                <w:szCs w:val="22"/>
              </w:rPr>
            </w:pPr>
            <w:r w:rsidRPr="00077E41">
              <w:rPr>
                <w:rFonts w:ascii="Arial" w:hAnsi="Arial" w:cs="Arial"/>
                <w:bCs/>
                <w:color w:val="auto"/>
                <w:sz w:val="22"/>
                <w:szCs w:val="22"/>
              </w:rPr>
              <w:lastRenderedPageBreak/>
              <w:t>E3.4 Character, Bulk and Scale of Development</w:t>
            </w:r>
          </w:p>
        </w:tc>
        <w:tc>
          <w:tcPr>
            <w:tcW w:w="5959" w:type="dxa"/>
          </w:tcPr>
          <w:p w14:paraId="60BBFB11" w14:textId="44360176" w:rsidR="00757A6E" w:rsidRPr="00077E41" w:rsidRDefault="00E772CE" w:rsidP="00757A6E">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Complies</w:t>
            </w:r>
          </w:p>
          <w:p w14:paraId="4625E3D7" w14:textId="77777777" w:rsidR="00E772CE" w:rsidRDefault="00E772CE" w:rsidP="00E772CE">
            <w:pPr>
              <w:pStyle w:val="FigureCaption"/>
              <w:spacing w:before="0" w:after="0"/>
              <w:ind w:left="0"/>
              <w:jc w:val="left"/>
              <w:rPr>
                <w:rFonts w:ascii="Arial" w:hAnsi="Arial" w:cs="Arial"/>
                <w:b w:val="0"/>
                <w:bCs/>
                <w:color w:val="auto"/>
                <w:sz w:val="22"/>
                <w:szCs w:val="22"/>
                <w:lang w:eastAsia="en-AU"/>
              </w:rPr>
            </w:pPr>
            <w:r>
              <w:rPr>
                <w:rFonts w:ascii="Arial" w:hAnsi="Arial" w:cs="Arial"/>
                <w:b w:val="0"/>
                <w:bCs/>
                <w:color w:val="auto"/>
                <w:sz w:val="22"/>
                <w:szCs w:val="22"/>
                <w:lang w:eastAsia="en-AU"/>
              </w:rPr>
              <w:t>Whilst the proposed development is of a bulk and scale greater than surrounding development, design of the proposal incorporates features to ensure compatibility with surrounding development. These features include:</w:t>
            </w:r>
          </w:p>
          <w:p w14:paraId="70CC3F35" w14:textId="281D4EFE" w:rsidR="00E772CE" w:rsidRDefault="00E772CE" w:rsidP="00E772CE">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A variation of suitable cladding materials;</w:t>
            </w:r>
          </w:p>
          <w:p w14:paraId="31FB237B" w14:textId="5A949BDE" w:rsidR="00E772CE" w:rsidRDefault="00E772CE" w:rsidP="00E772CE">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 xml:space="preserve">Hipped roof; </w:t>
            </w:r>
          </w:p>
          <w:p w14:paraId="354726BA" w14:textId="5E2AE9BD" w:rsidR="00E772CE" w:rsidRDefault="00E772CE" w:rsidP="00E772CE">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Verandahs to provide façade articulation;</w:t>
            </w:r>
          </w:p>
          <w:p w14:paraId="1CEF6093" w14:textId="77777777" w:rsidR="00E772CE" w:rsidRDefault="00E772CE" w:rsidP="00E772CE">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Extensive landscaping within the site;</w:t>
            </w:r>
          </w:p>
          <w:p w14:paraId="4ECFD64E" w14:textId="3DF41465" w:rsidR="00E772CE" w:rsidRDefault="00E772CE" w:rsidP="00E772CE">
            <w:pPr>
              <w:pStyle w:val="FigureCaption"/>
              <w:numPr>
                <w:ilvl w:val="0"/>
                <w:numId w:val="48"/>
              </w:numPr>
              <w:spacing w:before="0" w:after="0"/>
              <w:jc w:val="left"/>
              <w:rPr>
                <w:rFonts w:ascii="Arial" w:hAnsi="Arial" w:cs="Arial"/>
                <w:b w:val="0"/>
                <w:color w:val="auto"/>
                <w:sz w:val="22"/>
                <w:szCs w:val="22"/>
              </w:rPr>
            </w:pPr>
            <w:r>
              <w:rPr>
                <w:rFonts w:ascii="Arial" w:hAnsi="Arial" w:cs="Arial"/>
                <w:b w:val="0"/>
                <w:color w:val="auto"/>
                <w:sz w:val="22"/>
                <w:szCs w:val="22"/>
              </w:rPr>
              <w:t>Landscaping and pavement works within the Station Street road reserve.</w:t>
            </w:r>
          </w:p>
          <w:p w14:paraId="120B1902" w14:textId="77777777" w:rsidR="00E772CE" w:rsidRDefault="00E772CE" w:rsidP="00E772CE">
            <w:pPr>
              <w:pStyle w:val="FigureCaption"/>
              <w:spacing w:before="0" w:after="0"/>
              <w:ind w:left="0"/>
              <w:jc w:val="left"/>
              <w:rPr>
                <w:rFonts w:ascii="Arial" w:hAnsi="Arial" w:cs="Arial"/>
                <w:b w:val="0"/>
                <w:bCs/>
                <w:color w:val="auto"/>
                <w:sz w:val="22"/>
                <w:szCs w:val="22"/>
                <w:lang w:eastAsia="en-AU"/>
              </w:rPr>
            </w:pPr>
          </w:p>
          <w:p w14:paraId="3B4A533E" w14:textId="43659F4F" w:rsidR="00360F78" w:rsidRDefault="00E715D8" w:rsidP="00E772CE">
            <w:pPr>
              <w:pStyle w:val="FigureCaption"/>
              <w:spacing w:before="0" w:after="0"/>
              <w:ind w:left="0"/>
              <w:jc w:val="left"/>
              <w:rPr>
                <w:rFonts w:ascii="Arial" w:hAnsi="Arial" w:cs="Arial"/>
                <w:b w:val="0"/>
                <w:bCs/>
                <w:color w:val="auto"/>
                <w:sz w:val="22"/>
                <w:szCs w:val="22"/>
                <w:lang w:eastAsia="en-AU"/>
              </w:rPr>
            </w:pPr>
            <w:r>
              <w:rPr>
                <w:rFonts w:ascii="Arial" w:hAnsi="Arial" w:cs="Arial"/>
                <w:b w:val="0"/>
                <w:bCs/>
                <w:color w:val="auto"/>
                <w:sz w:val="22"/>
                <w:szCs w:val="22"/>
                <w:lang w:eastAsia="en-AU"/>
              </w:rPr>
              <w:t xml:space="preserve">The proposal will present to Station Street as a three storey building, with an articulated façade and landscaping </w:t>
            </w:r>
            <w:r w:rsidR="006402FC">
              <w:rPr>
                <w:rFonts w:ascii="Arial" w:hAnsi="Arial" w:cs="Arial"/>
                <w:b w:val="0"/>
                <w:bCs/>
                <w:color w:val="auto"/>
                <w:sz w:val="22"/>
                <w:szCs w:val="22"/>
                <w:lang w:eastAsia="en-AU"/>
              </w:rPr>
              <w:t>within the public domain. Further the building is then pulled in from the northern boundary to provide for an additional landscaped area which a number of units either adjoin at ground level or overlook from the upper levels.</w:t>
            </w:r>
            <w:r w:rsidR="00360F78">
              <w:rPr>
                <w:rFonts w:ascii="Arial" w:hAnsi="Arial" w:cs="Arial"/>
                <w:b w:val="0"/>
                <w:bCs/>
                <w:color w:val="auto"/>
                <w:sz w:val="22"/>
                <w:szCs w:val="22"/>
                <w:lang w:eastAsia="en-AU"/>
              </w:rPr>
              <w:t xml:space="preserve"> Alternative designs could have alleviated some of that 3 storey element to Station Street, but this would have been either at a loss of residential floor space or units, or other changes to the building’s footprint at ground level.</w:t>
            </w:r>
          </w:p>
          <w:p w14:paraId="6B6F5D11" w14:textId="1E6246FE" w:rsidR="00E715D8" w:rsidRDefault="006402FC" w:rsidP="00E772CE">
            <w:pPr>
              <w:pStyle w:val="FigureCaption"/>
              <w:spacing w:before="0" w:after="0"/>
              <w:ind w:left="0"/>
              <w:jc w:val="left"/>
              <w:rPr>
                <w:rFonts w:ascii="Arial" w:hAnsi="Arial" w:cs="Arial"/>
                <w:b w:val="0"/>
                <w:bCs/>
                <w:color w:val="auto"/>
                <w:sz w:val="22"/>
                <w:szCs w:val="22"/>
                <w:lang w:eastAsia="en-AU"/>
              </w:rPr>
            </w:pPr>
            <w:r>
              <w:rPr>
                <w:rFonts w:ascii="Arial" w:hAnsi="Arial" w:cs="Arial"/>
                <w:b w:val="0"/>
                <w:bCs/>
                <w:color w:val="auto"/>
                <w:sz w:val="22"/>
                <w:szCs w:val="22"/>
                <w:lang w:eastAsia="en-AU"/>
              </w:rPr>
              <w:t xml:space="preserve">   </w:t>
            </w:r>
            <w:r w:rsidR="00E715D8">
              <w:rPr>
                <w:rFonts w:ascii="Arial" w:hAnsi="Arial" w:cs="Arial"/>
                <w:b w:val="0"/>
                <w:bCs/>
                <w:color w:val="auto"/>
                <w:sz w:val="22"/>
                <w:szCs w:val="22"/>
                <w:lang w:eastAsia="en-AU"/>
              </w:rPr>
              <w:t xml:space="preserve"> </w:t>
            </w:r>
          </w:p>
          <w:p w14:paraId="464F1667" w14:textId="6C1C4DF7" w:rsidR="004735CB" w:rsidRPr="00077E41" w:rsidRDefault="00360F78" w:rsidP="00E772CE">
            <w:pPr>
              <w:pStyle w:val="FigureCaption"/>
              <w:spacing w:before="0" w:after="0"/>
              <w:ind w:left="0"/>
              <w:jc w:val="left"/>
              <w:rPr>
                <w:rFonts w:ascii="Arial" w:hAnsi="Arial" w:cs="Arial"/>
                <w:b w:val="0"/>
                <w:color w:val="auto"/>
                <w:sz w:val="22"/>
                <w:szCs w:val="22"/>
              </w:rPr>
            </w:pPr>
            <w:r>
              <w:rPr>
                <w:rFonts w:ascii="Arial" w:hAnsi="Arial" w:cs="Arial"/>
                <w:b w:val="0"/>
                <w:bCs/>
                <w:color w:val="auto"/>
                <w:sz w:val="22"/>
                <w:szCs w:val="22"/>
                <w:lang w:eastAsia="en-AU"/>
              </w:rPr>
              <w:t xml:space="preserve">Considering the </w:t>
            </w:r>
            <w:r w:rsidR="00F519B1">
              <w:rPr>
                <w:rFonts w:ascii="Arial" w:hAnsi="Arial" w:cs="Arial"/>
                <w:b w:val="0"/>
                <w:bCs/>
                <w:color w:val="auto"/>
                <w:sz w:val="22"/>
                <w:szCs w:val="22"/>
                <w:lang w:eastAsia="en-AU"/>
              </w:rPr>
              <w:t>proposed development is compliant with the height and FSR provisions of SEPP (Housing) 2021</w:t>
            </w:r>
            <w:r>
              <w:rPr>
                <w:rFonts w:ascii="Arial" w:hAnsi="Arial" w:cs="Arial"/>
                <w:b w:val="0"/>
                <w:bCs/>
                <w:color w:val="auto"/>
                <w:sz w:val="22"/>
                <w:szCs w:val="22"/>
                <w:lang w:eastAsia="en-AU"/>
              </w:rPr>
              <w:t>, i</w:t>
            </w:r>
            <w:r w:rsidR="00F519B1">
              <w:rPr>
                <w:rFonts w:ascii="Arial" w:hAnsi="Arial" w:cs="Arial"/>
                <w:b w:val="0"/>
                <w:bCs/>
                <w:color w:val="auto"/>
                <w:sz w:val="22"/>
                <w:szCs w:val="22"/>
                <w:lang w:eastAsia="en-AU"/>
              </w:rPr>
              <w:t xml:space="preserve">t is considered </w:t>
            </w:r>
            <w:r>
              <w:rPr>
                <w:rFonts w:ascii="Arial" w:hAnsi="Arial" w:cs="Arial"/>
                <w:b w:val="0"/>
                <w:bCs/>
                <w:color w:val="auto"/>
                <w:sz w:val="22"/>
                <w:szCs w:val="22"/>
                <w:lang w:eastAsia="en-AU"/>
              </w:rPr>
              <w:t xml:space="preserve">on balance </w:t>
            </w:r>
            <w:r w:rsidR="00F519B1">
              <w:rPr>
                <w:rFonts w:ascii="Arial" w:hAnsi="Arial" w:cs="Arial"/>
                <w:b w:val="0"/>
                <w:bCs/>
                <w:color w:val="auto"/>
                <w:sz w:val="22"/>
                <w:szCs w:val="22"/>
                <w:lang w:eastAsia="en-AU"/>
              </w:rPr>
              <w:t xml:space="preserve">that the provision of affordable housing in a central, walkable location, outweighs </w:t>
            </w:r>
            <w:r w:rsidR="003F3CD7">
              <w:rPr>
                <w:rFonts w:ascii="Arial" w:hAnsi="Arial" w:cs="Arial"/>
                <w:b w:val="0"/>
                <w:bCs/>
                <w:color w:val="auto"/>
                <w:sz w:val="22"/>
                <w:szCs w:val="22"/>
                <w:lang w:eastAsia="en-AU"/>
              </w:rPr>
              <w:t xml:space="preserve">the character </w:t>
            </w:r>
            <w:r w:rsidR="00F519B1">
              <w:rPr>
                <w:rFonts w:ascii="Arial" w:hAnsi="Arial" w:cs="Arial"/>
                <w:b w:val="0"/>
                <w:bCs/>
                <w:color w:val="auto"/>
                <w:sz w:val="22"/>
                <w:szCs w:val="22"/>
                <w:lang w:eastAsia="en-AU"/>
              </w:rPr>
              <w:t>bulk and scale issues associated with the proposal</w:t>
            </w:r>
            <w:r>
              <w:rPr>
                <w:rFonts w:ascii="Arial" w:hAnsi="Arial" w:cs="Arial"/>
                <w:b w:val="0"/>
                <w:bCs/>
                <w:color w:val="auto"/>
                <w:sz w:val="22"/>
                <w:szCs w:val="22"/>
                <w:lang w:eastAsia="en-AU"/>
              </w:rPr>
              <w:t xml:space="preserve">, and the design of the development is acceptable in this instance. </w:t>
            </w:r>
            <w:r w:rsidR="00F519B1">
              <w:rPr>
                <w:rFonts w:ascii="Arial" w:hAnsi="Arial" w:cs="Arial"/>
                <w:b w:val="0"/>
                <w:bCs/>
                <w:color w:val="auto"/>
                <w:sz w:val="22"/>
                <w:szCs w:val="22"/>
                <w:lang w:eastAsia="en-AU"/>
              </w:rPr>
              <w:t xml:space="preserve"> </w:t>
            </w:r>
            <w:r w:rsidR="00E772CE">
              <w:rPr>
                <w:rFonts w:ascii="Arial" w:hAnsi="Arial" w:cs="Arial"/>
                <w:b w:val="0"/>
                <w:bCs/>
                <w:color w:val="auto"/>
                <w:sz w:val="22"/>
                <w:szCs w:val="22"/>
                <w:lang w:eastAsia="en-AU"/>
              </w:rPr>
              <w:t xml:space="preserve"> </w:t>
            </w:r>
          </w:p>
        </w:tc>
      </w:tr>
      <w:tr w:rsidR="00763762" w:rsidRPr="00A43A98" w14:paraId="2DD6C755" w14:textId="77777777" w:rsidTr="00763762">
        <w:trPr>
          <w:jc w:val="center"/>
        </w:trPr>
        <w:tc>
          <w:tcPr>
            <w:tcW w:w="2972" w:type="dxa"/>
          </w:tcPr>
          <w:p w14:paraId="1D286E45" w14:textId="7F8C61FB" w:rsidR="00763762" w:rsidRPr="00077E41" w:rsidRDefault="00757A6E" w:rsidP="00474194">
            <w:pPr>
              <w:pStyle w:val="FigureCaption"/>
              <w:spacing w:before="0" w:after="0"/>
              <w:ind w:left="0"/>
              <w:jc w:val="left"/>
              <w:rPr>
                <w:rFonts w:ascii="Arial" w:hAnsi="Arial" w:cs="Arial"/>
                <w:bCs/>
                <w:color w:val="auto"/>
                <w:sz w:val="22"/>
                <w:szCs w:val="22"/>
              </w:rPr>
            </w:pPr>
            <w:r w:rsidRPr="00077E41">
              <w:rPr>
                <w:rFonts w:ascii="Arial" w:hAnsi="Arial" w:cs="Arial"/>
                <w:bCs/>
                <w:color w:val="auto"/>
                <w:sz w:val="22"/>
                <w:szCs w:val="22"/>
              </w:rPr>
              <w:t>E3.5 Urban Design and Infill Development</w:t>
            </w:r>
          </w:p>
        </w:tc>
        <w:tc>
          <w:tcPr>
            <w:tcW w:w="5959" w:type="dxa"/>
          </w:tcPr>
          <w:p w14:paraId="47CFAF01" w14:textId="0E92126D" w:rsidR="00763762" w:rsidRPr="00077E41" w:rsidRDefault="004C6940" w:rsidP="00474194">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Complies</w:t>
            </w:r>
          </w:p>
          <w:p w14:paraId="331AFFDE" w14:textId="2F326AC0" w:rsidR="00757A6E" w:rsidRPr="00077E41" w:rsidRDefault="004C6940" w:rsidP="00474194">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Refer to comments for E3.4</w:t>
            </w:r>
            <w:r w:rsidR="00C3407B" w:rsidRPr="00077E41">
              <w:rPr>
                <w:rFonts w:ascii="Arial" w:hAnsi="Arial" w:cs="Arial"/>
                <w:b w:val="0"/>
                <w:color w:val="auto"/>
                <w:sz w:val="22"/>
                <w:szCs w:val="22"/>
              </w:rPr>
              <w:t>.</w:t>
            </w:r>
          </w:p>
        </w:tc>
      </w:tr>
      <w:tr w:rsidR="00763762" w:rsidRPr="00A43A98" w14:paraId="5263446E" w14:textId="77777777" w:rsidTr="00763762">
        <w:trPr>
          <w:jc w:val="center"/>
        </w:trPr>
        <w:tc>
          <w:tcPr>
            <w:tcW w:w="2972" w:type="dxa"/>
          </w:tcPr>
          <w:p w14:paraId="59D01ADB" w14:textId="352164C9" w:rsidR="00763762" w:rsidRPr="00077E41" w:rsidRDefault="00C3407B" w:rsidP="00474194">
            <w:pPr>
              <w:pStyle w:val="FigureCaption"/>
              <w:spacing w:before="0" w:after="0"/>
              <w:ind w:left="0"/>
              <w:jc w:val="left"/>
              <w:rPr>
                <w:rFonts w:ascii="Arial" w:hAnsi="Arial" w:cs="Arial"/>
                <w:bCs/>
                <w:color w:val="auto"/>
                <w:sz w:val="22"/>
                <w:szCs w:val="22"/>
              </w:rPr>
            </w:pPr>
            <w:r w:rsidRPr="00077E41">
              <w:rPr>
                <w:rFonts w:ascii="Arial" w:hAnsi="Arial" w:cs="Arial"/>
                <w:bCs/>
                <w:color w:val="auto"/>
                <w:sz w:val="22"/>
                <w:szCs w:val="22"/>
              </w:rPr>
              <w:t>Appendix 3.1 Character Precincts</w:t>
            </w:r>
          </w:p>
        </w:tc>
        <w:tc>
          <w:tcPr>
            <w:tcW w:w="5959" w:type="dxa"/>
          </w:tcPr>
          <w:p w14:paraId="456FE68D" w14:textId="384704F3" w:rsidR="00C3407B" w:rsidRPr="00077E41" w:rsidRDefault="004C6940" w:rsidP="00C3407B">
            <w:pPr>
              <w:pStyle w:val="FigureCaption"/>
              <w:spacing w:before="0" w:after="0"/>
              <w:ind w:left="0"/>
              <w:jc w:val="left"/>
              <w:rPr>
                <w:rFonts w:ascii="Arial" w:hAnsi="Arial" w:cs="Arial"/>
                <w:bCs/>
                <w:color w:val="auto"/>
                <w:sz w:val="22"/>
                <w:szCs w:val="22"/>
              </w:rPr>
            </w:pPr>
            <w:r>
              <w:rPr>
                <w:rFonts w:ascii="Arial" w:hAnsi="Arial" w:cs="Arial"/>
                <w:bCs/>
                <w:color w:val="auto"/>
                <w:sz w:val="22"/>
                <w:szCs w:val="22"/>
              </w:rPr>
              <w:t>Complies</w:t>
            </w:r>
          </w:p>
          <w:p w14:paraId="1D3545CB" w14:textId="34361FB2" w:rsidR="00C01ED5" w:rsidRDefault="00C01ED5" w:rsidP="00C3407B">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proposed development is located within Precinct 1 of the Mullumbimby Precinct Map.</w:t>
            </w:r>
          </w:p>
          <w:p w14:paraId="21C1227B" w14:textId="77777777" w:rsidR="00C01ED5" w:rsidRDefault="00C01ED5" w:rsidP="00C3407B">
            <w:pPr>
              <w:pStyle w:val="FigureCaption"/>
              <w:spacing w:before="0" w:after="0"/>
              <w:ind w:left="0"/>
              <w:jc w:val="left"/>
              <w:rPr>
                <w:rFonts w:ascii="Arial" w:hAnsi="Arial" w:cs="Arial"/>
                <w:b w:val="0"/>
                <w:color w:val="auto"/>
                <w:sz w:val="22"/>
                <w:szCs w:val="22"/>
              </w:rPr>
            </w:pPr>
          </w:p>
          <w:p w14:paraId="6E58C35E" w14:textId="32DB5675" w:rsidR="00F17542" w:rsidRDefault="00F17542" w:rsidP="00C3407B">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proposed development is consistent with the provisions of DCP Chapter C1 Non-Indigenous Heritage.</w:t>
            </w:r>
          </w:p>
          <w:p w14:paraId="223D4891" w14:textId="77777777" w:rsidR="00F17542" w:rsidRDefault="00F17542" w:rsidP="00C3407B">
            <w:pPr>
              <w:pStyle w:val="FigureCaption"/>
              <w:spacing w:before="0" w:after="0"/>
              <w:ind w:left="0"/>
              <w:jc w:val="left"/>
              <w:rPr>
                <w:rFonts w:ascii="Arial" w:hAnsi="Arial" w:cs="Arial"/>
                <w:b w:val="0"/>
                <w:color w:val="auto"/>
                <w:sz w:val="22"/>
                <w:szCs w:val="22"/>
              </w:rPr>
            </w:pPr>
          </w:p>
          <w:p w14:paraId="68686690" w14:textId="3197A90E" w:rsidR="00C01ED5" w:rsidRDefault="00C01ED5" w:rsidP="00C3407B">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proposed development does not impact negatively on the compact nature of the commercial area and the provision of affordable housing in a central, walkable location will enhance the vibrancy of the commercial area. While it is acknowledged that the proposal is located on a public car park, Council has plans for alternative central car parking (refer to section 5 of this report for detail)</w:t>
            </w:r>
            <w:r w:rsidR="00F17542">
              <w:rPr>
                <w:rFonts w:ascii="Arial" w:hAnsi="Arial" w:cs="Arial"/>
                <w:b w:val="0"/>
                <w:color w:val="auto"/>
                <w:sz w:val="22"/>
                <w:szCs w:val="22"/>
              </w:rPr>
              <w:t>.</w:t>
            </w:r>
          </w:p>
          <w:p w14:paraId="3CB578BE" w14:textId="77777777" w:rsidR="00C01ED5" w:rsidRDefault="00C01ED5" w:rsidP="00C3407B">
            <w:pPr>
              <w:pStyle w:val="FigureCaption"/>
              <w:spacing w:before="0" w:after="0"/>
              <w:ind w:left="0"/>
              <w:jc w:val="left"/>
              <w:rPr>
                <w:rFonts w:ascii="Arial" w:hAnsi="Arial" w:cs="Arial"/>
                <w:b w:val="0"/>
                <w:color w:val="auto"/>
                <w:sz w:val="22"/>
                <w:szCs w:val="22"/>
              </w:rPr>
            </w:pPr>
          </w:p>
          <w:p w14:paraId="1A5CC082" w14:textId="77777777" w:rsidR="00F17542" w:rsidRDefault="00F17542" w:rsidP="00C3407B">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The proposed development is a suitable response to: </w:t>
            </w:r>
          </w:p>
          <w:p w14:paraId="7ECB9CFB" w14:textId="644A9312" w:rsidR="00F17542" w:rsidRDefault="00F17542" w:rsidP="00F17542">
            <w:pPr>
              <w:pStyle w:val="FigureCaption"/>
              <w:numPr>
                <w:ilvl w:val="0"/>
                <w:numId w:val="49"/>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the character of the surrounding heritage listed buildings</w:t>
            </w:r>
            <w:r w:rsidR="00432EB5">
              <w:rPr>
                <w:rFonts w:ascii="Arial" w:hAnsi="Arial" w:cs="Arial"/>
                <w:b w:val="0"/>
                <w:color w:val="auto"/>
                <w:sz w:val="22"/>
                <w:szCs w:val="22"/>
              </w:rPr>
              <w:t>.</w:t>
            </w:r>
          </w:p>
          <w:p w14:paraId="7078D8FE" w14:textId="709A3A60" w:rsidR="00F17542" w:rsidRDefault="00F17542" w:rsidP="00F17542">
            <w:pPr>
              <w:pStyle w:val="FigureCaption"/>
              <w:numPr>
                <w:ilvl w:val="0"/>
                <w:numId w:val="49"/>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Scale of the surrounding buildings. DCP two storey preference is noted but not mandatory. Moreover, height is controlled by SEPP (Housing) 2021.</w:t>
            </w:r>
          </w:p>
          <w:p w14:paraId="0FE93A17" w14:textId="21E333AA" w:rsidR="00F17542" w:rsidRDefault="00432EB5" w:rsidP="00F17542">
            <w:pPr>
              <w:pStyle w:val="FigureCaption"/>
              <w:numPr>
                <w:ilvl w:val="0"/>
                <w:numId w:val="49"/>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The proposed hipped roof is consistent with DCP preference, albeit a lower pitch than the preferred 25-30 degrees, however, this pitch is considered acceptable as it is used for compliance with SEPP (Housing) 2021 height limits.</w:t>
            </w:r>
          </w:p>
          <w:p w14:paraId="0BB1452C" w14:textId="50845F05" w:rsidR="00432EB5" w:rsidRDefault="00432EB5" w:rsidP="00F17542">
            <w:pPr>
              <w:pStyle w:val="FigureCaption"/>
              <w:numPr>
                <w:ilvl w:val="0"/>
                <w:numId w:val="49"/>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Cladding materials are consistent with surrounding buildings in the precinct and include painted FC cladding, galvanised iron and face brick.</w:t>
            </w:r>
          </w:p>
          <w:p w14:paraId="4822FC17" w14:textId="7590B3EE" w:rsidR="00432EB5" w:rsidRDefault="00432EB5" w:rsidP="00F17542">
            <w:pPr>
              <w:pStyle w:val="FigureCaption"/>
              <w:numPr>
                <w:ilvl w:val="0"/>
                <w:numId w:val="49"/>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Verandahs and awnings are included in the design and assist with façade articulation and thermal control.</w:t>
            </w:r>
          </w:p>
          <w:p w14:paraId="65FE8B0D" w14:textId="5D2B37A3" w:rsidR="00432EB5" w:rsidRDefault="00432EB5" w:rsidP="00F17542">
            <w:pPr>
              <w:pStyle w:val="FigureCaption"/>
              <w:numPr>
                <w:ilvl w:val="0"/>
                <w:numId w:val="49"/>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Signage – not part of the proposal.</w:t>
            </w:r>
          </w:p>
          <w:p w14:paraId="194AD223" w14:textId="76B66C32" w:rsidR="00432EB5" w:rsidRDefault="00432EB5" w:rsidP="00F17542">
            <w:pPr>
              <w:pStyle w:val="FigureCaption"/>
              <w:numPr>
                <w:ilvl w:val="0"/>
                <w:numId w:val="49"/>
              </w:numPr>
              <w:spacing w:before="0" w:after="0"/>
              <w:ind w:left="460" w:hanging="283"/>
              <w:jc w:val="left"/>
              <w:rPr>
                <w:rFonts w:ascii="Arial" w:hAnsi="Arial" w:cs="Arial"/>
                <w:b w:val="0"/>
                <w:color w:val="auto"/>
                <w:sz w:val="22"/>
                <w:szCs w:val="22"/>
              </w:rPr>
            </w:pPr>
            <w:r>
              <w:rPr>
                <w:rFonts w:ascii="Arial" w:hAnsi="Arial" w:cs="Arial"/>
                <w:b w:val="0"/>
                <w:color w:val="auto"/>
                <w:sz w:val="22"/>
                <w:szCs w:val="22"/>
              </w:rPr>
              <w:t>The shopfront component of the development is relatively minor</w:t>
            </w:r>
            <w:r w:rsidR="000F2A88">
              <w:rPr>
                <w:rFonts w:ascii="Arial" w:hAnsi="Arial" w:cs="Arial"/>
                <w:b w:val="0"/>
                <w:color w:val="auto"/>
                <w:sz w:val="22"/>
                <w:szCs w:val="22"/>
              </w:rPr>
              <w:t>, however, the shop façade materials are compatible with surrounding commercial buildings and include aluminium framed glazing, decorative wall tiles, masonry and concrete.</w:t>
            </w:r>
          </w:p>
          <w:p w14:paraId="1FA32F88" w14:textId="4F61AB15" w:rsidR="00C3407B" w:rsidRPr="00077E41" w:rsidRDefault="00C3407B" w:rsidP="00C3407B">
            <w:pPr>
              <w:pStyle w:val="FigureCaption"/>
              <w:spacing w:before="0" w:after="0"/>
              <w:ind w:left="0"/>
              <w:jc w:val="left"/>
              <w:rPr>
                <w:rFonts w:ascii="Arial" w:hAnsi="Arial" w:cs="Arial"/>
                <w:b w:val="0"/>
                <w:color w:val="auto"/>
                <w:sz w:val="22"/>
                <w:szCs w:val="22"/>
              </w:rPr>
            </w:pPr>
          </w:p>
        </w:tc>
      </w:tr>
    </w:tbl>
    <w:p w14:paraId="07BBADF0" w14:textId="77777777" w:rsidR="001D45D0" w:rsidRPr="00E27D99" w:rsidRDefault="001D45D0" w:rsidP="001D45D0">
      <w:pPr>
        <w:pStyle w:val="ListParagraph"/>
        <w:tabs>
          <w:tab w:val="left" w:pos="7485"/>
        </w:tabs>
        <w:spacing w:after="120" w:line="240" w:lineRule="auto"/>
        <w:ind w:left="0" w:right="23"/>
        <w:contextualSpacing w:val="0"/>
        <w:rPr>
          <w:rFonts w:ascii="Arial" w:hAnsi="Arial" w:cs="Arial"/>
          <w:b/>
          <w:bCs/>
          <w:lang w:eastAsia="en-AU"/>
        </w:rPr>
      </w:pPr>
    </w:p>
    <w:p w14:paraId="46D6984D" w14:textId="1E4EDE90" w:rsidR="003C2929" w:rsidRPr="00BE218C" w:rsidRDefault="003C2929" w:rsidP="00142C8E">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 following contributions plans are </w:t>
      </w:r>
      <w:r w:rsidR="001C698E" w:rsidRPr="00BE218C">
        <w:rPr>
          <w:rFonts w:ascii="Arial" w:hAnsi="Arial" w:cs="Arial"/>
          <w:lang w:eastAsia="en-GB"/>
        </w:rPr>
        <w:t>relevant</w:t>
      </w:r>
      <w:r w:rsidRPr="00BE218C">
        <w:rPr>
          <w:rFonts w:ascii="Arial" w:hAnsi="Arial" w:cs="Arial"/>
          <w:lang w:eastAsia="en-GB"/>
        </w:rPr>
        <w:t xml:space="preserve"> </w:t>
      </w:r>
      <w:r w:rsidR="009668E0" w:rsidRPr="00BE218C">
        <w:rPr>
          <w:rFonts w:ascii="Arial" w:hAnsi="Arial" w:cs="Arial"/>
          <w:lang w:eastAsia="en-GB"/>
        </w:rPr>
        <w:t xml:space="preserve">pursuant to Section </w:t>
      </w:r>
      <w:r w:rsidR="00D35712" w:rsidRPr="00BE218C">
        <w:rPr>
          <w:rFonts w:ascii="Arial" w:hAnsi="Arial" w:cs="Arial"/>
          <w:lang w:eastAsia="en-GB"/>
        </w:rPr>
        <w:t xml:space="preserve">7.18 of the EP&amp;A Act </w:t>
      </w:r>
      <w:r w:rsidRPr="00BE218C">
        <w:rPr>
          <w:rFonts w:ascii="Arial" w:hAnsi="Arial" w:cs="Arial"/>
          <w:lang w:eastAsia="en-GB"/>
        </w:rPr>
        <w:t>and have be</w:t>
      </w:r>
      <w:r w:rsidR="001C698E" w:rsidRPr="00BE218C">
        <w:rPr>
          <w:rFonts w:ascii="Arial" w:hAnsi="Arial" w:cs="Arial"/>
          <w:lang w:eastAsia="en-GB"/>
        </w:rPr>
        <w:t>en</w:t>
      </w:r>
      <w:r w:rsidRPr="00BE218C">
        <w:rPr>
          <w:rFonts w:ascii="Arial" w:hAnsi="Arial" w:cs="Arial"/>
          <w:lang w:eastAsia="en-GB"/>
        </w:rPr>
        <w:t xml:space="preserve"> considered in the </w:t>
      </w:r>
      <w:r w:rsidR="001C698E" w:rsidRPr="00BE218C">
        <w:rPr>
          <w:rFonts w:ascii="Arial" w:hAnsi="Arial" w:cs="Arial"/>
          <w:lang w:eastAsia="en-GB"/>
        </w:rPr>
        <w:t>recommended conditions</w:t>
      </w:r>
      <w:r w:rsidR="009668E0" w:rsidRPr="00BE218C">
        <w:rPr>
          <w:rFonts w:ascii="Arial" w:hAnsi="Arial" w:cs="Arial"/>
          <w:lang w:eastAsia="en-GB"/>
        </w:rPr>
        <w:t xml:space="preserve"> (</w:t>
      </w:r>
      <w:r w:rsidR="00D35712" w:rsidRPr="00BE218C">
        <w:rPr>
          <w:rFonts w:ascii="Arial" w:hAnsi="Arial" w:cs="Arial"/>
          <w:lang w:eastAsia="en-GB"/>
        </w:rPr>
        <w:t>notwithstanding</w:t>
      </w:r>
      <w:r w:rsidR="009668E0" w:rsidRPr="00BE218C">
        <w:rPr>
          <w:rFonts w:ascii="Arial" w:hAnsi="Arial" w:cs="Arial"/>
          <w:lang w:eastAsia="en-GB"/>
        </w:rPr>
        <w:t xml:space="preserve"> </w:t>
      </w:r>
      <w:r w:rsidR="00D35712" w:rsidRPr="00BE218C">
        <w:rPr>
          <w:rFonts w:ascii="Arial" w:hAnsi="Arial" w:cs="Arial"/>
          <w:lang w:eastAsia="en-GB"/>
        </w:rPr>
        <w:t xml:space="preserve">Contributions </w:t>
      </w:r>
      <w:r w:rsidR="009668E0" w:rsidRPr="00BE218C">
        <w:rPr>
          <w:rFonts w:ascii="Arial" w:hAnsi="Arial" w:cs="Arial"/>
          <w:lang w:eastAsia="en-GB"/>
        </w:rPr>
        <w:t>plans are not DCPs</w:t>
      </w:r>
      <w:r w:rsidR="00D35712" w:rsidRPr="00BE218C">
        <w:rPr>
          <w:rFonts w:ascii="Arial" w:hAnsi="Arial" w:cs="Arial"/>
          <w:lang w:eastAsia="en-GB"/>
        </w:rPr>
        <w:t xml:space="preserve"> they are required to be considered)</w:t>
      </w:r>
      <w:r w:rsidR="001C698E" w:rsidRPr="00BE218C">
        <w:rPr>
          <w:rFonts w:ascii="Arial" w:hAnsi="Arial" w:cs="Arial"/>
          <w:lang w:eastAsia="en-GB"/>
        </w:rPr>
        <w:t>:</w:t>
      </w:r>
    </w:p>
    <w:p w14:paraId="5EC28CD0" w14:textId="77777777" w:rsidR="001C698E" w:rsidRPr="004900F0" w:rsidRDefault="001C698E" w:rsidP="00142C8E">
      <w:pPr>
        <w:shd w:val="clear" w:color="auto" w:fill="FFFFFF"/>
        <w:spacing w:after="0" w:line="240" w:lineRule="auto"/>
        <w:ind w:right="-23"/>
        <w:jc w:val="both"/>
        <w:rPr>
          <w:rFonts w:ascii="Arial" w:hAnsi="Arial" w:cs="Arial"/>
          <w:i/>
          <w:lang w:eastAsia="en-GB"/>
        </w:rPr>
      </w:pPr>
    </w:p>
    <w:p w14:paraId="67A5FA74" w14:textId="77777777" w:rsidR="00FC7E26" w:rsidRDefault="00FC7E26" w:rsidP="004900F0">
      <w:pPr>
        <w:shd w:val="clear" w:color="auto" w:fill="FFFFFF"/>
        <w:spacing w:after="0" w:line="240" w:lineRule="auto"/>
        <w:ind w:right="-23"/>
        <w:jc w:val="both"/>
        <w:rPr>
          <w:rFonts w:ascii="Arial" w:hAnsi="Arial" w:cs="Arial"/>
          <w:b/>
          <w:bCs/>
          <w:i/>
          <w:lang w:eastAsia="en-GB"/>
        </w:rPr>
      </w:pPr>
    </w:p>
    <w:p w14:paraId="28850153" w14:textId="72DB71B4" w:rsidR="00787DA6" w:rsidRPr="002E3E03" w:rsidRDefault="004900F0" w:rsidP="004900F0">
      <w:pPr>
        <w:shd w:val="clear" w:color="auto" w:fill="FFFFFF"/>
        <w:spacing w:after="0" w:line="240" w:lineRule="auto"/>
        <w:ind w:right="-23"/>
        <w:jc w:val="both"/>
        <w:rPr>
          <w:rFonts w:ascii="Arial" w:hAnsi="Arial" w:cs="Arial"/>
          <w:b/>
          <w:bCs/>
          <w:i/>
          <w:lang w:eastAsia="en-GB"/>
        </w:rPr>
      </w:pPr>
      <w:r w:rsidRPr="002E3E03">
        <w:rPr>
          <w:rFonts w:ascii="Arial" w:hAnsi="Arial" w:cs="Arial"/>
          <w:b/>
          <w:bCs/>
          <w:i/>
          <w:lang w:eastAsia="en-GB"/>
        </w:rPr>
        <w:t>Byron Developer Contributions Plan 2012 incorporating a Section 7.11 and a Section 7.12</w:t>
      </w:r>
    </w:p>
    <w:p w14:paraId="3EA0ECA5" w14:textId="77777777" w:rsidR="003950E4" w:rsidRPr="00FC7E26" w:rsidRDefault="003950E4" w:rsidP="002E3E03">
      <w:pPr>
        <w:shd w:val="clear" w:color="auto" w:fill="FFFFFF"/>
        <w:spacing w:after="0" w:line="240" w:lineRule="auto"/>
        <w:ind w:right="-23"/>
        <w:jc w:val="both"/>
        <w:rPr>
          <w:rFonts w:ascii="Arial" w:hAnsi="Arial" w:cs="Arial"/>
          <w:iCs/>
          <w:lang w:eastAsia="en-GB"/>
        </w:rPr>
      </w:pPr>
    </w:p>
    <w:p w14:paraId="38D80391" w14:textId="5DFAC6B0" w:rsidR="00D35712" w:rsidRDefault="00D35712" w:rsidP="00142C8E">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This Contributions Plan has been considered and included the recommended draft consent conditions</w:t>
      </w:r>
      <w:r w:rsidR="004900F0">
        <w:rPr>
          <w:rFonts w:ascii="Arial" w:hAnsi="Arial" w:cs="Arial"/>
          <w:lang w:eastAsia="en-GB"/>
        </w:rPr>
        <w:t xml:space="preserve">. </w:t>
      </w:r>
      <w:r w:rsidR="00577991" w:rsidRPr="00BE218C">
        <w:rPr>
          <w:rFonts w:ascii="Arial" w:hAnsi="Arial" w:cs="Arial"/>
          <w:lang w:eastAsia="en-GB"/>
        </w:rPr>
        <w:t xml:space="preserve"> </w:t>
      </w:r>
    </w:p>
    <w:p w14:paraId="1D3620D8" w14:textId="77777777" w:rsidR="002E3E03" w:rsidRDefault="002E3E03" w:rsidP="00142C8E">
      <w:pPr>
        <w:shd w:val="clear" w:color="auto" w:fill="FFFFFF"/>
        <w:spacing w:after="0" w:line="240" w:lineRule="auto"/>
        <w:ind w:right="-23"/>
        <w:jc w:val="both"/>
        <w:rPr>
          <w:rFonts w:ascii="Arial" w:hAnsi="Arial" w:cs="Arial"/>
          <w:lang w:eastAsia="en-GB"/>
        </w:rPr>
      </w:pPr>
    </w:p>
    <w:p w14:paraId="3B6FAE1D" w14:textId="258D99AF" w:rsidR="002E3E03" w:rsidRPr="002E3E03" w:rsidRDefault="002E3E03" w:rsidP="002E3E03">
      <w:pPr>
        <w:rPr>
          <w:rFonts w:ascii="Arial" w:hAnsi="Arial" w:cs="Arial"/>
        </w:rPr>
      </w:pPr>
      <w:r w:rsidRPr="002E3E03">
        <w:rPr>
          <w:rFonts w:ascii="Arial" w:hAnsi="Arial" w:cs="Arial"/>
        </w:rPr>
        <w:t xml:space="preserve">Mixed used development. Higher of Section 7.11 and Section 7.12 developer contributions apply. In this case, S7.11 is higher. </w:t>
      </w:r>
    </w:p>
    <w:p w14:paraId="6E36B92F" w14:textId="444D8400" w:rsidR="002E3E03" w:rsidRPr="002E3E03" w:rsidRDefault="002E3E03" w:rsidP="002E3E03">
      <w:pPr>
        <w:rPr>
          <w:rFonts w:ascii="Arial" w:hAnsi="Arial" w:cs="Arial"/>
        </w:rPr>
      </w:pPr>
      <w:r w:rsidRPr="002E3E03">
        <w:rPr>
          <w:rFonts w:ascii="Arial" w:hAnsi="Arial" w:cs="Arial"/>
        </w:rPr>
        <w:t xml:space="preserve">28 dwellings in total comprised of 12 x studios, 12 x one bedrooms, 4 x two bedroom units. </w:t>
      </w:r>
    </w:p>
    <w:p w14:paraId="446B2168" w14:textId="77777777" w:rsidR="002E3E03" w:rsidRPr="002E3E03" w:rsidRDefault="002E3E03" w:rsidP="002E3E03">
      <w:pPr>
        <w:rPr>
          <w:rFonts w:ascii="Arial" w:hAnsi="Arial" w:cs="Arial"/>
        </w:rPr>
      </w:pPr>
      <w:r w:rsidRPr="002E3E03">
        <w:rPr>
          <w:rFonts w:ascii="Arial" w:hAnsi="Arial" w:cs="Arial"/>
        </w:rPr>
        <w:t>For the 24 dwellings that meet SEPP criteria for affordable housing contributions will be deferred whilst ever this criteria is met.</w:t>
      </w:r>
    </w:p>
    <w:p w14:paraId="5CB55C8E" w14:textId="77777777" w:rsidR="00142C8E" w:rsidRPr="00BE218C" w:rsidRDefault="00142C8E" w:rsidP="00142C8E">
      <w:pPr>
        <w:shd w:val="clear" w:color="auto" w:fill="FFFFFF"/>
        <w:spacing w:after="0" w:line="240" w:lineRule="auto"/>
        <w:ind w:right="-23"/>
        <w:jc w:val="both"/>
        <w:rPr>
          <w:rFonts w:ascii="Arial" w:hAnsi="Arial" w:cs="Arial"/>
          <w:lang w:eastAsia="en-GB"/>
        </w:rPr>
      </w:pPr>
    </w:p>
    <w:p w14:paraId="518B2501" w14:textId="14FFD229" w:rsidR="00011BAC" w:rsidRPr="00BE218C" w:rsidRDefault="00011BAC" w:rsidP="004812BD">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Section 4.15(1)(a)(iiia) – Planning agreement</w:t>
      </w:r>
      <w:r w:rsidR="00975574" w:rsidRPr="00BE218C">
        <w:rPr>
          <w:rFonts w:ascii="Arial" w:hAnsi="Arial" w:cs="Arial"/>
          <w:b/>
          <w:lang w:eastAsia="en-AU"/>
        </w:rPr>
        <w:t>s under Section 7.4 of the EP&amp;A Act</w:t>
      </w:r>
    </w:p>
    <w:p w14:paraId="1460AB38" w14:textId="5B9534F2" w:rsidR="00011BAC" w:rsidRPr="00BE218C" w:rsidRDefault="00011BAC" w:rsidP="00474AB1">
      <w:pPr>
        <w:spacing w:after="0" w:line="240" w:lineRule="auto"/>
        <w:jc w:val="both"/>
        <w:rPr>
          <w:rFonts w:ascii="Arial" w:hAnsi="Arial" w:cs="Arial"/>
          <w:b/>
          <w:highlight w:val="yellow"/>
        </w:rPr>
      </w:pPr>
    </w:p>
    <w:p w14:paraId="0B292801" w14:textId="323D34DB" w:rsidR="00E716B7" w:rsidRPr="002E3E03" w:rsidRDefault="00E716B7" w:rsidP="00E716B7">
      <w:pPr>
        <w:tabs>
          <w:tab w:val="left" w:pos="709"/>
          <w:tab w:val="left" w:pos="1560"/>
        </w:tabs>
        <w:spacing w:after="0" w:line="240" w:lineRule="auto"/>
        <w:ind w:right="23"/>
        <w:jc w:val="both"/>
        <w:rPr>
          <w:rFonts w:ascii="Arial" w:hAnsi="Arial" w:cs="Arial"/>
          <w:bCs/>
          <w:lang w:eastAsia="en-AU"/>
        </w:rPr>
      </w:pPr>
      <w:r w:rsidRPr="002E3E03">
        <w:rPr>
          <w:rFonts w:ascii="Arial" w:hAnsi="Arial" w:cs="Arial"/>
          <w:bCs/>
          <w:lang w:eastAsia="en-AU"/>
        </w:rPr>
        <w:t xml:space="preserve">There </w:t>
      </w:r>
      <w:r w:rsidR="00D13D12" w:rsidRPr="002E3E03">
        <w:rPr>
          <w:rFonts w:ascii="Arial" w:hAnsi="Arial" w:cs="Arial"/>
          <w:bCs/>
          <w:lang w:eastAsia="en-AU"/>
        </w:rPr>
        <w:t>have</w:t>
      </w:r>
      <w:r w:rsidRPr="002E3E03">
        <w:rPr>
          <w:rFonts w:ascii="Arial" w:hAnsi="Arial" w:cs="Arial"/>
          <w:bCs/>
          <w:lang w:eastAsia="en-AU"/>
        </w:rPr>
        <w:t xml:space="preserve"> be</w:t>
      </w:r>
      <w:r w:rsidR="00D14A86" w:rsidRPr="002E3E03">
        <w:rPr>
          <w:rFonts w:ascii="Arial" w:hAnsi="Arial" w:cs="Arial"/>
          <w:bCs/>
          <w:lang w:eastAsia="en-AU"/>
        </w:rPr>
        <w:t>en</w:t>
      </w:r>
      <w:r w:rsidRPr="002E3E03">
        <w:rPr>
          <w:rFonts w:ascii="Arial" w:hAnsi="Arial" w:cs="Arial"/>
          <w:bCs/>
          <w:lang w:eastAsia="en-AU"/>
        </w:rPr>
        <w:t xml:space="preserve"> no planning agreements</w:t>
      </w:r>
      <w:r w:rsidR="00D14A86" w:rsidRPr="002E3E03">
        <w:rPr>
          <w:rFonts w:ascii="Arial" w:hAnsi="Arial" w:cs="Arial"/>
          <w:bCs/>
          <w:lang w:eastAsia="en-AU"/>
        </w:rPr>
        <w:t xml:space="preserve"> entered into and there are no </w:t>
      </w:r>
      <w:r w:rsidRPr="002E3E03">
        <w:rPr>
          <w:rFonts w:ascii="Arial" w:hAnsi="Arial" w:cs="Arial"/>
          <w:bCs/>
          <w:lang w:eastAsia="en-AU"/>
        </w:rPr>
        <w:t xml:space="preserve">draft planning agreements </w:t>
      </w:r>
      <w:r w:rsidR="00D14A86" w:rsidRPr="002E3E03">
        <w:rPr>
          <w:rFonts w:ascii="Arial" w:hAnsi="Arial" w:cs="Arial"/>
          <w:bCs/>
          <w:lang w:eastAsia="en-AU"/>
        </w:rPr>
        <w:t xml:space="preserve">being proposed for the site. </w:t>
      </w:r>
    </w:p>
    <w:p w14:paraId="5BBC1E05" w14:textId="77777777" w:rsidR="00F36E1F" w:rsidRPr="002E3E03" w:rsidRDefault="00F36E1F" w:rsidP="00474AB1">
      <w:pPr>
        <w:spacing w:after="0" w:line="240" w:lineRule="auto"/>
        <w:jc w:val="both"/>
        <w:rPr>
          <w:rFonts w:ascii="Arial" w:hAnsi="Arial" w:cs="Arial"/>
          <w:b/>
          <w:highlight w:val="yellow"/>
        </w:rPr>
      </w:pPr>
    </w:p>
    <w:p w14:paraId="4FD41754" w14:textId="77777777" w:rsidR="00253A35" w:rsidRPr="00BE218C" w:rsidRDefault="00253A35" w:rsidP="00474AB1">
      <w:pPr>
        <w:spacing w:after="0" w:line="240" w:lineRule="auto"/>
        <w:jc w:val="both"/>
        <w:rPr>
          <w:rFonts w:ascii="Arial" w:hAnsi="Arial" w:cs="Arial"/>
        </w:rPr>
      </w:pPr>
    </w:p>
    <w:p w14:paraId="12C920A9" w14:textId="7D0D864D" w:rsidR="00011BAC" w:rsidRPr="00BE218C" w:rsidRDefault="00011BAC" w:rsidP="004812BD">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48F6A91E" w14:textId="77777777" w:rsidR="00011BAC" w:rsidRPr="00BE218C" w:rsidRDefault="00011BAC" w:rsidP="00011BAC">
      <w:pPr>
        <w:rPr>
          <w:rFonts w:ascii="Arial" w:hAnsi="Arial" w:cs="Arial"/>
          <w:highlight w:val="yellow"/>
          <w:lang w:eastAsia="en-GB"/>
        </w:rPr>
      </w:pPr>
    </w:p>
    <w:p w14:paraId="72B0E73C" w14:textId="462AB00A" w:rsidR="00D15B22" w:rsidRPr="002E3E03" w:rsidRDefault="00D15B22" w:rsidP="00D15B22">
      <w:pPr>
        <w:autoSpaceDE w:val="0"/>
        <w:autoSpaceDN w:val="0"/>
        <w:adjustRightInd w:val="0"/>
        <w:ind w:right="-23"/>
        <w:jc w:val="both"/>
        <w:rPr>
          <w:rFonts w:ascii="Arial" w:hAnsi="Arial" w:cs="Arial"/>
        </w:rPr>
      </w:pPr>
      <w:bookmarkStart w:id="6" w:name="_Hlk99095345"/>
      <w:r w:rsidRPr="002E3E03">
        <w:rPr>
          <w:rFonts w:ascii="Arial" w:hAnsi="Arial" w:cs="Arial"/>
        </w:rPr>
        <w:t>Section</w:t>
      </w:r>
      <w:r w:rsidR="00011BAC" w:rsidRPr="002E3E03">
        <w:rPr>
          <w:rFonts w:ascii="Arial" w:hAnsi="Arial" w:cs="Arial"/>
        </w:rPr>
        <w:t xml:space="preserve"> </w:t>
      </w:r>
      <w:r w:rsidRPr="002E3E03">
        <w:rPr>
          <w:rFonts w:ascii="Arial" w:hAnsi="Arial" w:cs="Arial"/>
        </w:rPr>
        <w:t>61</w:t>
      </w:r>
      <w:r w:rsidR="00011BAC" w:rsidRPr="002E3E03">
        <w:rPr>
          <w:rFonts w:ascii="Arial" w:hAnsi="Arial" w:cs="Arial"/>
        </w:rPr>
        <w:t xml:space="preserve"> of the </w:t>
      </w:r>
      <w:r w:rsidR="00253A35" w:rsidRPr="002E3E03">
        <w:rPr>
          <w:rFonts w:ascii="Arial" w:hAnsi="Arial" w:cs="Arial"/>
        </w:rPr>
        <w:t xml:space="preserve">2021 </w:t>
      </w:r>
      <w:r w:rsidRPr="002E3E03">
        <w:rPr>
          <w:rFonts w:ascii="Arial" w:hAnsi="Arial" w:cs="Arial"/>
        </w:rPr>
        <w:t xml:space="preserve">EP&amp;A </w:t>
      </w:r>
      <w:r w:rsidR="00011BAC" w:rsidRPr="002E3E03">
        <w:rPr>
          <w:rFonts w:ascii="Arial" w:hAnsi="Arial" w:cs="Arial"/>
        </w:rPr>
        <w:t>Regulation contains matters that must be taken into consideration by a consent authority in determining a development application</w:t>
      </w:r>
      <w:r w:rsidR="00EA6010" w:rsidRPr="002E3E03">
        <w:rPr>
          <w:rFonts w:ascii="Arial" w:hAnsi="Arial" w:cs="Arial"/>
        </w:rPr>
        <w:t>,</w:t>
      </w:r>
      <w:r w:rsidRPr="002E3E03">
        <w:rPr>
          <w:rFonts w:ascii="Arial" w:hAnsi="Arial" w:cs="Arial"/>
        </w:rPr>
        <w:t xml:space="preserve"> with the following matters being relevant to the proposal:</w:t>
      </w:r>
    </w:p>
    <w:p w14:paraId="7D5786C4" w14:textId="77777777" w:rsidR="00D15B22" w:rsidRPr="002E3E03" w:rsidRDefault="00846398" w:rsidP="002B351E">
      <w:pPr>
        <w:pStyle w:val="ListParagraph"/>
        <w:numPr>
          <w:ilvl w:val="0"/>
          <w:numId w:val="3"/>
        </w:numPr>
        <w:autoSpaceDE w:val="0"/>
        <w:autoSpaceDN w:val="0"/>
        <w:adjustRightInd w:val="0"/>
        <w:ind w:right="-23"/>
        <w:jc w:val="both"/>
        <w:rPr>
          <w:rFonts w:ascii="Arial" w:hAnsi="Arial" w:cs="Arial"/>
          <w:b/>
        </w:rPr>
      </w:pPr>
      <w:r w:rsidRPr="002E3E03">
        <w:rPr>
          <w:rFonts w:ascii="Arial" w:hAnsi="Arial" w:cs="Arial"/>
        </w:rPr>
        <w:t>If demolition of a building proposed - provisions of AS 2601;</w:t>
      </w:r>
    </w:p>
    <w:p w14:paraId="45CAF2E2" w14:textId="77777777" w:rsidR="00EB5D64" w:rsidRPr="002E3E03" w:rsidRDefault="00EB5D64" w:rsidP="00636EE5">
      <w:pPr>
        <w:spacing w:after="0" w:line="240" w:lineRule="auto"/>
        <w:jc w:val="both"/>
        <w:rPr>
          <w:rFonts w:ascii="Arial" w:hAnsi="Arial" w:cs="Arial"/>
        </w:rPr>
      </w:pPr>
    </w:p>
    <w:p w14:paraId="2DF65D08" w14:textId="71C4D108" w:rsidR="00EA6010" w:rsidRPr="002E3E03" w:rsidRDefault="00EB5D64" w:rsidP="00636EE5">
      <w:pPr>
        <w:spacing w:after="0" w:line="240" w:lineRule="auto"/>
        <w:jc w:val="both"/>
        <w:rPr>
          <w:rFonts w:ascii="Arial" w:hAnsi="Arial" w:cs="Arial"/>
        </w:rPr>
      </w:pPr>
      <w:r w:rsidRPr="002E3E03">
        <w:rPr>
          <w:rFonts w:ascii="Arial" w:hAnsi="Arial" w:cs="Arial"/>
        </w:rPr>
        <w:t>T</w:t>
      </w:r>
      <w:r w:rsidR="00EA6010" w:rsidRPr="002E3E03">
        <w:rPr>
          <w:rFonts w:ascii="Arial" w:hAnsi="Arial" w:cs="Arial"/>
        </w:rPr>
        <w:t xml:space="preserve">hese </w:t>
      </w:r>
      <w:r w:rsidR="00E0779A" w:rsidRPr="002E3E03">
        <w:rPr>
          <w:rFonts w:ascii="Arial" w:hAnsi="Arial" w:cs="Arial"/>
        </w:rPr>
        <w:t>provisions</w:t>
      </w:r>
      <w:r w:rsidR="00EA6010" w:rsidRPr="002E3E03">
        <w:rPr>
          <w:rFonts w:ascii="Arial" w:hAnsi="Arial" w:cs="Arial"/>
        </w:rPr>
        <w:t xml:space="preserve"> </w:t>
      </w:r>
      <w:r w:rsidRPr="002E3E03">
        <w:rPr>
          <w:rFonts w:ascii="Arial" w:hAnsi="Arial" w:cs="Arial"/>
        </w:rPr>
        <w:t xml:space="preserve">of the </w:t>
      </w:r>
      <w:r w:rsidR="00DC2047" w:rsidRPr="002E3E03">
        <w:rPr>
          <w:rFonts w:ascii="Arial" w:hAnsi="Arial" w:cs="Arial"/>
        </w:rPr>
        <w:t xml:space="preserve">2021 </w:t>
      </w:r>
      <w:r w:rsidRPr="002E3E03">
        <w:rPr>
          <w:rFonts w:ascii="Arial" w:hAnsi="Arial" w:cs="Arial"/>
        </w:rPr>
        <w:t xml:space="preserve">EP&amp;A Regulation </w:t>
      </w:r>
      <w:r w:rsidR="00EA6010" w:rsidRPr="002E3E03">
        <w:rPr>
          <w:rFonts w:ascii="Arial" w:hAnsi="Arial" w:cs="Arial"/>
        </w:rPr>
        <w:t>hav</w:t>
      </w:r>
      <w:r w:rsidR="00E0779A" w:rsidRPr="002E3E03">
        <w:rPr>
          <w:rFonts w:ascii="Arial" w:hAnsi="Arial" w:cs="Arial"/>
        </w:rPr>
        <w:t>e</w:t>
      </w:r>
      <w:r w:rsidR="00EA6010" w:rsidRPr="002E3E03">
        <w:rPr>
          <w:rFonts w:ascii="Arial" w:hAnsi="Arial" w:cs="Arial"/>
        </w:rPr>
        <w:t xml:space="preserve"> been </w:t>
      </w:r>
      <w:r w:rsidR="00E0779A" w:rsidRPr="002E3E03">
        <w:rPr>
          <w:rFonts w:ascii="Arial" w:hAnsi="Arial" w:cs="Arial"/>
        </w:rPr>
        <w:t xml:space="preserve">considered </w:t>
      </w:r>
      <w:r w:rsidR="00B428E9" w:rsidRPr="002E3E03">
        <w:rPr>
          <w:rFonts w:ascii="Arial" w:hAnsi="Arial" w:cs="Arial"/>
        </w:rPr>
        <w:t xml:space="preserve">and </w:t>
      </w:r>
      <w:r w:rsidR="00253A35" w:rsidRPr="002E3E03">
        <w:rPr>
          <w:rFonts w:ascii="Arial" w:hAnsi="Arial" w:cs="Arial"/>
        </w:rPr>
        <w:t>are</w:t>
      </w:r>
      <w:r w:rsidR="00B82ABB" w:rsidRPr="002E3E03">
        <w:rPr>
          <w:rFonts w:ascii="Arial" w:hAnsi="Arial" w:cs="Arial"/>
        </w:rPr>
        <w:t xml:space="preserve"> </w:t>
      </w:r>
      <w:r w:rsidR="00B428E9" w:rsidRPr="002E3E03">
        <w:rPr>
          <w:rFonts w:ascii="Arial" w:hAnsi="Arial" w:cs="Arial"/>
        </w:rPr>
        <w:t xml:space="preserve">addressed in the </w:t>
      </w:r>
      <w:r w:rsidR="00253A35" w:rsidRPr="002E3E03">
        <w:rPr>
          <w:rFonts w:ascii="Arial" w:hAnsi="Arial" w:cs="Arial"/>
        </w:rPr>
        <w:t xml:space="preserve">recommended </w:t>
      </w:r>
      <w:r w:rsidR="00B428E9" w:rsidRPr="002E3E03">
        <w:rPr>
          <w:rFonts w:ascii="Arial" w:hAnsi="Arial" w:cs="Arial"/>
        </w:rPr>
        <w:t>draft conditions (where necessary).</w:t>
      </w:r>
      <w:r w:rsidR="00E0779A" w:rsidRPr="002E3E03">
        <w:rPr>
          <w:rFonts w:ascii="Arial" w:hAnsi="Arial" w:cs="Arial"/>
        </w:rPr>
        <w:t xml:space="preserve"> </w:t>
      </w:r>
    </w:p>
    <w:bookmarkEnd w:id="6"/>
    <w:p w14:paraId="636E7542" w14:textId="77777777" w:rsidR="00E0779A" w:rsidRPr="00BE218C" w:rsidRDefault="00E0779A" w:rsidP="00011BAC">
      <w:pPr>
        <w:jc w:val="both"/>
        <w:rPr>
          <w:rFonts w:ascii="Arial" w:hAnsi="Arial" w:cs="Arial"/>
        </w:rPr>
      </w:pPr>
    </w:p>
    <w:p w14:paraId="561B1C0A" w14:textId="0B5061D6" w:rsidR="00011BAC" w:rsidRPr="00BE218C" w:rsidRDefault="00011BAC" w:rsidP="0037337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4.15(1)(b) - 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12CE1B09" w14:textId="6CBDC412" w:rsidR="00011BAC" w:rsidRPr="00BE218C" w:rsidRDefault="00D1784E" w:rsidP="006D5EB1">
      <w:p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The likely impacts of that development, including environmental impacts on both the natural and built environments, and social and economic impacts in the locality must be considered. </w:t>
      </w:r>
      <w:r w:rsidR="00003006" w:rsidRPr="00BE218C">
        <w:rPr>
          <w:rFonts w:ascii="Arial" w:hAnsi="Arial" w:cs="Arial"/>
          <w:color w:val="000000"/>
          <w:shd w:val="clear" w:color="auto" w:fill="FFFFFF"/>
          <w:lang w:eastAsia="en-AU"/>
        </w:rPr>
        <w:t>In this regard, p</w:t>
      </w:r>
      <w:r w:rsidR="00011BAC" w:rsidRPr="00BE218C">
        <w:rPr>
          <w:rFonts w:ascii="Arial" w:hAnsi="Arial" w:cs="Arial"/>
          <w:color w:val="000000"/>
          <w:shd w:val="clear" w:color="auto" w:fill="FFFFFF"/>
          <w:lang w:eastAsia="en-AU"/>
        </w:rPr>
        <w:t>otential impacts related to the proposal have been considered in response to SEPPs, LEP and DCP controls</w:t>
      </w:r>
      <w:r w:rsidR="00003006" w:rsidRPr="00BE218C">
        <w:rPr>
          <w:rFonts w:ascii="Arial" w:hAnsi="Arial" w:cs="Arial"/>
          <w:color w:val="000000"/>
          <w:shd w:val="clear" w:color="auto" w:fill="FFFFFF"/>
          <w:lang w:eastAsia="en-AU"/>
        </w:rPr>
        <w:t xml:space="preserve"> outlined above</w:t>
      </w:r>
      <w:r w:rsidR="00120661" w:rsidRPr="00BE218C">
        <w:rPr>
          <w:rFonts w:ascii="Arial" w:hAnsi="Arial" w:cs="Arial"/>
          <w:color w:val="000000"/>
          <w:shd w:val="clear" w:color="auto" w:fill="FFFFFF"/>
          <w:lang w:eastAsia="en-AU"/>
        </w:rPr>
        <w:t xml:space="preserve"> and the Key Issues section below</w:t>
      </w:r>
      <w:r w:rsidR="00011BAC" w:rsidRPr="00BE218C">
        <w:rPr>
          <w:rFonts w:ascii="Arial" w:hAnsi="Arial" w:cs="Arial"/>
          <w:color w:val="000000"/>
          <w:shd w:val="clear" w:color="auto" w:fill="FFFFFF"/>
          <w:lang w:eastAsia="en-AU"/>
        </w:rPr>
        <w:t xml:space="preserve">. </w:t>
      </w:r>
    </w:p>
    <w:p w14:paraId="695D1082" w14:textId="77777777" w:rsidR="001D0A85" w:rsidRPr="00BE218C" w:rsidRDefault="001D0A85" w:rsidP="006D5EB1">
      <w:pPr>
        <w:spacing w:after="0" w:line="240" w:lineRule="auto"/>
        <w:jc w:val="both"/>
        <w:rPr>
          <w:rFonts w:ascii="Arial" w:hAnsi="Arial" w:cs="Arial"/>
          <w:color w:val="000000"/>
          <w:shd w:val="clear" w:color="auto" w:fill="FFFFFF"/>
          <w:lang w:eastAsia="en-AU"/>
        </w:rPr>
      </w:pPr>
    </w:p>
    <w:p w14:paraId="1AD05D67" w14:textId="707BD9D7" w:rsidR="00011BAC" w:rsidRPr="00BE218C" w:rsidRDefault="00011BAC" w:rsidP="00D358CE">
      <w:pPr>
        <w:spacing w:after="0" w:line="240" w:lineRule="auto"/>
        <w:jc w:val="both"/>
        <w:rPr>
          <w:rFonts w:ascii="Arial" w:eastAsia="Calibri" w:hAnsi="Arial" w:cs="Arial"/>
        </w:rPr>
      </w:pPr>
      <w:r w:rsidRPr="00BE218C">
        <w:rPr>
          <w:rFonts w:ascii="Arial" w:eastAsia="Calibri" w:hAnsi="Arial" w:cs="Arial"/>
        </w:rPr>
        <w:t>The consideration of impacts includes</w:t>
      </w:r>
      <w:r w:rsidR="00B20701" w:rsidRPr="00BE218C">
        <w:rPr>
          <w:rFonts w:ascii="Arial" w:eastAsia="Calibri" w:hAnsi="Arial" w:cs="Arial"/>
        </w:rPr>
        <w:t xml:space="preserve"> the following</w:t>
      </w:r>
      <w:r w:rsidRPr="00BE218C">
        <w:rPr>
          <w:rFonts w:ascii="Arial" w:eastAsia="Calibri" w:hAnsi="Arial" w:cs="Arial"/>
        </w:rPr>
        <w:t>:</w:t>
      </w:r>
    </w:p>
    <w:p w14:paraId="6C59F887" w14:textId="77777777" w:rsidR="00AF3BEB" w:rsidRDefault="00AF3BEB" w:rsidP="006723D9">
      <w:pPr>
        <w:pStyle w:val="ListParagraph"/>
        <w:spacing w:after="0" w:line="240" w:lineRule="auto"/>
        <w:jc w:val="both"/>
        <w:rPr>
          <w:rFonts w:ascii="Arial" w:hAnsi="Arial" w:cs="Arial"/>
          <w:bCs/>
          <w:lang w:eastAsia="en-AU"/>
        </w:rPr>
      </w:pPr>
    </w:p>
    <w:tbl>
      <w:tblPr>
        <w:tblW w:w="4925" w:type="pct"/>
        <w:tblInd w:w="13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1986"/>
        <w:gridCol w:w="6895"/>
      </w:tblGrid>
      <w:tr w:rsidR="00AF3BEB" w:rsidRPr="00E062A4" w14:paraId="4895C836" w14:textId="77777777" w:rsidTr="00B36DE6">
        <w:tc>
          <w:tcPr>
            <w:tcW w:w="1118" w:type="pct"/>
            <w:shd w:val="pct15" w:color="auto" w:fill="auto"/>
          </w:tcPr>
          <w:p w14:paraId="55437F81" w14:textId="77777777" w:rsidR="00AF3BEB" w:rsidRPr="00AF3BEB" w:rsidRDefault="00AF3BEB" w:rsidP="009113EF">
            <w:pPr>
              <w:spacing w:before="120" w:after="120"/>
              <w:rPr>
                <w:rFonts w:ascii="Arial" w:hAnsi="Arial" w:cs="Arial"/>
                <w:b/>
              </w:rPr>
            </w:pPr>
            <w:r w:rsidRPr="00AF3BEB">
              <w:rPr>
                <w:rFonts w:ascii="Arial" w:hAnsi="Arial" w:cs="Arial"/>
                <w:b/>
              </w:rPr>
              <w:t>Impact on:</w:t>
            </w:r>
          </w:p>
        </w:tc>
        <w:tc>
          <w:tcPr>
            <w:tcW w:w="3882" w:type="pct"/>
            <w:shd w:val="pct15" w:color="auto" w:fill="auto"/>
          </w:tcPr>
          <w:p w14:paraId="197F6D6E" w14:textId="06A9B96C" w:rsidR="00AF3BEB" w:rsidRPr="00AF3BEB" w:rsidRDefault="00AF3BEB" w:rsidP="009113EF">
            <w:pPr>
              <w:spacing w:before="120" w:after="120"/>
              <w:rPr>
                <w:rFonts w:ascii="Arial" w:hAnsi="Arial" w:cs="Arial"/>
                <w:b/>
              </w:rPr>
            </w:pPr>
            <w:r w:rsidRPr="00AF3BEB">
              <w:rPr>
                <w:rFonts w:ascii="Arial" w:hAnsi="Arial" w:cs="Arial"/>
                <w:b/>
              </w:rPr>
              <w:t>Likely significant impact/s</w:t>
            </w:r>
          </w:p>
        </w:tc>
      </w:tr>
      <w:tr w:rsidR="00AF3BEB" w:rsidRPr="00E062A4" w14:paraId="301CB52E" w14:textId="77777777" w:rsidTr="00B36DE6">
        <w:tc>
          <w:tcPr>
            <w:tcW w:w="1118" w:type="pct"/>
          </w:tcPr>
          <w:p w14:paraId="352EA2C0" w14:textId="77777777" w:rsidR="00AF3BEB" w:rsidRPr="00AF3BEB" w:rsidRDefault="00AF3BEB" w:rsidP="009113EF">
            <w:pPr>
              <w:spacing w:before="120" w:after="120"/>
              <w:rPr>
                <w:rFonts w:ascii="Arial" w:hAnsi="Arial" w:cs="Arial"/>
                <w:b/>
              </w:rPr>
            </w:pPr>
            <w:r w:rsidRPr="00AF3BEB">
              <w:rPr>
                <w:rFonts w:ascii="Arial" w:hAnsi="Arial" w:cs="Arial"/>
                <w:b/>
              </w:rPr>
              <w:t>Natural environment</w:t>
            </w:r>
          </w:p>
        </w:tc>
        <w:tc>
          <w:tcPr>
            <w:tcW w:w="3882" w:type="pct"/>
          </w:tcPr>
          <w:p w14:paraId="59265F23" w14:textId="3A803790" w:rsidR="00AF3BEB" w:rsidRPr="00AF3BEB" w:rsidRDefault="00AF3BEB" w:rsidP="009113EF">
            <w:pPr>
              <w:spacing w:before="120" w:after="120"/>
              <w:rPr>
                <w:rFonts w:ascii="Arial" w:hAnsi="Arial" w:cs="Arial"/>
              </w:rPr>
            </w:pPr>
            <w:r>
              <w:rPr>
                <w:rFonts w:ascii="Arial" w:hAnsi="Arial" w:cs="Arial"/>
                <w:bCs/>
              </w:rPr>
              <w:t>No</w:t>
            </w:r>
            <w:r w:rsidRPr="00AF3BEB">
              <w:rPr>
                <w:rFonts w:ascii="Arial" w:hAnsi="Arial" w:cs="Arial"/>
                <w:bCs/>
              </w:rPr>
              <w:t xml:space="preserve">. </w:t>
            </w:r>
            <w:r w:rsidRPr="00AF3BEB">
              <w:rPr>
                <w:rFonts w:ascii="Arial" w:hAnsi="Arial" w:cs="Arial"/>
              </w:rPr>
              <w:t>The proposal will not have a significantly adverse impact on the natural environment of the locality.</w:t>
            </w:r>
          </w:p>
        </w:tc>
      </w:tr>
      <w:tr w:rsidR="00AF3BEB" w:rsidRPr="00E062A4" w14:paraId="66405AB8" w14:textId="77777777" w:rsidTr="00B36DE6">
        <w:tc>
          <w:tcPr>
            <w:tcW w:w="1118" w:type="pct"/>
          </w:tcPr>
          <w:p w14:paraId="585F7C07" w14:textId="77777777" w:rsidR="00AF3BEB" w:rsidRPr="00AF3BEB" w:rsidRDefault="00AF3BEB" w:rsidP="009113EF">
            <w:pPr>
              <w:spacing w:before="120" w:after="120"/>
              <w:rPr>
                <w:rFonts w:ascii="Arial" w:hAnsi="Arial" w:cs="Arial"/>
                <w:b/>
              </w:rPr>
            </w:pPr>
            <w:r w:rsidRPr="00AF3BEB">
              <w:rPr>
                <w:rFonts w:ascii="Arial" w:hAnsi="Arial" w:cs="Arial"/>
                <w:b/>
              </w:rPr>
              <w:t>Built environment</w:t>
            </w:r>
          </w:p>
        </w:tc>
        <w:tc>
          <w:tcPr>
            <w:tcW w:w="3882" w:type="pct"/>
          </w:tcPr>
          <w:p w14:paraId="6225FBF9" w14:textId="26A52EB4" w:rsidR="00AF3BEB" w:rsidRPr="00AF3BEB" w:rsidRDefault="009B48A5" w:rsidP="00AF3BEB">
            <w:pPr>
              <w:spacing w:after="0" w:line="240" w:lineRule="auto"/>
              <w:jc w:val="both"/>
              <w:rPr>
                <w:rFonts w:ascii="Arial" w:hAnsi="Arial" w:cs="Arial"/>
                <w:bCs/>
                <w:lang w:eastAsia="en-AU"/>
              </w:rPr>
            </w:pPr>
            <w:r>
              <w:rPr>
                <w:rFonts w:ascii="Arial" w:hAnsi="Arial" w:cs="Arial"/>
                <w:bCs/>
              </w:rPr>
              <w:t>No</w:t>
            </w:r>
            <w:r w:rsidRPr="00AF3BEB">
              <w:rPr>
                <w:rFonts w:ascii="Arial" w:hAnsi="Arial" w:cs="Arial"/>
                <w:bCs/>
              </w:rPr>
              <w:t xml:space="preserve">. </w:t>
            </w:r>
            <w:r w:rsidRPr="00AF3BEB">
              <w:rPr>
                <w:rFonts w:ascii="Arial" w:hAnsi="Arial" w:cs="Arial"/>
              </w:rPr>
              <w:t xml:space="preserve">The proposal will not have a significantly adverse impact on the </w:t>
            </w:r>
            <w:r>
              <w:rPr>
                <w:rFonts w:ascii="Arial" w:hAnsi="Arial" w:cs="Arial"/>
              </w:rPr>
              <w:t>built</w:t>
            </w:r>
            <w:r w:rsidRPr="00AF3BEB">
              <w:rPr>
                <w:rFonts w:ascii="Arial" w:hAnsi="Arial" w:cs="Arial"/>
              </w:rPr>
              <w:t xml:space="preserve"> environment of the locality.</w:t>
            </w:r>
          </w:p>
        </w:tc>
      </w:tr>
      <w:tr w:rsidR="00AF3BEB" w:rsidRPr="00E062A4" w14:paraId="03804DF1" w14:textId="77777777" w:rsidTr="00B36DE6">
        <w:tc>
          <w:tcPr>
            <w:tcW w:w="1118" w:type="pct"/>
          </w:tcPr>
          <w:p w14:paraId="4DE527D3" w14:textId="77777777" w:rsidR="00AF3BEB" w:rsidRPr="00AF3BEB" w:rsidRDefault="00AF3BEB" w:rsidP="009113EF">
            <w:pPr>
              <w:spacing w:before="120" w:after="120"/>
              <w:rPr>
                <w:rFonts w:ascii="Arial" w:hAnsi="Arial" w:cs="Arial"/>
                <w:b/>
              </w:rPr>
            </w:pPr>
            <w:r w:rsidRPr="00AF3BEB">
              <w:rPr>
                <w:rFonts w:ascii="Arial" w:hAnsi="Arial" w:cs="Arial"/>
                <w:b/>
              </w:rPr>
              <w:t>Social Environment</w:t>
            </w:r>
          </w:p>
        </w:tc>
        <w:tc>
          <w:tcPr>
            <w:tcW w:w="3882" w:type="pct"/>
          </w:tcPr>
          <w:p w14:paraId="6B35A177" w14:textId="5A86BDA4" w:rsidR="00AF3BEB" w:rsidRPr="00AF3BEB" w:rsidRDefault="00AF3BEB" w:rsidP="009113EF">
            <w:pPr>
              <w:spacing w:before="120" w:after="120"/>
              <w:rPr>
                <w:rFonts w:ascii="Arial" w:hAnsi="Arial" w:cs="Arial"/>
              </w:rPr>
            </w:pPr>
            <w:r w:rsidRPr="00AF3BEB">
              <w:rPr>
                <w:rFonts w:ascii="Arial" w:hAnsi="Arial" w:cs="Arial"/>
              </w:rPr>
              <w:t>No. The proposal will not have a significant social impact on the localit</w:t>
            </w:r>
            <w:r w:rsidR="003449ED">
              <w:rPr>
                <w:rFonts w:ascii="Arial" w:hAnsi="Arial" w:cs="Arial"/>
              </w:rPr>
              <w:t xml:space="preserve">y other than positive impacts through the provision of much needed affordable housing for the residents of Byron Shire and surrounds.   </w:t>
            </w:r>
          </w:p>
        </w:tc>
      </w:tr>
      <w:tr w:rsidR="00AF3BEB" w:rsidRPr="00E062A4" w14:paraId="75F62DA4" w14:textId="77777777" w:rsidTr="00B36DE6">
        <w:tc>
          <w:tcPr>
            <w:tcW w:w="1118" w:type="pct"/>
          </w:tcPr>
          <w:p w14:paraId="6C3AC5D4" w14:textId="77777777" w:rsidR="00AF3BEB" w:rsidRPr="00AF3BEB" w:rsidRDefault="00AF3BEB" w:rsidP="009113EF">
            <w:pPr>
              <w:spacing w:before="120" w:after="120"/>
              <w:rPr>
                <w:rFonts w:ascii="Arial" w:hAnsi="Arial" w:cs="Arial"/>
                <w:b/>
              </w:rPr>
            </w:pPr>
            <w:r w:rsidRPr="00AF3BEB">
              <w:rPr>
                <w:rFonts w:ascii="Arial" w:hAnsi="Arial" w:cs="Arial"/>
                <w:b/>
              </w:rPr>
              <w:t>Economic impact</w:t>
            </w:r>
          </w:p>
        </w:tc>
        <w:tc>
          <w:tcPr>
            <w:tcW w:w="3882" w:type="pct"/>
          </w:tcPr>
          <w:p w14:paraId="25C44776" w14:textId="77777777" w:rsidR="00AF3BEB" w:rsidRPr="00AF3BEB" w:rsidRDefault="00AF3BEB" w:rsidP="009113EF">
            <w:pPr>
              <w:spacing w:before="120" w:after="120"/>
              <w:rPr>
                <w:rFonts w:ascii="Arial" w:hAnsi="Arial" w:cs="Arial"/>
              </w:rPr>
            </w:pPr>
            <w:r w:rsidRPr="00AF3BEB">
              <w:rPr>
                <w:rFonts w:ascii="Arial" w:hAnsi="Arial" w:cs="Arial"/>
              </w:rPr>
              <w:t>No. The proposal will not have a significant economic impact on the locality.</w:t>
            </w:r>
          </w:p>
        </w:tc>
      </w:tr>
      <w:tr w:rsidR="00AF3BEB" w:rsidRPr="00E062A4" w14:paraId="0427DEE0" w14:textId="77777777" w:rsidTr="00B36DE6">
        <w:tc>
          <w:tcPr>
            <w:tcW w:w="1118" w:type="pct"/>
          </w:tcPr>
          <w:p w14:paraId="0041DA21" w14:textId="77777777" w:rsidR="00AF3BEB" w:rsidRPr="00AF3BEB" w:rsidRDefault="00AF3BEB" w:rsidP="009113EF">
            <w:pPr>
              <w:spacing w:before="120" w:after="120"/>
              <w:rPr>
                <w:rFonts w:ascii="Arial" w:hAnsi="Arial" w:cs="Arial"/>
                <w:b/>
              </w:rPr>
            </w:pPr>
            <w:r w:rsidRPr="00AF3BEB">
              <w:rPr>
                <w:rFonts w:ascii="Arial" w:hAnsi="Arial" w:cs="Arial"/>
                <w:b/>
              </w:rPr>
              <w:t>Construction Impacts</w:t>
            </w:r>
          </w:p>
        </w:tc>
        <w:tc>
          <w:tcPr>
            <w:tcW w:w="3882" w:type="pct"/>
          </w:tcPr>
          <w:p w14:paraId="7959C6AD" w14:textId="41922958" w:rsidR="00AF3BEB" w:rsidRPr="00AF3BEB" w:rsidRDefault="00AF3BEB" w:rsidP="009113EF">
            <w:pPr>
              <w:spacing w:before="120" w:after="120"/>
              <w:rPr>
                <w:rFonts w:ascii="Arial" w:hAnsi="Arial" w:cs="Arial"/>
              </w:rPr>
            </w:pPr>
            <w:r w:rsidRPr="00AF3BEB">
              <w:rPr>
                <w:rFonts w:ascii="Arial" w:hAnsi="Arial" w:cs="Arial"/>
              </w:rPr>
              <w:t>No. The development will generate impacts during its construction</w:t>
            </w:r>
            <w:r w:rsidR="002F023B">
              <w:rPr>
                <w:rFonts w:ascii="Arial" w:hAnsi="Arial" w:cs="Arial"/>
              </w:rPr>
              <w:t xml:space="preserve"> which will need to be managed</w:t>
            </w:r>
            <w:r w:rsidRPr="00AF3BEB">
              <w:rPr>
                <w:rFonts w:ascii="Arial" w:hAnsi="Arial" w:cs="Arial"/>
              </w:rPr>
              <w:t>. Conditions of consent recommended to control hours of work, builders waste, construction noise, installation of sedimentation and erosion control measures and the like to ameliorate such impacts.</w:t>
            </w:r>
          </w:p>
        </w:tc>
      </w:tr>
    </w:tbl>
    <w:p w14:paraId="67341CD8" w14:textId="77777777" w:rsidR="00AF3BEB" w:rsidRPr="00BE218C" w:rsidRDefault="00AF3BEB" w:rsidP="006723D9">
      <w:pPr>
        <w:pStyle w:val="ListParagraph"/>
        <w:spacing w:after="0" w:line="240" w:lineRule="auto"/>
        <w:jc w:val="both"/>
        <w:rPr>
          <w:rFonts w:ascii="Arial" w:hAnsi="Arial" w:cs="Arial"/>
          <w:color w:val="000000"/>
          <w:shd w:val="clear" w:color="auto" w:fill="FFFFFF"/>
          <w:lang w:eastAsia="en-AU"/>
        </w:rPr>
      </w:pPr>
    </w:p>
    <w:p w14:paraId="4C520586" w14:textId="77777777" w:rsidR="00011BAC" w:rsidRPr="00BE218C" w:rsidRDefault="00011BAC" w:rsidP="00D358CE">
      <w:pPr>
        <w:pStyle w:val="ListParagraph"/>
        <w:spacing w:after="0" w:line="240" w:lineRule="auto"/>
        <w:jc w:val="both"/>
        <w:rPr>
          <w:rFonts w:ascii="Arial" w:hAnsi="Arial" w:cs="Arial"/>
          <w:color w:val="000000"/>
          <w:shd w:val="clear" w:color="auto" w:fill="FFFFFF"/>
          <w:lang w:eastAsia="en-AU"/>
        </w:rPr>
      </w:pPr>
    </w:p>
    <w:p w14:paraId="0E8950C7" w14:textId="77777777" w:rsidR="00011BAC" w:rsidRPr="00BE218C" w:rsidRDefault="00011BAC" w:rsidP="00D358CE">
      <w:pPr>
        <w:spacing w:after="0" w:line="240" w:lineRule="auto"/>
        <w:jc w:val="both"/>
        <w:rPr>
          <w:rFonts w:ascii="Arial" w:eastAsia="Calibri" w:hAnsi="Arial" w:cs="Arial"/>
        </w:rPr>
      </w:pPr>
    </w:p>
    <w:p w14:paraId="44EC959E" w14:textId="2DA880C2" w:rsidR="00011BAC" w:rsidRPr="006E1ADC" w:rsidRDefault="00011BAC" w:rsidP="00D358CE">
      <w:pPr>
        <w:spacing w:after="0" w:line="240" w:lineRule="auto"/>
        <w:jc w:val="both"/>
        <w:rPr>
          <w:rFonts w:ascii="Arial" w:hAnsi="Arial" w:cs="Arial"/>
        </w:rPr>
      </w:pPr>
      <w:r w:rsidRPr="006E1ADC">
        <w:rPr>
          <w:rFonts w:ascii="Arial" w:eastAsia="Calibri" w:hAnsi="Arial" w:cs="Arial"/>
        </w:rPr>
        <w:t xml:space="preserve">Accordingly, it is considered that the proposal </w:t>
      </w:r>
      <w:r w:rsidR="0094237B" w:rsidRPr="006E1ADC">
        <w:rPr>
          <w:rFonts w:ascii="Arial" w:eastAsia="Calibri" w:hAnsi="Arial" w:cs="Arial"/>
        </w:rPr>
        <w:t>will</w:t>
      </w:r>
      <w:r w:rsidRPr="006E1ADC">
        <w:rPr>
          <w:rFonts w:ascii="Arial" w:eastAsia="Calibri" w:hAnsi="Arial" w:cs="Arial"/>
        </w:rPr>
        <w:t xml:space="preserve"> </w:t>
      </w:r>
      <w:r w:rsidR="00690289">
        <w:rPr>
          <w:rFonts w:ascii="Arial" w:eastAsia="Calibri" w:hAnsi="Arial" w:cs="Arial"/>
        </w:rPr>
        <w:t xml:space="preserve">not </w:t>
      </w:r>
      <w:r w:rsidRPr="006E1ADC">
        <w:rPr>
          <w:rFonts w:ascii="Arial" w:eastAsia="Calibri" w:hAnsi="Arial" w:cs="Arial"/>
        </w:rPr>
        <w:t xml:space="preserve">result in any significant adverse impacts in the locality as outlined above. </w:t>
      </w:r>
    </w:p>
    <w:p w14:paraId="4334B87F" w14:textId="77777777" w:rsidR="00011BAC" w:rsidRPr="00BE218C" w:rsidRDefault="00011BAC" w:rsidP="0094237B">
      <w:pPr>
        <w:spacing w:after="0" w:line="240" w:lineRule="auto"/>
        <w:jc w:val="both"/>
        <w:rPr>
          <w:rFonts w:ascii="Arial" w:hAnsi="Arial" w:cs="Arial"/>
          <w:color w:val="000000"/>
          <w:shd w:val="clear" w:color="auto" w:fill="FFFFFF"/>
          <w:lang w:eastAsia="en-AU"/>
        </w:rPr>
      </w:pPr>
    </w:p>
    <w:p w14:paraId="5896C1C4" w14:textId="6F247335" w:rsidR="00011BAC" w:rsidRPr="00BE218C" w:rsidRDefault="00011BAC" w:rsidP="0037337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4.15(1)(c) - Suitability of the site</w:t>
      </w:r>
    </w:p>
    <w:p w14:paraId="2A94700B" w14:textId="77777777" w:rsidR="00011BAC" w:rsidRDefault="00011BAC" w:rsidP="0094237B">
      <w:pPr>
        <w:spacing w:after="0" w:line="240" w:lineRule="auto"/>
        <w:rPr>
          <w:highlight w:val="yellow"/>
        </w:rPr>
      </w:pPr>
    </w:p>
    <w:p w14:paraId="25CF06A7" w14:textId="2C55503D" w:rsidR="00690289" w:rsidRDefault="005968D6" w:rsidP="00690289">
      <w:pPr>
        <w:tabs>
          <w:tab w:val="left" w:pos="7485"/>
        </w:tabs>
        <w:spacing w:after="0" w:line="240" w:lineRule="auto"/>
        <w:ind w:right="23"/>
        <w:rPr>
          <w:rFonts w:ascii="Arial" w:hAnsi="Arial" w:cs="Arial"/>
        </w:rPr>
      </w:pPr>
      <w:r w:rsidRPr="00690289">
        <w:rPr>
          <w:rFonts w:ascii="Arial" w:hAnsi="Arial" w:cs="Arial"/>
          <w:bCs/>
          <w:lang w:eastAsia="en-AU"/>
        </w:rPr>
        <w:t>The proposed affordable housing (mixed use development) is consistent with the</w:t>
      </w:r>
      <w:r w:rsidRPr="00690289">
        <w:rPr>
          <w:rFonts w:ascii="Arial" w:hAnsi="Arial" w:cs="Arial"/>
        </w:rPr>
        <w:t xml:space="preserve"> Byron Shire Council Delivery Program 2025 – 2029 Section 4.2 Priorities. There is significant community demand for affordable housing. The subject site is within the CBD</w:t>
      </w:r>
      <w:r w:rsidR="00D069A7" w:rsidRPr="00690289">
        <w:rPr>
          <w:rFonts w:ascii="Arial" w:hAnsi="Arial" w:cs="Arial"/>
        </w:rPr>
        <w:t xml:space="preserve"> and</w:t>
      </w:r>
      <w:r w:rsidRPr="00690289">
        <w:rPr>
          <w:rFonts w:ascii="Arial" w:hAnsi="Arial" w:cs="Arial"/>
        </w:rPr>
        <w:t xml:space="preserve"> as such would provide ready access for service</w:t>
      </w:r>
      <w:r w:rsidR="00D069A7" w:rsidRPr="00690289">
        <w:rPr>
          <w:rFonts w:ascii="Arial" w:hAnsi="Arial" w:cs="Arial"/>
        </w:rPr>
        <w:t>s</w:t>
      </w:r>
      <w:r w:rsidRPr="00690289">
        <w:rPr>
          <w:rFonts w:ascii="Arial" w:hAnsi="Arial" w:cs="Arial"/>
        </w:rPr>
        <w:t xml:space="preserve">. </w:t>
      </w:r>
      <w:r w:rsidR="00690289">
        <w:rPr>
          <w:rFonts w:ascii="Arial" w:hAnsi="Arial" w:cs="Arial"/>
        </w:rPr>
        <w:t xml:space="preserve">The proposed development would mean the short-term loss of a </w:t>
      </w:r>
      <w:r w:rsidR="004D738B">
        <w:rPr>
          <w:rFonts w:ascii="Arial" w:hAnsi="Arial" w:cs="Arial"/>
        </w:rPr>
        <w:t>43-space</w:t>
      </w:r>
      <w:r w:rsidR="00690289">
        <w:rPr>
          <w:rFonts w:ascii="Arial" w:hAnsi="Arial" w:cs="Arial"/>
        </w:rPr>
        <w:t xml:space="preserve"> public car park and a heritage listed public toilet.</w:t>
      </w:r>
    </w:p>
    <w:p w14:paraId="37FC2F4D" w14:textId="79799E47" w:rsidR="00690289" w:rsidRPr="00690289" w:rsidRDefault="00690289" w:rsidP="00690289">
      <w:pPr>
        <w:tabs>
          <w:tab w:val="left" w:pos="7485"/>
        </w:tabs>
        <w:spacing w:after="0" w:line="240" w:lineRule="auto"/>
        <w:ind w:right="23"/>
        <w:rPr>
          <w:rFonts w:ascii="Arial" w:hAnsi="Arial" w:cs="Arial"/>
          <w:bCs/>
          <w:lang w:eastAsia="en-AU"/>
        </w:rPr>
      </w:pPr>
    </w:p>
    <w:p w14:paraId="60AF5BC3" w14:textId="2907BE71" w:rsidR="00690289" w:rsidRDefault="00690289" w:rsidP="00690289">
      <w:pPr>
        <w:tabs>
          <w:tab w:val="left" w:pos="7485"/>
        </w:tabs>
        <w:spacing w:after="0" w:line="240" w:lineRule="auto"/>
        <w:ind w:right="23"/>
        <w:rPr>
          <w:rFonts w:ascii="Arial" w:hAnsi="Arial" w:cs="Arial"/>
        </w:rPr>
      </w:pPr>
      <w:r w:rsidRPr="00690289">
        <w:rPr>
          <w:rFonts w:ascii="Arial" w:hAnsi="Arial" w:cs="Arial"/>
          <w:bCs/>
          <w:lang w:eastAsia="en-AU"/>
        </w:rPr>
        <w:t xml:space="preserve">Byron Shire Council Operation Plan (OP) 2026-27 includes provision for alternative arrangements for parking in the Mullumbimby Rail Corridor. </w:t>
      </w:r>
      <w:r w:rsidRPr="00690289">
        <w:rPr>
          <w:rFonts w:ascii="Arial" w:hAnsi="Arial" w:cs="Arial"/>
        </w:rPr>
        <w:t>The Byron Shire Local Infrastructure Contributions Plan 2026 includes Mullumbimby railway land car parking as a line item in the works schedule. Plans of Council’s Mullumbimby concept car parking are provided in Section 5 of the report.</w:t>
      </w:r>
      <w:r>
        <w:rPr>
          <w:rFonts w:ascii="Arial" w:hAnsi="Arial" w:cs="Arial"/>
        </w:rPr>
        <w:t xml:space="preserve"> </w:t>
      </w:r>
    </w:p>
    <w:p w14:paraId="0F7B447B" w14:textId="77777777" w:rsidR="00690289" w:rsidRDefault="00690289" w:rsidP="00690289">
      <w:pPr>
        <w:tabs>
          <w:tab w:val="left" w:pos="7485"/>
        </w:tabs>
        <w:spacing w:after="0" w:line="240" w:lineRule="auto"/>
        <w:ind w:right="23"/>
        <w:rPr>
          <w:rFonts w:ascii="Arial" w:hAnsi="Arial" w:cs="Arial"/>
        </w:rPr>
      </w:pPr>
    </w:p>
    <w:p w14:paraId="002CD840" w14:textId="3A1E0FC9" w:rsidR="00690289" w:rsidRPr="00690289" w:rsidRDefault="00690289" w:rsidP="00690289">
      <w:pPr>
        <w:spacing w:before="120"/>
        <w:rPr>
          <w:rFonts w:ascii="Arial" w:hAnsi="Arial" w:cs="Arial"/>
        </w:rPr>
      </w:pPr>
      <w:r>
        <w:rPr>
          <w:rFonts w:ascii="Arial" w:hAnsi="Arial" w:cs="Arial"/>
        </w:rPr>
        <w:t>The Byron Shire Local Infrastructure Contributions Plan 2026 includes a new Mullumbimby amenities block, including hot showers and solar, is a line item in the works schedule. A site for the amenities block is yet to be determined, however, it is planned for an “in town” location. A recommended condition of consent requires the relocation and reuse of the roof of the toilet block</w:t>
      </w:r>
      <w:r w:rsidR="001A21DA">
        <w:rPr>
          <w:rFonts w:ascii="Arial" w:hAnsi="Arial" w:cs="Arial"/>
        </w:rPr>
        <w:t>, as opposed to a complete demolition.</w:t>
      </w:r>
    </w:p>
    <w:p w14:paraId="228DB96B" w14:textId="65861BEA" w:rsidR="00D069A7" w:rsidRPr="00690289" w:rsidRDefault="00D069A7" w:rsidP="00690289">
      <w:pPr>
        <w:pStyle w:val="Table-Text"/>
        <w:spacing w:before="0" w:after="0"/>
        <w:ind w:left="0"/>
        <w:rPr>
          <w:rFonts w:cs="Arial"/>
          <w:color w:val="auto"/>
          <w:sz w:val="22"/>
          <w:szCs w:val="22"/>
        </w:rPr>
      </w:pPr>
      <w:r w:rsidRPr="00690289">
        <w:rPr>
          <w:rFonts w:cs="Arial"/>
          <w:color w:val="auto"/>
          <w:sz w:val="22"/>
          <w:szCs w:val="22"/>
        </w:rPr>
        <w:t xml:space="preserve">There are adequate services, transport infrastructure and open space in the vicinity to accommodate the development. The site is subject </w:t>
      </w:r>
      <w:r w:rsidR="00FC7E26" w:rsidRPr="00690289">
        <w:rPr>
          <w:rFonts w:cs="Arial"/>
          <w:color w:val="auto"/>
          <w:sz w:val="22"/>
          <w:szCs w:val="22"/>
        </w:rPr>
        <w:t>t</w:t>
      </w:r>
      <w:r w:rsidRPr="00690289">
        <w:rPr>
          <w:rFonts w:cs="Arial"/>
          <w:color w:val="auto"/>
          <w:sz w:val="22"/>
          <w:szCs w:val="22"/>
        </w:rPr>
        <w:t>o minor flooding, however, habitable rooms are at or above the flood planning level and appropriate conditions of consent could mitigate flooding risks.</w:t>
      </w:r>
    </w:p>
    <w:p w14:paraId="4847B98A" w14:textId="654DE9E2" w:rsidR="005968D6" w:rsidRDefault="005968D6" w:rsidP="00690289">
      <w:pPr>
        <w:spacing w:after="0" w:line="240" w:lineRule="auto"/>
        <w:rPr>
          <w:rFonts w:ascii="Arial" w:hAnsi="Arial" w:cs="Arial"/>
          <w:bCs/>
          <w:highlight w:val="yellow"/>
          <w:lang w:eastAsia="en-AU"/>
        </w:rPr>
      </w:pPr>
    </w:p>
    <w:p w14:paraId="592D37AA" w14:textId="0742E45C" w:rsidR="003A215D" w:rsidRPr="003A215D" w:rsidRDefault="003A215D" w:rsidP="003A215D">
      <w:pPr>
        <w:pStyle w:val="FigureCaption"/>
        <w:spacing w:before="0" w:after="0"/>
        <w:ind w:left="0"/>
        <w:jc w:val="left"/>
        <w:rPr>
          <w:rFonts w:ascii="Arial" w:hAnsi="Arial" w:cs="Arial"/>
          <w:b w:val="0"/>
          <w:color w:val="auto"/>
          <w:sz w:val="22"/>
          <w:szCs w:val="22"/>
          <w:lang w:eastAsia="en-AU"/>
        </w:rPr>
      </w:pPr>
      <w:r w:rsidRPr="003A215D">
        <w:rPr>
          <w:rFonts w:ascii="Arial" w:hAnsi="Arial" w:cs="Arial"/>
          <w:b w:val="0"/>
          <w:color w:val="auto"/>
          <w:sz w:val="22"/>
          <w:szCs w:val="22"/>
          <w:lang w:eastAsia="en-AU"/>
        </w:rPr>
        <w:t>The amended DA #2 façade treatment, Station Street landscaping and pavement works are more compatible with the aesthetic character of the Mullumbimby Heritage Conservation Area. The proposed Station Street landscaping and pavement works will positively impact the streetscape appeal of the proposed development especially considering the prominent location of the site.</w:t>
      </w:r>
    </w:p>
    <w:p w14:paraId="4E5A297E" w14:textId="5A801108" w:rsidR="00295811" w:rsidRDefault="00295811" w:rsidP="00F4433A">
      <w:pPr>
        <w:pStyle w:val="rcIndent"/>
        <w:spacing w:after="0"/>
        <w:ind w:left="0"/>
        <w:rPr>
          <w:rFonts w:ascii="Arial" w:hAnsi="Arial" w:cs="Arial"/>
          <w:sz w:val="22"/>
          <w:szCs w:val="22"/>
          <w:highlight w:val="yellow"/>
        </w:rPr>
      </w:pPr>
    </w:p>
    <w:p w14:paraId="5EB6C38C" w14:textId="69D58A66" w:rsidR="001A21DA" w:rsidRPr="001A21DA" w:rsidRDefault="001A21DA" w:rsidP="00F4433A">
      <w:pPr>
        <w:pStyle w:val="rcIndent"/>
        <w:spacing w:after="0"/>
        <w:ind w:left="0"/>
        <w:rPr>
          <w:rFonts w:ascii="Arial" w:hAnsi="Arial" w:cs="Arial"/>
          <w:sz w:val="22"/>
          <w:szCs w:val="22"/>
        </w:rPr>
      </w:pPr>
      <w:r w:rsidRPr="001A21DA">
        <w:rPr>
          <w:rFonts w:ascii="Arial" w:hAnsi="Arial" w:cs="Arial"/>
          <w:sz w:val="22"/>
          <w:szCs w:val="22"/>
        </w:rPr>
        <w:t xml:space="preserve">It is considered that the site is suitable for the proposed development. </w:t>
      </w:r>
    </w:p>
    <w:p w14:paraId="7E1A45A8" w14:textId="77777777" w:rsidR="00F4433A" w:rsidRPr="00BE218C" w:rsidRDefault="00F4433A" w:rsidP="00F4433A">
      <w:pPr>
        <w:pStyle w:val="rcIndent"/>
        <w:spacing w:after="0"/>
        <w:ind w:left="0"/>
        <w:rPr>
          <w:rFonts w:ascii="Arial" w:hAnsi="Arial" w:cs="Arial"/>
          <w:sz w:val="22"/>
          <w:szCs w:val="22"/>
          <w:highlight w:val="yellow"/>
        </w:rPr>
      </w:pPr>
    </w:p>
    <w:p w14:paraId="75CD382C" w14:textId="063F6884" w:rsidR="00011BAC" w:rsidRPr="00BE218C" w:rsidRDefault="00011BAC" w:rsidP="00373375">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4.15(1)(d) - Public Submissions</w:t>
      </w:r>
    </w:p>
    <w:p w14:paraId="5CF0E7B8" w14:textId="77777777" w:rsidR="00011BAC" w:rsidRPr="00BE218C" w:rsidRDefault="00011BAC" w:rsidP="00F4433A">
      <w:pPr>
        <w:spacing w:after="0" w:line="240" w:lineRule="auto"/>
        <w:ind w:left="-567" w:right="-23"/>
        <w:jc w:val="both"/>
        <w:rPr>
          <w:rFonts w:cs="Arial"/>
          <w:highlight w:val="yellow"/>
        </w:rPr>
      </w:pPr>
    </w:p>
    <w:p w14:paraId="20F661E0" w14:textId="48809E37" w:rsidR="00011BAC" w:rsidRPr="00BE218C" w:rsidRDefault="00142C8E" w:rsidP="00F4433A">
      <w:pPr>
        <w:spacing w:after="0" w:line="240" w:lineRule="auto"/>
        <w:ind w:right="-23"/>
        <w:jc w:val="both"/>
        <w:rPr>
          <w:rFonts w:ascii="Arial" w:hAnsi="Arial" w:cs="Arial"/>
        </w:rPr>
      </w:pPr>
      <w:r w:rsidRPr="00BE218C">
        <w:rPr>
          <w:rFonts w:ascii="Arial" w:hAnsi="Arial" w:cs="Arial"/>
        </w:rPr>
        <w:t xml:space="preserve">These submissions are </w:t>
      </w:r>
      <w:r w:rsidR="00A52F31" w:rsidRPr="00BE218C">
        <w:rPr>
          <w:rFonts w:ascii="Arial" w:hAnsi="Arial" w:cs="Arial"/>
        </w:rPr>
        <w:t xml:space="preserve">considered </w:t>
      </w:r>
      <w:r w:rsidRPr="00BE218C">
        <w:rPr>
          <w:rFonts w:ascii="Arial" w:hAnsi="Arial" w:cs="Arial"/>
        </w:rPr>
        <w:t>in S</w:t>
      </w:r>
      <w:r w:rsidR="00A52F31" w:rsidRPr="00BE218C">
        <w:rPr>
          <w:rFonts w:ascii="Arial" w:hAnsi="Arial" w:cs="Arial"/>
        </w:rPr>
        <w:t>ection</w:t>
      </w:r>
      <w:r w:rsidRPr="00BE218C">
        <w:rPr>
          <w:rFonts w:ascii="Arial" w:hAnsi="Arial" w:cs="Arial"/>
        </w:rPr>
        <w:t xml:space="preserve"> 5 of this report. </w:t>
      </w:r>
    </w:p>
    <w:p w14:paraId="08E5D3F0" w14:textId="4111D9EE" w:rsidR="00011BAC" w:rsidRPr="00BE218C" w:rsidRDefault="00011BAC" w:rsidP="00F4433A">
      <w:pPr>
        <w:spacing w:after="0" w:line="240" w:lineRule="auto"/>
        <w:rPr>
          <w:rFonts w:ascii="Arial" w:hAnsi="Arial" w:cs="Arial"/>
          <w:highlight w:val="yellow"/>
        </w:rPr>
      </w:pPr>
    </w:p>
    <w:p w14:paraId="64E25913" w14:textId="77777777" w:rsidR="00F4433A" w:rsidRPr="00BE218C" w:rsidRDefault="00F4433A" w:rsidP="00F4433A">
      <w:pPr>
        <w:spacing w:after="0" w:line="240" w:lineRule="auto"/>
        <w:rPr>
          <w:rFonts w:ascii="Arial" w:hAnsi="Arial" w:cs="Arial"/>
          <w:highlight w:val="yellow"/>
        </w:rPr>
      </w:pPr>
    </w:p>
    <w:p w14:paraId="235AD742" w14:textId="2BD5A2DF" w:rsidR="00011BAC" w:rsidRPr="00BE218C" w:rsidRDefault="00011BAC" w:rsidP="00373375">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0A91EC25" w14:textId="77777777" w:rsidR="005F2AF5" w:rsidRDefault="005F2AF5" w:rsidP="00011BAC">
      <w:pPr>
        <w:pStyle w:val="rcBodyText"/>
        <w:jc w:val="both"/>
        <w:rPr>
          <w:rFonts w:ascii="Arial" w:hAnsi="Arial" w:cs="Arial"/>
          <w:sz w:val="22"/>
          <w:szCs w:val="22"/>
        </w:rPr>
      </w:pPr>
    </w:p>
    <w:p w14:paraId="439346DE" w14:textId="52CFE7CE" w:rsidR="005F2AF5" w:rsidRPr="005F2AF5" w:rsidRDefault="00615DBD" w:rsidP="00011BAC">
      <w:pPr>
        <w:pStyle w:val="rcBodyText"/>
        <w:jc w:val="both"/>
        <w:rPr>
          <w:rFonts w:ascii="Arial" w:hAnsi="Arial" w:cs="Arial"/>
          <w:sz w:val="22"/>
          <w:szCs w:val="22"/>
        </w:rPr>
      </w:pPr>
      <w:r w:rsidRPr="0099429D">
        <w:rPr>
          <w:rFonts w:ascii="Arial" w:hAnsi="Arial" w:cs="Arial"/>
          <w:sz w:val="22"/>
          <w:szCs w:val="22"/>
        </w:rPr>
        <w:t xml:space="preserve">The proposed </w:t>
      </w:r>
      <w:r w:rsidR="00B471B5">
        <w:rPr>
          <w:rFonts w:ascii="Arial" w:hAnsi="Arial" w:cs="Arial"/>
          <w:sz w:val="22"/>
          <w:szCs w:val="22"/>
        </w:rPr>
        <w:t xml:space="preserve">affordable housing development in this central location, and the compliance with the relative SEPP’s, LEP 2014 and DCP 2014 </w:t>
      </w:r>
      <w:r w:rsidRPr="0099429D">
        <w:rPr>
          <w:rFonts w:ascii="Arial" w:hAnsi="Arial" w:cs="Arial"/>
          <w:sz w:val="22"/>
          <w:szCs w:val="22"/>
        </w:rPr>
        <w:t>is</w:t>
      </w:r>
      <w:r w:rsidR="00B471B5">
        <w:rPr>
          <w:rFonts w:ascii="Arial" w:hAnsi="Arial" w:cs="Arial"/>
          <w:sz w:val="22"/>
          <w:szCs w:val="22"/>
        </w:rPr>
        <w:t xml:space="preserve"> considered to be</w:t>
      </w:r>
      <w:r w:rsidRPr="0099429D">
        <w:rPr>
          <w:rFonts w:ascii="Arial" w:hAnsi="Arial" w:cs="Arial"/>
          <w:sz w:val="22"/>
          <w:szCs w:val="22"/>
        </w:rPr>
        <w:t xml:space="preserve"> in the public interest</w:t>
      </w:r>
      <w:r w:rsidR="00B471B5">
        <w:rPr>
          <w:rFonts w:ascii="Arial" w:hAnsi="Arial" w:cs="Arial"/>
          <w:sz w:val="22"/>
          <w:szCs w:val="22"/>
        </w:rPr>
        <w:t>.</w:t>
      </w:r>
      <w:r w:rsidRPr="0099429D">
        <w:rPr>
          <w:rFonts w:ascii="Arial" w:hAnsi="Arial" w:cs="Arial"/>
          <w:sz w:val="22"/>
          <w:szCs w:val="22"/>
        </w:rPr>
        <w:t xml:space="preserve"> </w:t>
      </w:r>
      <w:r w:rsidR="00EB21EF">
        <w:rPr>
          <w:rFonts w:ascii="Arial" w:hAnsi="Arial" w:cs="Arial"/>
          <w:sz w:val="22"/>
          <w:szCs w:val="22"/>
        </w:rPr>
        <w:t>The proposal will assist with the reduction in housing stress; support essential workers; improve community connectivity; and assist with reducing pressure on the local rental market</w:t>
      </w:r>
      <w:r w:rsidR="00854182">
        <w:rPr>
          <w:rFonts w:ascii="Arial" w:hAnsi="Arial" w:cs="Arial"/>
          <w:sz w:val="22"/>
          <w:szCs w:val="22"/>
        </w:rPr>
        <w:t>.</w:t>
      </w:r>
    </w:p>
    <w:p w14:paraId="70CEDA3A" w14:textId="77777777" w:rsidR="00B11806" w:rsidRPr="00BE218C" w:rsidRDefault="00B11806" w:rsidP="00B11806">
      <w:pPr>
        <w:tabs>
          <w:tab w:val="left" w:pos="7485"/>
        </w:tabs>
        <w:spacing w:before="120" w:after="0" w:line="240" w:lineRule="auto"/>
        <w:ind w:right="23"/>
        <w:rPr>
          <w:rFonts w:ascii="Arial" w:hAnsi="Arial" w:cs="Arial"/>
          <w:b/>
          <w:lang w:eastAsia="en-AU"/>
        </w:rPr>
      </w:pPr>
    </w:p>
    <w:p w14:paraId="333E1B3D" w14:textId="0E1FB151" w:rsidR="000808D5" w:rsidRPr="00BE218C" w:rsidRDefault="000808D5" w:rsidP="00373375">
      <w:pPr>
        <w:pStyle w:val="ListParagraph"/>
        <w:widowControl w:val="0"/>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REFERRALS AND SUBMISSIONS </w:t>
      </w:r>
    </w:p>
    <w:p w14:paraId="70E22A0B" w14:textId="16BCC679" w:rsidR="008F5487" w:rsidRPr="00BE218C" w:rsidRDefault="008F5487" w:rsidP="00D36C74">
      <w:pPr>
        <w:widowControl w:val="0"/>
        <w:tabs>
          <w:tab w:val="left" w:pos="7485"/>
        </w:tabs>
        <w:spacing w:before="120" w:after="0" w:line="240" w:lineRule="auto"/>
        <w:ind w:right="23"/>
        <w:rPr>
          <w:rFonts w:ascii="Arial" w:hAnsi="Arial" w:cs="Arial"/>
          <w:b/>
          <w:lang w:eastAsia="en-AU"/>
        </w:rPr>
      </w:pPr>
    </w:p>
    <w:p w14:paraId="074A1AD3" w14:textId="40F3CFAB" w:rsidR="00A52F31" w:rsidRPr="00BE218C" w:rsidRDefault="00545E14" w:rsidP="00373375">
      <w:pPr>
        <w:pStyle w:val="ListParagraph"/>
        <w:widowControl w:val="0"/>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 xml:space="preserve">Agency Referrals and Concurrence </w:t>
      </w:r>
    </w:p>
    <w:p w14:paraId="6472A3BE" w14:textId="6E4596CC" w:rsidR="00A52F31" w:rsidRPr="00BE218C" w:rsidRDefault="00A52F31" w:rsidP="00D36C74">
      <w:pPr>
        <w:widowControl w:val="0"/>
        <w:tabs>
          <w:tab w:val="left" w:pos="7485"/>
        </w:tabs>
        <w:spacing w:before="120" w:after="0" w:line="240" w:lineRule="auto"/>
        <w:ind w:right="23"/>
        <w:rPr>
          <w:rFonts w:ascii="Arial" w:hAnsi="Arial" w:cs="Arial"/>
          <w:b/>
          <w:lang w:eastAsia="en-AU"/>
        </w:rPr>
      </w:pPr>
    </w:p>
    <w:p w14:paraId="1610E74B" w14:textId="59612930" w:rsidR="00DA7AE8" w:rsidRDefault="00210DB1" w:rsidP="00DC2047">
      <w:pPr>
        <w:widowControl w:val="0"/>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The development application has be</w:t>
      </w:r>
      <w:r w:rsidR="00467D4B" w:rsidRPr="00BE218C">
        <w:rPr>
          <w:rFonts w:ascii="Arial" w:hAnsi="Arial" w:cs="Arial"/>
          <w:bCs/>
          <w:lang w:eastAsia="en-AU"/>
        </w:rPr>
        <w:t>en</w:t>
      </w:r>
      <w:r w:rsidRPr="00BE218C">
        <w:rPr>
          <w:rFonts w:ascii="Arial" w:hAnsi="Arial" w:cs="Arial"/>
          <w:bCs/>
          <w:lang w:eastAsia="en-AU"/>
        </w:rPr>
        <w:t xml:space="preserve"> referred to various agencies for comment/concurrence</w:t>
      </w:r>
      <w:r w:rsidR="00DA7AE8">
        <w:rPr>
          <w:rFonts w:ascii="Arial" w:hAnsi="Arial" w:cs="Arial"/>
          <w:bCs/>
          <w:lang w:eastAsia="en-AU"/>
        </w:rPr>
        <w:t>/referral</w:t>
      </w:r>
      <w:r w:rsidRPr="00BE218C">
        <w:rPr>
          <w:rFonts w:ascii="Arial" w:hAnsi="Arial" w:cs="Arial"/>
          <w:bCs/>
          <w:lang w:eastAsia="en-AU"/>
        </w:rPr>
        <w:t xml:space="preserve"> as required by the EP&amp;A Act and outlined below</w:t>
      </w:r>
      <w:r w:rsidR="00DA7AE8">
        <w:rPr>
          <w:rFonts w:ascii="Arial" w:hAnsi="Arial" w:cs="Arial"/>
          <w:bCs/>
          <w:lang w:eastAsia="en-AU"/>
        </w:rPr>
        <w:t xml:space="preserve"> in Table </w:t>
      </w:r>
      <w:r w:rsidR="00B36DE6">
        <w:rPr>
          <w:rFonts w:ascii="Arial" w:hAnsi="Arial" w:cs="Arial"/>
          <w:bCs/>
          <w:lang w:eastAsia="en-AU"/>
        </w:rPr>
        <w:t>9</w:t>
      </w:r>
      <w:r w:rsidR="00DA7AE8">
        <w:rPr>
          <w:rFonts w:ascii="Arial" w:hAnsi="Arial" w:cs="Arial"/>
          <w:bCs/>
          <w:lang w:eastAsia="en-AU"/>
        </w:rPr>
        <w:t xml:space="preserve">. </w:t>
      </w:r>
    </w:p>
    <w:p w14:paraId="5810492C" w14:textId="77777777" w:rsidR="00DC2047" w:rsidRDefault="00DC2047" w:rsidP="00DC2047">
      <w:pPr>
        <w:widowControl w:val="0"/>
        <w:tabs>
          <w:tab w:val="left" w:pos="7485"/>
        </w:tabs>
        <w:spacing w:after="0" w:line="240" w:lineRule="auto"/>
        <w:ind w:right="23"/>
        <w:jc w:val="both"/>
        <w:rPr>
          <w:rFonts w:ascii="Arial" w:hAnsi="Arial" w:cs="Arial"/>
          <w:bCs/>
          <w:color w:val="FF0000"/>
          <w:lang w:eastAsia="en-AU"/>
        </w:rPr>
      </w:pPr>
    </w:p>
    <w:p w14:paraId="7EB6F58F" w14:textId="72F0C392" w:rsidR="00210DB1" w:rsidRPr="00BE218C" w:rsidRDefault="00210DB1" w:rsidP="00F75C63">
      <w:pPr>
        <w:tabs>
          <w:tab w:val="left" w:pos="7485"/>
        </w:tabs>
        <w:spacing w:before="120" w:after="0" w:line="240" w:lineRule="auto"/>
        <w:ind w:right="23"/>
        <w:jc w:val="both"/>
        <w:rPr>
          <w:rFonts w:ascii="Arial" w:hAnsi="Arial" w:cs="Arial"/>
          <w:bCs/>
          <w:lang w:eastAsia="en-AU"/>
        </w:rPr>
      </w:pPr>
    </w:p>
    <w:p w14:paraId="39B5AC7D" w14:textId="6B479D30" w:rsidR="008A62AB" w:rsidRPr="002A0A9B" w:rsidRDefault="008A62AB" w:rsidP="00A511F3">
      <w:pPr>
        <w:pStyle w:val="Caption"/>
        <w:keepNext/>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00B36DE6">
        <w:rPr>
          <w:rFonts w:ascii="Arial" w:hAnsi="Arial" w:cs="Arial"/>
          <w:b/>
          <w:bCs/>
          <w:i w:val="0"/>
          <w:iCs w:val="0"/>
          <w:color w:val="auto"/>
          <w:sz w:val="20"/>
          <w:szCs w:val="20"/>
        </w:rPr>
        <w:t>9</w:t>
      </w:r>
      <w:r w:rsidRPr="002A0A9B">
        <w:rPr>
          <w:rFonts w:ascii="Arial" w:hAnsi="Arial" w:cs="Arial"/>
          <w:b/>
          <w:bCs/>
          <w:i w:val="0"/>
          <w:iCs w:val="0"/>
          <w:color w:val="auto"/>
          <w:sz w:val="20"/>
          <w:szCs w:val="20"/>
        </w:rPr>
        <w:t>: Concurrence and Referrals to agencies</w:t>
      </w:r>
    </w:p>
    <w:tbl>
      <w:tblPr>
        <w:tblStyle w:val="DPETable"/>
        <w:tblW w:w="923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2626"/>
        <w:gridCol w:w="3825"/>
        <w:gridCol w:w="1195"/>
      </w:tblGrid>
      <w:tr w:rsidR="00C00017" w:rsidRPr="00F75C63" w14:paraId="5BB10055" w14:textId="77777777" w:rsidTr="00A511F3">
        <w:trPr>
          <w:cnfStyle w:val="100000000000" w:firstRow="1" w:lastRow="0" w:firstColumn="0" w:lastColumn="0" w:oddVBand="0" w:evenVBand="0" w:oddHBand="0" w:evenHBand="0" w:firstRowFirstColumn="0" w:firstRowLastColumn="0" w:lastRowFirstColumn="0" w:lastRowLastColumn="0"/>
          <w:jc w:val="center"/>
        </w:trPr>
        <w:tc>
          <w:tcPr>
            <w:tcW w:w="1016" w:type="dxa"/>
            <w:shd w:val="clear" w:color="auto" w:fill="D9D9D9" w:themeFill="background1" w:themeFillShade="D9"/>
          </w:tcPr>
          <w:p w14:paraId="2ADD1007" w14:textId="512A75AC"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Agency</w:t>
            </w:r>
          </w:p>
        </w:tc>
        <w:tc>
          <w:tcPr>
            <w:tcW w:w="2811" w:type="dxa"/>
            <w:shd w:val="clear" w:color="auto" w:fill="D9D9D9" w:themeFill="background1" w:themeFillShade="D9"/>
          </w:tcPr>
          <w:p w14:paraId="4FA343D4"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Concurrence/</w:t>
            </w:r>
          </w:p>
          <w:p w14:paraId="4906BACA" w14:textId="456E0849"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referral trigger</w:t>
            </w:r>
          </w:p>
        </w:tc>
        <w:tc>
          <w:tcPr>
            <w:tcW w:w="4210" w:type="dxa"/>
            <w:shd w:val="clear" w:color="auto" w:fill="D9D9D9" w:themeFill="background1" w:themeFillShade="D9"/>
          </w:tcPr>
          <w:p w14:paraId="4C5F2314" w14:textId="77777777" w:rsidR="008A62AB"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Comments</w:t>
            </w:r>
            <w:r w:rsidR="008A62AB" w:rsidRPr="00F75C63">
              <w:rPr>
                <w:rFonts w:ascii="Arial" w:hAnsi="Arial" w:cs="Arial"/>
                <w:b/>
                <w:bCs/>
                <w:color w:val="auto"/>
                <w:sz w:val="22"/>
                <w:szCs w:val="22"/>
              </w:rPr>
              <w:t xml:space="preserve"> </w:t>
            </w:r>
          </w:p>
          <w:p w14:paraId="7DBC93C3" w14:textId="64F12DFC" w:rsidR="00C00017" w:rsidRPr="00F75C63" w:rsidRDefault="008A62AB"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(Issue, resolution, conditions)</w:t>
            </w:r>
          </w:p>
        </w:tc>
        <w:tc>
          <w:tcPr>
            <w:tcW w:w="1195" w:type="dxa"/>
            <w:shd w:val="clear" w:color="auto" w:fill="D9D9D9" w:themeFill="background1" w:themeFillShade="D9"/>
          </w:tcPr>
          <w:p w14:paraId="5203155E"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Resolved</w:t>
            </w:r>
          </w:p>
          <w:p w14:paraId="467D9B06" w14:textId="7F5C0257" w:rsidR="00C00017" w:rsidRPr="00F75C63" w:rsidRDefault="00C00017" w:rsidP="008A62AB">
            <w:pPr>
              <w:pStyle w:val="FigureCaption"/>
              <w:spacing w:before="0" w:after="120"/>
              <w:ind w:left="0"/>
              <w:rPr>
                <w:rFonts w:ascii="Arial" w:hAnsi="Arial" w:cs="Arial"/>
                <w:b/>
                <w:bCs/>
                <w:color w:val="auto"/>
                <w:sz w:val="22"/>
                <w:szCs w:val="22"/>
              </w:rPr>
            </w:pPr>
          </w:p>
        </w:tc>
      </w:tr>
      <w:tr w:rsidR="00665084" w:rsidRPr="00F75C63" w14:paraId="01024467" w14:textId="77777777" w:rsidTr="00A511F3">
        <w:trPr>
          <w:jc w:val="center"/>
        </w:trPr>
        <w:tc>
          <w:tcPr>
            <w:tcW w:w="9232" w:type="dxa"/>
            <w:gridSpan w:val="4"/>
            <w:shd w:val="clear" w:color="auto" w:fill="F2F2F2" w:themeFill="background1" w:themeFillShade="F2"/>
          </w:tcPr>
          <w:p w14:paraId="3A84501D" w14:textId="41EBF58E" w:rsidR="00665084" w:rsidRPr="00F75C63" w:rsidRDefault="00665084" w:rsidP="008A62AB">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 xml:space="preserve">Concurrence </w:t>
            </w:r>
            <w:r w:rsidR="008A62AB" w:rsidRPr="00F75C63">
              <w:rPr>
                <w:rFonts w:ascii="Arial" w:hAnsi="Arial" w:cs="Arial"/>
                <w:color w:val="auto"/>
                <w:sz w:val="22"/>
                <w:szCs w:val="22"/>
              </w:rPr>
              <w:t xml:space="preserve">Requirements </w:t>
            </w:r>
            <w:r w:rsidR="008A62AB" w:rsidRPr="00F75C63">
              <w:rPr>
                <w:rFonts w:ascii="Arial" w:hAnsi="Arial" w:cs="Arial"/>
                <w:b w:val="0"/>
                <w:color w:val="auto"/>
                <w:sz w:val="22"/>
                <w:szCs w:val="22"/>
              </w:rPr>
              <w:t>(s4.13 of EP&amp;A Act)</w:t>
            </w:r>
            <w:r w:rsidR="008A62AB" w:rsidRPr="00F75C63">
              <w:rPr>
                <w:rFonts w:ascii="Arial" w:hAnsi="Arial" w:cs="Arial"/>
                <w:color w:val="auto"/>
                <w:sz w:val="22"/>
                <w:szCs w:val="22"/>
              </w:rPr>
              <w:t xml:space="preserve"> </w:t>
            </w:r>
          </w:p>
        </w:tc>
      </w:tr>
      <w:tr w:rsidR="00C00017" w:rsidRPr="00F75C63" w14:paraId="2B664A69" w14:textId="77777777" w:rsidTr="00A511F3">
        <w:trPr>
          <w:jc w:val="center"/>
        </w:trPr>
        <w:tc>
          <w:tcPr>
            <w:tcW w:w="1016" w:type="dxa"/>
          </w:tcPr>
          <w:p w14:paraId="53694EF8" w14:textId="78747D0A" w:rsidR="00C00017" w:rsidRPr="006532E2" w:rsidRDefault="00C00017" w:rsidP="00665084">
            <w:pPr>
              <w:pStyle w:val="FigureCaption"/>
              <w:spacing w:before="0" w:after="0"/>
              <w:ind w:left="0"/>
              <w:jc w:val="left"/>
              <w:rPr>
                <w:rFonts w:ascii="Arial" w:hAnsi="Arial" w:cs="Arial"/>
                <w:b w:val="0"/>
                <w:color w:val="auto"/>
                <w:sz w:val="22"/>
                <w:szCs w:val="22"/>
              </w:rPr>
            </w:pPr>
            <w:r w:rsidRPr="006532E2">
              <w:rPr>
                <w:rFonts w:ascii="Arial" w:hAnsi="Arial" w:cs="Arial"/>
                <w:b w:val="0"/>
                <w:color w:val="auto"/>
                <w:sz w:val="22"/>
                <w:szCs w:val="22"/>
                <w:lang w:val="en-AU"/>
              </w:rPr>
              <w:t>Environment Agency Head</w:t>
            </w:r>
            <w:r w:rsidR="00665084" w:rsidRPr="006532E2">
              <w:rPr>
                <w:rFonts w:ascii="Arial" w:hAnsi="Arial" w:cs="Arial"/>
                <w:b w:val="0"/>
                <w:color w:val="auto"/>
                <w:sz w:val="22"/>
                <w:szCs w:val="22"/>
                <w:lang w:val="en-AU"/>
              </w:rPr>
              <w:t xml:space="preserve"> (Environment, Energy &amp; Science Group within DPIE)</w:t>
            </w:r>
          </w:p>
        </w:tc>
        <w:tc>
          <w:tcPr>
            <w:tcW w:w="2811" w:type="dxa"/>
          </w:tcPr>
          <w:p w14:paraId="7269DB18" w14:textId="3082C344" w:rsidR="00C00017" w:rsidRPr="006532E2" w:rsidRDefault="00C00017" w:rsidP="00665084">
            <w:pPr>
              <w:pStyle w:val="FigureCaption"/>
              <w:spacing w:before="0" w:after="0"/>
              <w:ind w:left="0"/>
              <w:jc w:val="both"/>
              <w:rPr>
                <w:rFonts w:ascii="Arial" w:hAnsi="Arial" w:cs="Arial"/>
                <w:b w:val="0"/>
                <w:color w:val="auto"/>
                <w:sz w:val="22"/>
                <w:szCs w:val="22"/>
              </w:rPr>
            </w:pPr>
            <w:r w:rsidRPr="006532E2">
              <w:rPr>
                <w:rFonts w:ascii="Arial" w:hAnsi="Arial" w:cs="Arial"/>
                <w:b w:val="0"/>
                <w:color w:val="auto"/>
                <w:sz w:val="22"/>
                <w:szCs w:val="22"/>
                <w:lang w:val="en-AU"/>
              </w:rPr>
              <w:t xml:space="preserve">S7.12(2) </w:t>
            </w:r>
            <w:r w:rsidR="00665084" w:rsidRPr="006532E2">
              <w:rPr>
                <w:rFonts w:ascii="Arial" w:hAnsi="Arial" w:cs="Arial"/>
                <w:b w:val="0"/>
                <w:color w:val="auto"/>
                <w:sz w:val="22"/>
                <w:szCs w:val="22"/>
                <w:lang w:val="en-AU"/>
              </w:rPr>
              <w:t>-</w:t>
            </w:r>
            <w:r w:rsidRPr="006532E2">
              <w:rPr>
                <w:rFonts w:ascii="Arial" w:hAnsi="Arial" w:cs="Arial"/>
                <w:b w:val="0"/>
                <w:color w:val="auto"/>
                <w:sz w:val="22"/>
                <w:szCs w:val="22"/>
                <w:lang w:val="en-AU"/>
              </w:rPr>
              <w:t xml:space="preserve"> </w:t>
            </w:r>
            <w:r w:rsidRPr="006532E2">
              <w:rPr>
                <w:rFonts w:ascii="Arial" w:hAnsi="Arial" w:cs="Arial"/>
                <w:b w:val="0"/>
                <w:i/>
                <w:color w:val="auto"/>
                <w:sz w:val="22"/>
                <w:szCs w:val="22"/>
                <w:lang w:val="en-AU"/>
              </w:rPr>
              <w:t>Biodiversity Conservation Act 2016</w:t>
            </w:r>
          </w:p>
        </w:tc>
        <w:tc>
          <w:tcPr>
            <w:tcW w:w="4210" w:type="dxa"/>
          </w:tcPr>
          <w:p w14:paraId="0A077177" w14:textId="7B032CA2" w:rsidR="009C77E8" w:rsidRPr="006532E2" w:rsidRDefault="006532E2" w:rsidP="00130CBF">
            <w:pPr>
              <w:pStyle w:val="FigureCaption"/>
              <w:spacing w:before="0" w:after="0"/>
              <w:ind w:left="0"/>
              <w:jc w:val="both"/>
              <w:rPr>
                <w:rFonts w:ascii="Arial" w:hAnsi="Arial" w:cs="Arial"/>
                <w:b w:val="0"/>
                <w:color w:val="auto"/>
                <w:sz w:val="22"/>
                <w:szCs w:val="22"/>
              </w:rPr>
            </w:pPr>
            <w:r w:rsidRPr="006532E2">
              <w:rPr>
                <w:rFonts w:ascii="Arial" w:hAnsi="Arial" w:cs="Arial"/>
                <w:b w:val="0"/>
                <w:color w:val="auto"/>
                <w:sz w:val="22"/>
                <w:szCs w:val="22"/>
              </w:rPr>
              <w:t>N/A</w:t>
            </w:r>
            <w:r w:rsidR="009C77E8" w:rsidRPr="006532E2">
              <w:rPr>
                <w:rFonts w:ascii="Arial" w:hAnsi="Arial" w:cs="Arial"/>
                <w:b w:val="0"/>
                <w:color w:val="auto"/>
                <w:sz w:val="22"/>
                <w:szCs w:val="22"/>
                <w:lang w:val="en-AU"/>
              </w:rPr>
              <w:t xml:space="preserve"> </w:t>
            </w:r>
          </w:p>
        </w:tc>
        <w:tc>
          <w:tcPr>
            <w:tcW w:w="1195" w:type="dxa"/>
          </w:tcPr>
          <w:p w14:paraId="5A989A5A" w14:textId="11330567" w:rsidR="00C00017" w:rsidRPr="006532E2" w:rsidRDefault="006532E2" w:rsidP="00665084">
            <w:pPr>
              <w:pStyle w:val="FigureCaption"/>
              <w:spacing w:before="0" w:after="0"/>
              <w:ind w:left="0"/>
              <w:rPr>
                <w:rFonts w:ascii="Arial" w:hAnsi="Arial" w:cs="Arial"/>
                <w:b w:val="0"/>
                <w:color w:val="auto"/>
                <w:sz w:val="22"/>
                <w:szCs w:val="22"/>
              </w:rPr>
            </w:pPr>
            <w:r w:rsidRPr="006532E2">
              <w:rPr>
                <w:rFonts w:ascii="Arial" w:hAnsi="Arial" w:cs="Arial"/>
                <w:b w:val="0"/>
                <w:color w:val="auto"/>
                <w:sz w:val="22"/>
                <w:szCs w:val="22"/>
              </w:rPr>
              <w:t>N/A</w:t>
            </w:r>
          </w:p>
        </w:tc>
      </w:tr>
      <w:tr w:rsidR="00DE115A" w:rsidRPr="00F75C63" w14:paraId="0FDAAECF" w14:textId="77777777" w:rsidTr="00A511F3">
        <w:trPr>
          <w:jc w:val="center"/>
        </w:trPr>
        <w:tc>
          <w:tcPr>
            <w:tcW w:w="1016" w:type="dxa"/>
          </w:tcPr>
          <w:p w14:paraId="7D20C208" w14:textId="6BD58214" w:rsidR="00DE115A" w:rsidRPr="006532E2" w:rsidRDefault="004249A7" w:rsidP="009C77E8">
            <w:pPr>
              <w:pStyle w:val="FigureCaption"/>
              <w:spacing w:before="0" w:after="0"/>
              <w:ind w:left="0"/>
              <w:jc w:val="left"/>
              <w:rPr>
                <w:rFonts w:ascii="Arial" w:hAnsi="Arial" w:cs="Arial"/>
                <w:b w:val="0"/>
                <w:color w:val="auto"/>
                <w:sz w:val="22"/>
                <w:szCs w:val="22"/>
                <w:lang w:val="en-AU"/>
              </w:rPr>
            </w:pPr>
            <w:r w:rsidRPr="006532E2">
              <w:rPr>
                <w:rFonts w:ascii="Arial" w:hAnsi="Arial" w:cs="Arial"/>
                <w:b w:val="0"/>
                <w:color w:val="auto"/>
                <w:sz w:val="22"/>
                <w:szCs w:val="22"/>
                <w:lang w:val="en-AU"/>
              </w:rPr>
              <w:t>R</w:t>
            </w:r>
            <w:r w:rsidR="00DE115A" w:rsidRPr="006532E2">
              <w:rPr>
                <w:rFonts w:ascii="Arial" w:hAnsi="Arial" w:cs="Arial"/>
                <w:b w:val="0"/>
                <w:color w:val="auto"/>
                <w:sz w:val="22"/>
                <w:szCs w:val="22"/>
                <w:lang w:val="en-AU"/>
              </w:rPr>
              <w:t>ail authority for the rail corridor </w:t>
            </w:r>
          </w:p>
        </w:tc>
        <w:tc>
          <w:tcPr>
            <w:tcW w:w="2811" w:type="dxa"/>
          </w:tcPr>
          <w:p w14:paraId="7034E955" w14:textId="2404FA6A" w:rsidR="00DE115A" w:rsidRPr="006532E2" w:rsidRDefault="00EA74AD" w:rsidP="00EA74AD">
            <w:pPr>
              <w:pStyle w:val="FigureCaption"/>
              <w:spacing w:before="0" w:after="0"/>
              <w:ind w:left="0"/>
              <w:jc w:val="both"/>
              <w:rPr>
                <w:rFonts w:ascii="Arial" w:hAnsi="Arial" w:cs="Arial"/>
                <w:i/>
                <w:color w:val="auto"/>
                <w:sz w:val="22"/>
                <w:szCs w:val="22"/>
              </w:rPr>
            </w:pPr>
            <w:r w:rsidRPr="006532E2">
              <w:rPr>
                <w:rFonts w:ascii="Arial" w:hAnsi="Arial" w:cs="Arial"/>
                <w:b w:val="0"/>
                <w:color w:val="auto"/>
                <w:sz w:val="22"/>
                <w:szCs w:val="22"/>
              </w:rPr>
              <w:t>Section 2.98(3)</w:t>
            </w:r>
            <w:r w:rsidR="00DE115A" w:rsidRPr="006532E2">
              <w:rPr>
                <w:rFonts w:ascii="Arial" w:hAnsi="Arial" w:cs="Arial"/>
                <w:b w:val="0"/>
                <w:color w:val="auto"/>
                <w:sz w:val="22"/>
                <w:szCs w:val="22"/>
              </w:rPr>
              <w:t xml:space="preserve"> - </w:t>
            </w:r>
            <w:r w:rsidR="00DE115A" w:rsidRPr="006532E2">
              <w:rPr>
                <w:rFonts w:ascii="Arial" w:hAnsi="Arial" w:cs="Arial"/>
                <w:b w:val="0"/>
                <w:i/>
                <w:color w:val="auto"/>
                <w:sz w:val="22"/>
                <w:szCs w:val="22"/>
                <w:lang w:val="en-AU"/>
              </w:rPr>
              <w:t>State Environmental Planning Policy (</w:t>
            </w:r>
            <w:r w:rsidRPr="006532E2">
              <w:rPr>
                <w:rFonts w:ascii="Arial" w:hAnsi="Arial" w:cs="Arial"/>
                <w:b w:val="0"/>
                <w:bCs/>
                <w:i/>
                <w:color w:val="auto"/>
                <w:sz w:val="22"/>
                <w:szCs w:val="22"/>
              </w:rPr>
              <w:t>Transport and Infrastructure</w:t>
            </w:r>
            <w:r w:rsidR="00DE115A" w:rsidRPr="006532E2">
              <w:rPr>
                <w:rFonts w:ascii="Arial" w:hAnsi="Arial" w:cs="Arial"/>
                <w:b w:val="0"/>
                <w:i/>
                <w:color w:val="auto"/>
                <w:sz w:val="22"/>
                <w:szCs w:val="22"/>
                <w:lang w:val="en-AU"/>
              </w:rPr>
              <w:t>) 20</w:t>
            </w:r>
            <w:r w:rsidRPr="006532E2">
              <w:rPr>
                <w:rFonts w:ascii="Arial" w:hAnsi="Arial" w:cs="Arial"/>
                <w:b w:val="0"/>
                <w:i/>
                <w:color w:val="auto"/>
                <w:sz w:val="22"/>
                <w:szCs w:val="22"/>
                <w:lang w:val="en-AU"/>
              </w:rPr>
              <w:t>21</w:t>
            </w:r>
          </w:p>
          <w:p w14:paraId="6CC0A1F1" w14:textId="6E0767AE" w:rsidR="00DE115A" w:rsidRPr="006532E2" w:rsidRDefault="00DE115A" w:rsidP="009C77E8">
            <w:pPr>
              <w:pStyle w:val="FigureCaption"/>
              <w:spacing w:before="0" w:after="0"/>
              <w:ind w:left="0"/>
              <w:jc w:val="both"/>
              <w:rPr>
                <w:rFonts w:ascii="Arial" w:hAnsi="Arial" w:cs="Arial"/>
                <w:b w:val="0"/>
                <w:color w:val="auto"/>
                <w:sz w:val="22"/>
                <w:szCs w:val="22"/>
              </w:rPr>
            </w:pPr>
          </w:p>
        </w:tc>
        <w:tc>
          <w:tcPr>
            <w:tcW w:w="4210" w:type="dxa"/>
          </w:tcPr>
          <w:p w14:paraId="3511901D" w14:textId="48B012D5" w:rsidR="00DE115A" w:rsidRPr="006532E2" w:rsidRDefault="006532E2" w:rsidP="009C77E8">
            <w:pPr>
              <w:pStyle w:val="FigureCaption"/>
              <w:spacing w:before="0" w:after="0"/>
              <w:ind w:left="0"/>
              <w:jc w:val="both"/>
              <w:rPr>
                <w:rFonts w:ascii="Arial" w:hAnsi="Arial" w:cs="Arial"/>
                <w:b w:val="0"/>
                <w:color w:val="auto"/>
                <w:sz w:val="22"/>
                <w:szCs w:val="22"/>
                <w:lang w:val="en-AU"/>
              </w:rPr>
            </w:pPr>
            <w:r w:rsidRPr="006532E2">
              <w:rPr>
                <w:rFonts w:ascii="Arial" w:hAnsi="Arial" w:cs="Arial"/>
                <w:b w:val="0"/>
                <w:color w:val="auto"/>
                <w:sz w:val="22"/>
                <w:szCs w:val="22"/>
                <w:lang w:val="en-AU"/>
              </w:rPr>
              <w:t>N/A</w:t>
            </w:r>
          </w:p>
        </w:tc>
        <w:tc>
          <w:tcPr>
            <w:tcW w:w="1195" w:type="dxa"/>
          </w:tcPr>
          <w:p w14:paraId="7DD28239" w14:textId="7D5F07BA" w:rsidR="00DE115A" w:rsidRPr="006532E2" w:rsidRDefault="006532E2" w:rsidP="00DE115A">
            <w:pPr>
              <w:pStyle w:val="FigureCaption"/>
              <w:spacing w:before="0" w:after="0"/>
              <w:ind w:left="0"/>
              <w:rPr>
                <w:rFonts w:ascii="Arial" w:hAnsi="Arial" w:cs="Arial"/>
                <w:b w:val="0"/>
                <w:color w:val="auto"/>
                <w:sz w:val="22"/>
                <w:szCs w:val="22"/>
              </w:rPr>
            </w:pPr>
            <w:r w:rsidRPr="006532E2">
              <w:rPr>
                <w:rFonts w:ascii="Arial" w:hAnsi="Arial" w:cs="Arial"/>
                <w:b w:val="0"/>
                <w:color w:val="auto"/>
                <w:sz w:val="22"/>
                <w:szCs w:val="22"/>
                <w:lang w:val="en-AU"/>
              </w:rPr>
              <w:t>N/A</w:t>
            </w:r>
          </w:p>
        </w:tc>
      </w:tr>
      <w:tr w:rsidR="00665084" w:rsidRPr="00F75C63" w14:paraId="70DDC9FF" w14:textId="77777777" w:rsidTr="00A511F3">
        <w:trPr>
          <w:jc w:val="center"/>
        </w:trPr>
        <w:tc>
          <w:tcPr>
            <w:tcW w:w="9232" w:type="dxa"/>
            <w:gridSpan w:val="4"/>
            <w:shd w:val="clear" w:color="auto" w:fill="F2F2F2" w:themeFill="background1" w:themeFillShade="F2"/>
          </w:tcPr>
          <w:p w14:paraId="59B787B3" w14:textId="16CAFB3C" w:rsidR="00665084" w:rsidRPr="00F75C63" w:rsidRDefault="00665084" w:rsidP="003F4F1C">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Referral</w:t>
            </w:r>
            <w:r w:rsidR="00D31559" w:rsidRPr="00F75C63">
              <w:rPr>
                <w:rFonts w:ascii="Arial" w:hAnsi="Arial" w:cs="Arial"/>
                <w:color w:val="auto"/>
                <w:sz w:val="22"/>
                <w:szCs w:val="22"/>
              </w:rPr>
              <w:t>/Consultation</w:t>
            </w:r>
            <w:r w:rsidRPr="00F75C63">
              <w:rPr>
                <w:rFonts w:ascii="Arial" w:hAnsi="Arial" w:cs="Arial"/>
                <w:color w:val="auto"/>
                <w:sz w:val="22"/>
                <w:szCs w:val="22"/>
              </w:rPr>
              <w:t xml:space="preserve"> Agencies </w:t>
            </w:r>
          </w:p>
        </w:tc>
      </w:tr>
      <w:tr w:rsidR="008A62AB" w:rsidRPr="00F75C63" w14:paraId="7732BF6D" w14:textId="77777777" w:rsidTr="00A511F3">
        <w:trPr>
          <w:jc w:val="center"/>
        </w:trPr>
        <w:tc>
          <w:tcPr>
            <w:tcW w:w="1016" w:type="dxa"/>
          </w:tcPr>
          <w:p w14:paraId="68A1525C" w14:textId="5CB5751E" w:rsidR="00C00017" w:rsidRPr="006532E2" w:rsidRDefault="004249A7" w:rsidP="003F4F1C">
            <w:pPr>
              <w:pStyle w:val="FigureCaption"/>
              <w:spacing w:before="0" w:after="0"/>
              <w:ind w:left="0"/>
              <w:jc w:val="left"/>
              <w:rPr>
                <w:rFonts w:ascii="Arial" w:hAnsi="Arial" w:cs="Arial"/>
                <w:b w:val="0"/>
                <w:color w:val="auto"/>
                <w:sz w:val="22"/>
                <w:szCs w:val="22"/>
              </w:rPr>
            </w:pPr>
            <w:r w:rsidRPr="006532E2">
              <w:rPr>
                <w:rFonts w:ascii="Arial" w:hAnsi="Arial" w:cs="Arial"/>
                <w:b w:val="0"/>
                <w:color w:val="auto"/>
                <w:sz w:val="22"/>
                <w:szCs w:val="22"/>
              </w:rPr>
              <w:t>RFS</w:t>
            </w:r>
          </w:p>
        </w:tc>
        <w:tc>
          <w:tcPr>
            <w:tcW w:w="2811" w:type="dxa"/>
          </w:tcPr>
          <w:p w14:paraId="42A9BFB2" w14:textId="77777777" w:rsidR="00C00017" w:rsidRPr="006532E2" w:rsidRDefault="004249A7" w:rsidP="003F4F1C">
            <w:pPr>
              <w:pStyle w:val="FigureCaption"/>
              <w:spacing w:before="0" w:after="0"/>
              <w:ind w:left="0"/>
              <w:jc w:val="both"/>
              <w:rPr>
                <w:rFonts w:ascii="Arial" w:hAnsi="Arial" w:cs="Arial"/>
                <w:b w:val="0"/>
                <w:color w:val="auto"/>
                <w:sz w:val="22"/>
                <w:szCs w:val="22"/>
              </w:rPr>
            </w:pPr>
            <w:r w:rsidRPr="006532E2">
              <w:rPr>
                <w:rFonts w:ascii="Arial" w:hAnsi="Arial" w:cs="Arial"/>
                <w:b w:val="0"/>
                <w:color w:val="auto"/>
                <w:sz w:val="22"/>
                <w:szCs w:val="22"/>
              </w:rPr>
              <w:t>S4.14 – EP&amp;A Act</w:t>
            </w:r>
          </w:p>
          <w:p w14:paraId="3966A37D" w14:textId="052BF007" w:rsidR="008A62AB" w:rsidRPr="006532E2" w:rsidRDefault="008A62AB" w:rsidP="003F4F1C">
            <w:pPr>
              <w:pStyle w:val="FigureCaption"/>
              <w:spacing w:before="0" w:after="0"/>
              <w:ind w:left="0"/>
              <w:jc w:val="both"/>
              <w:rPr>
                <w:rFonts w:ascii="Arial" w:hAnsi="Arial" w:cs="Arial"/>
                <w:b w:val="0"/>
                <w:color w:val="auto"/>
                <w:sz w:val="22"/>
                <w:szCs w:val="22"/>
              </w:rPr>
            </w:pPr>
            <w:r w:rsidRPr="006532E2">
              <w:rPr>
                <w:rFonts w:ascii="Arial" w:hAnsi="Arial" w:cs="Arial"/>
                <w:b w:val="0"/>
                <w:color w:val="auto"/>
                <w:sz w:val="22"/>
                <w:szCs w:val="22"/>
              </w:rPr>
              <w:t>Development on bushfire prone land</w:t>
            </w:r>
          </w:p>
        </w:tc>
        <w:tc>
          <w:tcPr>
            <w:tcW w:w="4210" w:type="dxa"/>
          </w:tcPr>
          <w:p w14:paraId="63B1C1D8" w14:textId="77777777" w:rsidR="00C00017" w:rsidRPr="006532E2" w:rsidRDefault="006532E2" w:rsidP="003F4F1C">
            <w:pPr>
              <w:pStyle w:val="FigureCaption"/>
              <w:spacing w:before="0" w:after="0"/>
              <w:ind w:left="0"/>
              <w:jc w:val="both"/>
              <w:rPr>
                <w:rFonts w:ascii="Arial" w:hAnsi="Arial" w:cs="Arial"/>
                <w:b w:val="0"/>
                <w:color w:val="auto"/>
                <w:sz w:val="22"/>
                <w:szCs w:val="22"/>
              </w:rPr>
            </w:pPr>
            <w:r w:rsidRPr="006532E2">
              <w:rPr>
                <w:rFonts w:ascii="Arial" w:hAnsi="Arial" w:cs="Arial"/>
                <w:b w:val="0"/>
                <w:color w:val="auto"/>
                <w:sz w:val="22"/>
                <w:szCs w:val="22"/>
              </w:rPr>
              <w:t>N/A</w:t>
            </w:r>
          </w:p>
          <w:p w14:paraId="0FE18757" w14:textId="6697AD3A" w:rsidR="006532E2" w:rsidRPr="006532E2" w:rsidRDefault="006532E2" w:rsidP="003F4F1C">
            <w:pPr>
              <w:pStyle w:val="FigureCaption"/>
              <w:spacing w:before="0" w:after="0"/>
              <w:ind w:left="0"/>
              <w:jc w:val="both"/>
              <w:rPr>
                <w:rFonts w:ascii="Arial" w:hAnsi="Arial" w:cs="Arial"/>
                <w:b w:val="0"/>
                <w:color w:val="auto"/>
                <w:sz w:val="22"/>
                <w:szCs w:val="22"/>
              </w:rPr>
            </w:pPr>
            <w:r w:rsidRPr="006532E2">
              <w:rPr>
                <w:rFonts w:ascii="Arial" w:hAnsi="Arial" w:cs="Arial"/>
                <w:b w:val="0"/>
                <w:color w:val="auto"/>
                <w:sz w:val="22"/>
                <w:szCs w:val="22"/>
              </w:rPr>
              <w:t>The land is not bush fire prone</w:t>
            </w:r>
          </w:p>
        </w:tc>
        <w:tc>
          <w:tcPr>
            <w:tcW w:w="1195" w:type="dxa"/>
          </w:tcPr>
          <w:p w14:paraId="5A11C801" w14:textId="5ACE5BAB" w:rsidR="00C00017" w:rsidRPr="006532E2" w:rsidRDefault="006532E2" w:rsidP="004249A7">
            <w:pPr>
              <w:pStyle w:val="FigureCaption"/>
              <w:spacing w:before="0" w:after="0"/>
              <w:ind w:left="0"/>
              <w:rPr>
                <w:rFonts w:ascii="Arial" w:hAnsi="Arial" w:cs="Arial"/>
                <w:b w:val="0"/>
                <w:color w:val="auto"/>
                <w:sz w:val="22"/>
                <w:szCs w:val="22"/>
              </w:rPr>
            </w:pPr>
            <w:r w:rsidRPr="006532E2">
              <w:rPr>
                <w:rFonts w:ascii="Arial" w:hAnsi="Arial" w:cs="Arial"/>
                <w:b w:val="0"/>
                <w:color w:val="auto"/>
                <w:sz w:val="22"/>
                <w:szCs w:val="22"/>
                <w:lang w:val="en-AU"/>
              </w:rPr>
              <w:t>N/A</w:t>
            </w:r>
          </w:p>
        </w:tc>
      </w:tr>
      <w:tr w:rsidR="008A62AB" w:rsidRPr="00F75C63" w14:paraId="0C3B4C09" w14:textId="77777777" w:rsidTr="00A511F3">
        <w:trPr>
          <w:jc w:val="center"/>
        </w:trPr>
        <w:tc>
          <w:tcPr>
            <w:tcW w:w="1016" w:type="dxa"/>
          </w:tcPr>
          <w:p w14:paraId="5ED93BCE" w14:textId="116BE2A7" w:rsidR="00C00017" w:rsidRPr="006532E2" w:rsidRDefault="004249A7" w:rsidP="003F4F1C">
            <w:pPr>
              <w:pStyle w:val="FigureCaption"/>
              <w:spacing w:before="0" w:after="0"/>
              <w:ind w:left="0"/>
              <w:jc w:val="left"/>
              <w:rPr>
                <w:rFonts w:ascii="Arial" w:hAnsi="Arial" w:cs="Arial"/>
                <w:b w:val="0"/>
                <w:color w:val="auto"/>
                <w:sz w:val="22"/>
                <w:szCs w:val="22"/>
              </w:rPr>
            </w:pPr>
            <w:r w:rsidRPr="006532E2">
              <w:rPr>
                <w:rFonts w:ascii="Arial" w:hAnsi="Arial" w:cs="Arial"/>
                <w:b w:val="0"/>
                <w:color w:val="auto"/>
                <w:sz w:val="22"/>
                <w:szCs w:val="22"/>
              </w:rPr>
              <w:t>Electricity supply authority</w:t>
            </w:r>
          </w:p>
        </w:tc>
        <w:tc>
          <w:tcPr>
            <w:tcW w:w="2811" w:type="dxa"/>
          </w:tcPr>
          <w:p w14:paraId="0C37712D" w14:textId="77777777" w:rsidR="000375C9" w:rsidRPr="006532E2" w:rsidRDefault="000375C9" w:rsidP="000375C9">
            <w:pPr>
              <w:pStyle w:val="FigureCaption"/>
              <w:spacing w:before="0" w:after="0"/>
              <w:ind w:left="0"/>
              <w:jc w:val="both"/>
              <w:rPr>
                <w:rFonts w:ascii="Arial" w:hAnsi="Arial" w:cs="Arial"/>
                <w:i/>
                <w:color w:val="auto"/>
                <w:sz w:val="22"/>
                <w:szCs w:val="22"/>
              </w:rPr>
            </w:pPr>
            <w:r w:rsidRPr="006532E2">
              <w:rPr>
                <w:rFonts w:ascii="Arial" w:hAnsi="Arial" w:cs="Arial"/>
                <w:b w:val="0"/>
                <w:color w:val="auto"/>
                <w:sz w:val="22"/>
                <w:szCs w:val="22"/>
              </w:rPr>
              <w:t>Section 2.48</w:t>
            </w:r>
            <w:r w:rsidR="004249A7" w:rsidRPr="006532E2">
              <w:rPr>
                <w:rFonts w:ascii="Arial" w:hAnsi="Arial" w:cs="Arial"/>
                <w:b w:val="0"/>
                <w:color w:val="auto"/>
                <w:sz w:val="22"/>
                <w:szCs w:val="22"/>
              </w:rPr>
              <w:t xml:space="preserve"> – </w:t>
            </w:r>
            <w:r w:rsidRPr="006532E2">
              <w:rPr>
                <w:rFonts w:ascii="Arial" w:hAnsi="Arial" w:cs="Arial"/>
                <w:b w:val="0"/>
                <w:i/>
                <w:color w:val="auto"/>
                <w:sz w:val="22"/>
                <w:szCs w:val="22"/>
                <w:lang w:val="en-AU"/>
              </w:rPr>
              <w:t>State Environmental Planning Policy (</w:t>
            </w:r>
            <w:r w:rsidRPr="006532E2">
              <w:rPr>
                <w:rFonts w:ascii="Arial" w:hAnsi="Arial" w:cs="Arial"/>
                <w:b w:val="0"/>
                <w:bCs/>
                <w:i/>
                <w:color w:val="auto"/>
                <w:sz w:val="22"/>
                <w:szCs w:val="22"/>
              </w:rPr>
              <w:t>Transport and Infrastructure</w:t>
            </w:r>
            <w:r w:rsidRPr="006532E2">
              <w:rPr>
                <w:rFonts w:ascii="Arial" w:hAnsi="Arial" w:cs="Arial"/>
                <w:b w:val="0"/>
                <w:i/>
                <w:color w:val="auto"/>
                <w:sz w:val="22"/>
                <w:szCs w:val="22"/>
                <w:lang w:val="en-AU"/>
              </w:rPr>
              <w:t>) 2021</w:t>
            </w:r>
          </w:p>
          <w:p w14:paraId="18E59895" w14:textId="45FD7AA1" w:rsidR="008A62AB" w:rsidRPr="006532E2" w:rsidRDefault="008A62AB" w:rsidP="003F4F1C">
            <w:pPr>
              <w:pStyle w:val="FigureCaption"/>
              <w:spacing w:before="0" w:after="0"/>
              <w:ind w:left="0"/>
              <w:jc w:val="both"/>
              <w:rPr>
                <w:rFonts w:ascii="Arial" w:hAnsi="Arial" w:cs="Arial"/>
                <w:b w:val="0"/>
                <w:color w:val="auto"/>
                <w:sz w:val="22"/>
                <w:szCs w:val="22"/>
              </w:rPr>
            </w:pPr>
            <w:r w:rsidRPr="006532E2">
              <w:rPr>
                <w:rFonts w:ascii="Arial" w:hAnsi="Arial" w:cs="Arial"/>
                <w:b w:val="0"/>
                <w:color w:val="auto"/>
                <w:sz w:val="22"/>
                <w:szCs w:val="22"/>
              </w:rPr>
              <w:t>Development near electrical infrastructure</w:t>
            </w:r>
          </w:p>
        </w:tc>
        <w:tc>
          <w:tcPr>
            <w:tcW w:w="4210" w:type="dxa"/>
          </w:tcPr>
          <w:p w14:paraId="7654D80D" w14:textId="77777777" w:rsidR="006532E2" w:rsidRDefault="006532E2" w:rsidP="003F4F1C">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Essential Energy has no comments to make in relation to potential safety risks arising from the proposed development</w:t>
            </w:r>
            <w:r w:rsidR="001F3845">
              <w:rPr>
                <w:rFonts w:ascii="Arial" w:hAnsi="Arial" w:cs="Arial"/>
                <w:b w:val="0"/>
                <w:color w:val="auto"/>
                <w:sz w:val="22"/>
                <w:szCs w:val="22"/>
              </w:rPr>
              <w:t>. Subject to the relocation / replacement of overhead conductors on the eastern and western sides of the proposed development as outlined in the Powerlines Concept Plan.</w:t>
            </w:r>
          </w:p>
          <w:p w14:paraId="4759EF1B" w14:textId="713DE50C" w:rsidR="001F3845" w:rsidRDefault="001F3845" w:rsidP="003F4F1C">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General requirement</w:t>
            </w:r>
            <w:r w:rsidR="00B36DE6">
              <w:rPr>
                <w:rFonts w:ascii="Arial" w:hAnsi="Arial" w:cs="Arial"/>
                <w:b w:val="0"/>
                <w:color w:val="auto"/>
                <w:sz w:val="22"/>
                <w:szCs w:val="22"/>
              </w:rPr>
              <w:t>s</w:t>
            </w:r>
            <w:r>
              <w:rPr>
                <w:rFonts w:ascii="Arial" w:hAnsi="Arial" w:cs="Arial"/>
                <w:b w:val="0"/>
                <w:color w:val="auto"/>
                <w:sz w:val="22"/>
                <w:szCs w:val="22"/>
              </w:rPr>
              <w:t xml:space="preserve"> can be listed in the Notes section of a development consent. </w:t>
            </w:r>
          </w:p>
          <w:p w14:paraId="311C8A09" w14:textId="77777777" w:rsidR="00E2320A" w:rsidRDefault="00E2320A" w:rsidP="003F4F1C">
            <w:pPr>
              <w:pStyle w:val="FigureCaption"/>
              <w:spacing w:before="0" w:after="0"/>
              <w:ind w:left="0"/>
              <w:jc w:val="both"/>
              <w:rPr>
                <w:rFonts w:ascii="Arial" w:hAnsi="Arial" w:cs="Arial"/>
                <w:b w:val="0"/>
                <w:color w:val="auto"/>
                <w:sz w:val="22"/>
                <w:szCs w:val="22"/>
              </w:rPr>
            </w:pPr>
          </w:p>
          <w:p w14:paraId="4ED8438C" w14:textId="5FF3F413" w:rsidR="00E2320A" w:rsidRPr="006532E2" w:rsidRDefault="00E2320A" w:rsidP="003F4F1C">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The proponent proposes various powerline works associated with the site</w:t>
            </w:r>
            <w:r w:rsidR="00C6269F">
              <w:rPr>
                <w:rFonts w:ascii="Arial" w:hAnsi="Arial" w:cs="Arial"/>
                <w:b w:val="0"/>
                <w:color w:val="auto"/>
                <w:sz w:val="22"/>
                <w:szCs w:val="22"/>
              </w:rPr>
              <w:t xml:space="preserve"> (details provided with DA)</w:t>
            </w:r>
            <w:r>
              <w:rPr>
                <w:rFonts w:ascii="Arial" w:hAnsi="Arial" w:cs="Arial"/>
                <w:b w:val="0"/>
                <w:color w:val="auto"/>
                <w:sz w:val="22"/>
                <w:szCs w:val="22"/>
              </w:rPr>
              <w:t xml:space="preserve"> including, but not limited to, undergrounding LV lines on the eastern frontage of the site; </w:t>
            </w:r>
            <w:r w:rsidR="007A010A">
              <w:rPr>
                <w:rFonts w:ascii="Arial" w:hAnsi="Arial" w:cs="Arial"/>
                <w:b w:val="0"/>
                <w:color w:val="auto"/>
                <w:sz w:val="22"/>
                <w:szCs w:val="22"/>
              </w:rPr>
              <w:t xml:space="preserve">remove existing overhead LV conductor that crosses Station Street in front of the site and relocate further north with overhead multiple insulated conductors (LVABC) </w:t>
            </w:r>
            <w:r>
              <w:rPr>
                <w:rFonts w:ascii="Arial" w:hAnsi="Arial" w:cs="Arial"/>
                <w:b w:val="0"/>
                <w:color w:val="auto"/>
                <w:sz w:val="22"/>
                <w:szCs w:val="22"/>
              </w:rPr>
              <w:t>and re</w:t>
            </w:r>
            <w:r w:rsidR="004D738B">
              <w:rPr>
                <w:rFonts w:ascii="Arial" w:hAnsi="Arial" w:cs="Arial"/>
                <w:b w:val="0"/>
                <w:color w:val="auto"/>
                <w:sz w:val="22"/>
                <w:szCs w:val="22"/>
              </w:rPr>
              <w:t>p</w:t>
            </w:r>
            <w:r>
              <w:rPr>
                <w:rFonts w:ascii="Arial" w:hAnsi="Arial" w:cs="Arial"/>
                <w:b w:val="0"/>
                <w:color w:val="auto"/>
                <w:sz w:val="22"/>
                <w:szCs w:val="22"/>
              </w:rPr>
              <w:t xml:space="preserve">lace </w:t>
            </w:r>
            <w:r w:rsidR="007A010A">
              <w:rPr>
                <w:rFonts w:ascii="Arial" w:hAnsi="Arial" w:cs="Arial"/>
                <w:b w:val="0"/>
                <w:color w:val="auto"/>
                <w:sz w:val="22"/>
                <w:szCs w:val="22"/>
              </w:rPr>
              <w:t xml:space="preserve">bare </w:t>
            </w:r>
            <w:r>
              <w:rPr>
                <w:rFonts w:ascii="Arial" w:hAnsi="Arial" w:cs="Arial"/>
                <w:b w:val="0"/>
                <w:color w:val="auto"/>
                <w:sz w:val="22"/>
                <w:szCs w:val="22"/>
              </w:rPr>
              <w:t xml:space="preserve">overhead conductors on western side (McGoughans Lane) </w:t>
            </w:r>
            <w:r w:rsidR="007A010A">
              <w:rPr>
                <w:rFonts w:ascii="Arial" w:hAnsi="Arial" w:cs="Arial"/>
                <w:b w:val="0"/>
                <w:color w:val="auto"/>
                <w:sz w:val="22"/>
                <w:szCs w:val="22"/>
              </w:rPr>
              <w:t xml:space="preserve">with multiple insulated overhead </w:t>
            </w:r>
            <w:r w:rsidR="007A010A">
              <w:rPr>
                <w:rFonts w:ascii="Arial" w:hAnsi="Arial" w:cs="Arial"/>
                <w:b w:val="0"/>
                <w:color w:val="auto"/>
                <w:sz w:val="22"/>
                <w:szCs w:val="22"/>
              </w:rPr>
              <w:lastRenderedPageBreak/>
              <w:t>conductors (LVABC)</w:t>
            </w:r>
            <w:r w:rsidR="00C6269F">
              <w:rPr>
                <w:rFonts w:ascii="Arial" w:hAnsi="Arial" w:cs="Arial"/>
                <w:b w:val="0"/>
                <w:color w:val="auto"/>
                <w:sz w:val="22"/>
                <w:szCs w:val="22"/>
              </w:rPr>
              <w:t>. The proponent has engaged an Accredited Service Provider Level 3 (ASP 3) (JHA Consulting Engineers) to design and work with Essential Energy to undertake the works that can be done as development without consent under SEPP (Transport and Infrastructure)</w:t>
            </w:r>
            <w:r w:rsidR="007A010A">
              <w:rPr>
                <w:rFonts w:ascii="Arial" w:hAnsi="Arial" w:cs="Arial"/>
                <w:b w:val="0"/>
                <w:color w:val="auto"/>
                <w:sz w:val="22"/>
                <w:szCs w:val="22"/>
              </w:rPr>
              <w:t xml:space="preserve"> </w:t>
            </w:r>
            <w:r w:rsidR="00C6269F">
              <w:rPr>
                <w:rFonts w:ascii="Arial" w:hAnsi="Arial" w:cs="Arial"/>
                <w:b w:val="0"/>
                <w:color w:val="auto"/>
                <w:sz w:val="22"/>
                <w:szCs w:val="22"/>
              </w:rPr>
              <w:t>2021.</w:t>
            </w:r>
          </w:p>
        </w:tc>
        <w:tc>
          <w:tcPr>
            <w:tcW w:w="1195" w:type="dxa"/>
          </w:tcPr>
          <w:p w14:paraId="59A43969" w14:textId="67FCC0F4" w:rsidR="00C00017" w:rsidRPr="006532E2" w:rsidRDefault="006532E2" w:rsidP="003F4F1C">
            <w:pPr>
              <w:pStyle w:val="FigureCaption"/>
              <w:spacing w:before="0" w:after="0"/>
              <w:ind w:left="0"/>
              <w:rPr>
                <w:rFonts w:ascii="Arial" w:hAnsi="Arial" w:cs="Arial"/>
                <w:b w:val="0"/>
                <w:color w:val="auto"/>
                <w:sz w:val="22"/>
                <w:szCs w:val="22"/>
              </w:rPr>
            </w:pPr>
            <w:r>
              <w:rPr>
                <w:rFonts w:ascii="Arial" w:hAnsi="Arial" w:cs="Arial"/>
                <w:b w:val="0"/>
                <w:color w:val="auto"/>
                <w:sz w:val="22"/>
                <w:szCs w:val="22"/>
                <w:lang w:val="en-AU"/>
              </w:rPr>
              <w:lastRenderedPageBreak/>
              <w:t>Y</w:t>
            </w:r>
          </w:p>
        </w:tc>
      </w:tr>
      <w:tr w:rsidR="008A62AB" w:rsidRPr="00F75C63" w14:paraId="5233B199" w14:textId="77777777" w:rsidTr="00A511F3">
        <w:trPr>
          <w:jc w:val="center"/>
        </w:trPr>
        <w:tc>
          <w:tcPr>
            <w:tcW w:w="1016" w:type="dxa"/>
          </w:tcPr>
          <w:p w14:paraId="59E0B568" w14:textId="047737A4" w:rsidR="00C00017" w:rsidRPr="001F3845" w:rsidRDefault="004249A7" w:rsidP="003F4F1C">
            <w:pPr>
              <w:pStyle w:val="FigureCaption"/>
              <w:spacing w:before="0" w:after="0"/>
              <w:ind w:left="0"/>
              <w:jc w:val="left"/>
              <w:rPr>
                <w:rFonts w:ascii="Arial" w:hAnsi="Arial" w:cs="Arial"/>
                <w:b w:val="0"/>
                <w:color w:val="auto"/>
                <w:sz w:val="22"/>
                <w:szCs w:val="22"/>
              </w:rPr>
            </w:pPr>
            <w:r w:rsidRPr="001F3845">
              <w:rPr>
                <w:rFonts w:ascii="Arial" w:hAnsi="Arial" w:cs="Arial"/>
                <w:b w:val="0"/>
                <w:color w:val="auto"/>
                <w:sz w:val="22"/>
                <w:szCs w:val="22"/>
              </w:rPr>
              <w:t>Rail authority</w:t>
            </w:r>
          </w:p>
        </w:tc>
        <w:tc>
          <w:tcPr>
            <w:tcW w:w="2811" w:type="dxa"/>
          </w:tcPr>
          <w:p w14:paraId="726D025D" w14:textId="093747EA" w:rsidR="000375C9" w:rsidRPr="001F3845" w:rsidRDefault="000375C9" w:rsidP="000375C9">
            <w:pPr>
              <w:pStyle w:val="FigureCaption"/>
              <w:spacing w:before="0" w:after="0"/>
              <w:ind w:left="0"/>
              <w:jc w:val="both"/>
              <w:rPr>
                <w:rFonts w:ascii="Arial" w:hAnsi="Arial" w:cs="Arial"/>
                <w:i/>
                <w:color w:val="auto"/>
                <w:sz w:val="22"/>
                <w:szCs w:val="22"/>
              </w:rPr>
            </w:pPr>
            <w:r w:rsidRPr="001F3845">
              <w:rPr>
                <w:rFonts w:ascii="Arial" w:hAnsi="Arial" w:cs="Arial"/>
                <w:b w:val="0"/>
                <w:color w:val="auto"/>
                <w:sz w:val="22"/>
                <w:szCs w:val="22"/>
              </w:rPr>
              <w:t xml:space="preserve">Section 2.97 – </w:t>
            </w:r>
            <w:r w:rsidRPr="001F3845">
              <w:rPr>
                <w:rFonts w:ascii="Arial" w:hAnsi="Arial" w:cs="Arial"/>
                <w:b w:val="0"/>
                <w:i/>
                <w:color w:val="auto"/>
                <w:sz w:val="22"/>
                <w:szCs w:val="22"/>
                <w:lang w:val="en-AU"/>
              </w:rPr>
              <w:t>State Environmental Planning Policy (</w:t>
            </w:r>
            <w:r w:rsidRPr="001F3845">
              <w:rPr>
                <w:rFonts w:ascii="Arial" w:hAnsi="Arial" w:cs="Arial"/>
                <w:b w:val="0"/>
                <w:bCs/>
                <w:i/>
                <w:color w:val="auto"/>
                <w:sz w:val="22"/>
                <w:szCs w:val="22"/>
              </w:rPr>
              <w:t>Transport and Infrastructure</w:t>
            </w:r>
            <w:r w:rsidRPr="001F3845">
              <w:rPr>
                <w:rFonts w:ascii="Arial" w:hAnsi="Arial" w:cs="Arial"/>
                <w:b w:val="0"/>
                <w:i/>
                <w:color w:val="auto"/>
                <w:sz w:val="22"/>
                <w:szCs w:val="22"/>
                <w:lang w:val="en-AU"/>
              </w:rPr>
              <w:t>) 2021</w:t>
            </w:r>
          </w:p>
          <w:p w14:paraId="21359A08" w14:textId="497B1C71" w:rsidR="008A62AB" w:rsidRPr="001F3845" w:rsidRDefault="008A62AB" w:rsidP="003F4F1C">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lang w:val="en-AU"/>
              </w:rPr>
              <w:t>Development land that is in or adjacent to a rail corridor.</w:t>
            </w:r>
          </w:p>
        </w:tc>
        <w:tc>
          <w:tcPr>
            <w:tcW w:w="4210" w:type="dxa"/>
          </w:tcPr>
          <w:p w14:paraId="1C9C4334" w14:textId="718E9AB2" w:rsidR="00C00017" w:rsidRPr="001F3845" w:rsidRDefault="001F3845" w:rsidP="003F4F1C">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N/A</w:t>
            </w:r>
          </w:p>
        </w:tc>
        <w:tc>
          <w:tcPr>
            <w:tcW w:w="1195" w:type="dxa"/>
          </w:tcPr>
          <w:p w14:paraId="31CAF55D" w14:textId="4E5CB305" w:rsidR="00C00017" w:rsidRPr="001F3845" w:rsidRDefault="001F3845" w:rsidP="003F4F1C">
            <w:pPr>
              <w:pStyle w:val="FigureCaption"/>
              <w:spacing w:before="0" w:after="0"/>
              <w:ind w:left="0"/>
              <w:rPr>
                <w:rFonts w:ascii="Arial" w:hAnsi="Arial" w:cs="Arial"/>
                <w:b w:val="0"/>
                <w:color w:val="auto"/>
                <w:sz w:val="22"/>
                <w:szCs w:val="22"/>
              </w:rPr>
            </w:pPr>
            <w:r>
              <w:rPr>
                <w:rFonts w:ascii="Arial" w:hAnsi="Arial" w:cs="Arial"/>
                <w:b w:val="0"/>
                <w:color w:val="auto"/>
                <w:sz w:val="22"/>
                <w:szCs w:val="22"/>
                <w:lang w:val="en-AU"/>
              </w:rPr>
              <w:t>N/A</w:t>
            </w:r>
          </w:p>
        </w:tc>
      </w:tr>
      <w:tr w:rsidR="008A62AB" w:rsidRPr="00F75C63" w14:paraId="450867B2" w14:textId="77777777" w:rsidTr="00A511F3">
        <w:trPr>
          <w:jc w:val="center"/>
        </w:trPr>
        <w:tc>
          <w:tcPr>
            <w:tcW w:w="1016" w:type="dxa"/>
          </w:tcPr>
          <w:p w14:paraId="1C6E504B" w14:textId="04DECE41" w:rsidR="004249A7" w:rsidRPr="001F3845" w:rsidRDefault="004249A7" w:rsidP="003F4F1C">
            <w:pPr>
              <w:pStyle w:val="FigureCaption"/>
              <w:spacing w:before="0" w:after="0"/>
              <w:ind w:left="0"/>
              <w:jc w:val="left"/>
              <w:rPr>
                <w:rFonts w:ascii="Arial" w:hAnsi="Arial" w:cs="Arial"/>
                <w:b w:val="0"/>
                <w:color w:val="auto"/>
                <w:sz w:val="22"/>
                <w:szCs w:val="22"/>
              </w:rPr>
            </w:pPr>
            <w:r w:rsidRPr="001F3845">
              <w:rPr>
                <w:rFonts w:ascii="Arial" w:hAnsi="Arial" w:cs="Arial"/>
                <w:b w:val="0"/>
                <w:color w:val="auto"/>
                <w:sz w:val="22"/>
                <w:szCs w:val="22"/>
              </w:rPr>
              <w:t>Transport for NSW</w:t>
            </w:r>
          </w:p>
        </w:tc>
        <w:tc>
          <w:tcPr>
            <w:tcW w:w="2811" w:type="dxa"/>
          </w:tcPr>
          <w:p w14:paraId="28CE9AA6" w14:textId="7BC2CBDC" w:rsidR="000375C9" w:rsidRPr="001F3845" w:rsidRDefault="000375C9" w:rsidP="000375C9">
            <w:pPr>
              <w:pStyle w:val="FigureCaption"/>
              <w:spacing w:before="0" w:after="0"/>
              <w:ind w:left="0"/>
              <w:jc w:val="both"/>
              <w:rPr>
                <w:rFonts w:ascii="Arial" w:hAnsi="Arial" w:cs="Arial"/>
                <w:i/>
                <w:color w:val="auto"/>
                <w:sz w:val="22"/>
                <w:szCs w:val="22"/>
              </w:rPr>
            </w:pPr>
            <w:r w:rsidRPr="001F3845">
              <w:rPr>
                <w:rFonts w:ascii="Arial" w:hAnsi="Arial" w:cs="Arial"/>
                <w:b w:val="0"/>
                <w:color w:val="auto"/>
                <w:sz w:val="22"/>
                <w:szCs w:val="22"/>
              </w:rPr>
              <w:t xml:space="preserve">Section 2.121 – </w:t>
            </w:r>
            <w:r w:rsidRPr="001F3845">
              <w:rPr>
                <w:rFonts w:ascii="Arial" w:hAnsi="Arial" w:cs="Arial"/>
                <w:b w:val="0"/>
                <w:i/>
                <w:color w:val="auto"/>
                <w:sz w:val="22"/>
                <w:szCs w:val="22"/>
                <w:lang w:val="en-AU"/>
              </w:rPr>
              <w:t>State Environmental Planning Policy (</w:t>
            </w:r>
            <w:r w:rsidRPr="001F3845">
              <w:rPr>
                <w:rFonts w:ascii="Arial" w:hAnsi="Arial" w:cs="Arial"/>
                <w:b w:val="0"/>
                <w:bCs/>
                <w:i/>
                <w:color w:val="auto"/>
                <w:sz w:val="22"/>
                <w:szCs w:val="22"/>
              </w:rPr>
              <w:t>Transport and Infrastructure</w:t>
            </w:r>
            <w:r w:rsidRPr="001F3845">
              <w:rPr>
                <w:rFonts w:ascii="Arial" w:hAnsi="Arial" w:cs="Arial"/>
                <w:b w:val="0"/>
                <w:i/>
                <w:color w:val="auto"/>
                <w:sz w:val="22"/>
                <w:szCs w:val="22"/>
                <w:lang w:val="en-AU"/>
              </w:rPr>
              <w:t>) 2021</w:t>
            </w:r>
          </w:p>
          <w:p w14:paraId="4F0B00DF" w14:textId="60DCB4C7" w:rsidR="008A62AB" w:rsidRPr="001F3845" w:rsidRDefault="008A62AB" w:rsidP="004249A7">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Development that is deemed to be traffic generating development in Schedule 3.</w:t>
            </w:r>
          </w:p>
        </w:tc>
        <w:tc>
          <w:tcPr>
            <w:tcW w:w="4210" w:type="dxa"/>
          </w:tcPr>
          <w:p w14:paraId="742D4A9E" w14:textId="5D8CA628" w:rsidR="004249A7" w:rsidRPr="001F3845" w:rsidRDefault="001F3845" w:rsidP="003F4F1C">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N/A</w:t>
            </w:r>
          </w:p>
        </w:tc>
        <w:tc>
          <w:tcPr>
            <w:tcW w:w="1195" w:type="dxa"/>
          </w:tcPr>
          <w:p w14:paraId="089486EA" w14:textId="275D8C90" w:rsidR="004249A7" w:rsidRPr="001F3845" w:rsidRDefault="001F3845" w:rsidP="003F4F1C">
            <w:pPr>
              <w:pStyle w:val="FigureCaption"/>
              <w:spacing w:before="0" w:after="0"/>
              <w:ind w:left="0"/>
              <w:rPr>
                <w:rFonts w:ascii="Arial" w:hAnsi="Arial" w:cs="Arial"/>
                <w:b w:val="0"/>
                <w:color w:val="auto"/>
                <w:sz w:val="22"/>
                <w:szCs w:val="22"/>
              </w:rPr>
            </w:pPr>
            <w:r w:rsidRPr="001F3845">
              <w:rPr>
                <w:rFonts w:ascii="Arial" w:hAnsi="Arial" w:cs="Arial"/>
                <w:b w:val="0"/>
                <w:color w:val="auto"/>
                <w:sz w:val="22"/>
                <w:szCs w:val="22"/>
                <w:lang w:val="en-AU"/>
              </w:rPr>
              <w:t>N/A</w:t>
            </w:r>
          </w:p>
        </w:tc>
      </w:tr>
      <w:tr w:rsidR="00437AB7" w:rsidRPr="00F75C63" w14:paraId="17BBFAD2" w14:textId="77777777" w:rsidTr="00A511F3">
        <w:trPr>
          <w:jc w:val="center"/>
        </w:trPr>
        <w:tc>
          <w:tcPr>
            <w:tcW w:w="1016" w:type="dxa"/>
          </w:tcPr>
          <w:p w14:paraId="245DA136" w14:textId="1A8EA9A6" w:rsidR="003F4F1C" w:rsidRPr="001F3845" w:rsidRDefault="00DE6CD8" w:rsidP="003F4F1C">
            <w:pPr>
              <w:pStyle w:val="FigureCaption"/>
              <w:spacing w:before="0" w:after="0"/>
              <w:ind w:left="0"/>
              <w:jc w:val="left"/>
              <w:rPr>
                <w:rFonts w:ascii="Arial" w:hAnsi="Arial" w:cs="Arial"/>
                <w:b w:val="0"/>
                <w:color w:val="auto"/>
                <w:sz w:val="22"/>
                <w:szCs w:val="22"/>
              </w:rPr>
            </w:pPr>
            <w:r w:rsidRPr="001F3845">
              <w:rPr>
                <w:rFonts w:ascii="Arial" w:hAnsi="Arial" w:cs="Arial"/>
                <w:b w:val="0"/>
                <w:color w:val="auto"/>
                <w:sz w:val="22"/>
                <w:szCs w:val="22"/>
              </w:rPr>
              <w:t xml:space="preserve">Design Review Panel </w:t>
            </w:r>
          </w:p>
        </w:tc>
        <w:tc>
          <w:tcPr>
            <w:tcW w:w="2811" w:type="dxa"/>
          </w:tcPr>
          <w:p w14:paraId="08C1C317" w14:textId="7C4AB00A" w:rsidR="003F4F1C" w:rsidRPr="001F3845" w:rsidRDefault="00DE6CD8" w:rsidP="00DE6CD8">
            <w:pPr>
              <w:pStyle w:val="FigureCaption"/>
              <w:spacing w:before="0" w:after="0"/>
              <w:ind w:left="0"/>
              <w:jc w:val="both"/>
              <w:rPr>
                <w:rFonts w:ascii="Arial" w:hAnsi="Arial" w:cs="Arial"/>
                <w:color w:val="auto"/>
                <w:sz w:val="22"/>
                <w:szCs w:val="22"/>
              </w:rPr>
            </w:pPr>
            <w:r w:rsidRPr="001F3845">
              <w:rPr>
                <w:rFonts w:ascii="Arial" w:hAnsi="Arial" w:cs="Arial"/>
                <w:b w:val="0"/>
                <w:color w:val="auto"/>
                <w:sz w:val="22"/>
                <w:szCs w:val="22"/>
                <w:lang w:val="en-AU"/>
              </w:rPr>
              <w:t xml:space="preserve">Cl </w:t>
            </w:r>
            <w:r w:rsidR="001F3845" w:rsidRPr="001F3845">
              <w:rPr>
                <w:rFonts w:ascii="Arial" w:hAnsi="Arial" w:cs="Arial"/>
                <w:b w:val="0"/>
                <w:color w:val="auto"/>
                <w:sz w:val="22"/>
                <w:szCs w:val="22"/>
                <w:lang w:val="en-AU"/>
              </w:rPr>
              <w:t>145</w:t>
            </w:r>
            <w:r w:rsidRPr="001F3845">
              <w:rPr>
                <w:rFonts w:ascii="Arial" w:hAnsi="Arial" w:cs="Arial"/>
                <w:b w:val="0"/>
                <w:color w:val="auto"/>
                <w:sz w:val="22"/>
                <w:szCs w:val="22"/>
                <w:lang w:val="en-AU"/>
              </w:rPr>
              <w:t xml:space="preserve"> </w:t>
            </w:r>
            <w:r w:rsidR="00496522" w:rsidRPr="001F3845">
              <w:rPr>
                <w:rFonts w:ascii="Arial" w:hAnsi="Arial" w:cs="Arial"/>
                <w:b w:val="0"/>
                <w:color w:val="auto"/>
                <w:sz w:val="22"/>
                <w:szCs w:val="22"/>
                <w:lang w:val="en-AU"/>
              </w:rPr>
              <w:t>–</w:t>
            </w:r>
            <w:r w:rsidRPr="001F3845">
              <w:rPr>
                <w:rFonts w:ascii="Arial" w:hAnsi="Arial" w:cs="Arial"/>
                <w:b w:val="0"/>
                <w:color w:val="auto"/>
                <w:sz w:val="22"/>
                <w:szCs w:val="22"/>
                <w:lang w:val="en-AU"/>
              </w:rPr>
              <w:t xml:space="preserve"> </w:t>
            </w:r>
            <w:r w:rsidR="00496522" w:rsidRPr="001F3845">
              <w:rPr>
                <w:rFonts w:ascii="Arial" w:hAnsi="Arial" w:cs="Arial"/>
                <w:b w:val="0"/>
                <w:color w:val="auto"/>
                <w:sz w:val="22"/>
                <w:szCs w:val="22"/>
                <w:lang w:val="en-AU"/>
              </w:rPr>
              <w:t xml:space="preserve">SEPP </w:t>
            </w:r>
            <w:r w:rsidR="001F3845" w:rsidRPr="001F3845">
              <w:rPr>
                <w:rFonts w:ascii="Arial" w:hAnsi="Arial" w:cs="Arial"/>
                <w:b w:val="0"/>
                <w:color w:val="auto"/>
                <w:sz w:val="22"/>
                <w:szCs w:val="22"/>
                <w:lang w:val="en-AU"/>
              </w:rPr>
              <w:t>(Housing) 2021</w:t>
            </w:r>
          </w:p>
          <w:p w14:paraId="0C65F3FE" w14:textId="77777777" w:rsidR="00F75C63" w:rsidRPr="001F3845" w:rsidRDefault="00F75C63" w:rsidP="00DE6CD8">
            <w:pPr>
              <w:pStyle w:val="FigureCaption"/>
              <w:spacing w:before="0" w:after="0"/>
              <w:ind w:left="0"/>
              <w:jc w:val="both"/>
              <w:rPr>
                <w:rFonts w:ascii="Arial" w:hAnsi="Arial" w:cs="Arial"/>
                <w:color w:val="auto"/>
                <w:sz w:val="22"/>
                <w:szCs w:val="22"/>
              </w:rPr>
            </w:pPr>
          </w:p>
          <w:p w14:paraId="36FE5C53" w14:textId="297677B8" w:rsidR="00F75C63" w:rsidRPr="001F3845" w:rsidRDefault="00F75C63" w:rsidP="00F75C63">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Advice of the Design Review Panel (‘DRP’)</w:t>
            </w:r>
          </w:p>
        </w:tc>
        <w:tc>
          <w:tcPr>
            <w:tcW w:w="4210" w:type="dxa"/>
          </w:tcPr>
          <w:p w14:paraId="186DABFF" w14:textId="77777777" w:rsidR="003F4F1C" w:rsidRPr="001F3845" w:rsidRDefault="001F3845" w:rsidP="00F75C63">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N/A</w:t>
            </w:r>
          </w:p>
          <w:p w14:paraId="5728AF79" w14:textId="3CCBA82B" w:rsidR="001F3845" w:rsidRPr="001F3845" w:rsidRDefault="001F3845" w:rsidP="00F75C63">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Pursuant to Clause 145(3)(a) of the SEPP, a DRP has not been constituted for Byron Shire Council LGA.</w:t>
            </w:r>
          </w:p>
        </w:tc>
        <w:tc>
          <w:tcPr>
            <w:tcW w:w="1195" w:type="dxa"/>
          </w:tcPr>
          <w:p w14:paraId="4EE08E32" w14:textId="12C2DA25" w:rsidR="003F4F1C" w:rsidRPr="001F3845" w:rsidRDefault="001F3845" w:rsidP="00DE6CD8">
            <w:pPr>
              <w:pStyle w:val="FigureCaption"/>
              <w:spacing w:before="0" w:after="0"/>
              <w:ind w:left="0"/>
              <w:rPr>
                <w:rFonts w:ascii="Arial" w:hAnsi="Arial" w:cs="Arial"/>
                <w:b w:val="0"/>
                <w:color w:val="auto"/>
                <w:sz w:val="22"/>
                <w:szCs w:val="22"/>
              </w:rPr>
            </w:pPr>
            <w:r w:rsidRPr="001F3845">
              <w:rPr>
                <w:rFonts w:ascii="Arial" w:hAnsi="Arial" w:cs="Arial"/>
                <w:b w:val="0"/>
                <w:color w:val="auto"/>
                <w:sz w:val="22"/>
                <w:szCs w:val="22"/>
                <w:lang w:val="en-AU"/>
              </w:rPr>
              <w:t>N/A</w:t>
            </w:r>
          </w:p>
        </w:tc>
      </w:tr>
      <w:tr w:rsidR="001F3845" w:rsidRPr="00F75C63" w14:paraId="6DE65A61" w14:textId="77777777" w:rsidTr="00A511F3">
        <w:trPr>
          <w:jc w:val="center"/>
        </w:trPr>
        <w:tc>
          <w:tcPr>
            <w:tcW w:w="1016" w:type="dxa"/>
          </w:tcPr>
          <w:p w14:paraId="36A1F71B" w14:textId="0413E571" w:rsidR="001F3845" w:rsidRPr="001F3845" w:rsidRDefault="001F3845" w:rsidP="003F4F1C">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NSW Police</w:t>
            </w:r>
          </w:p>
        </w:tc>
        <w:tc>
          <w:tcPr>
            <w:tcW w:w="2811" w:type="dxa"/>
          </w:tcPr>
          <w:p w14:paraId="7E918765" w14:textId="3BBA1469" w:rsidR="001F3845" w:rsidRPr="001F3845" w:rsidRDefault="00774AB7" w:rsidP="00DE6CD8">
            <w:pPr>
              <w:pStyle w:val="FigureCaption"/>
              <w:spacing w:before="0" w:after="0"/>
              <w:ind w:left="0"/>
              <w:jc w:val="both"/>
              <w:rPr>
                <w:rFonts w:ascii="Arial" w:hAnsi="Arial" w:cs="Arial"/>
                <w:b w:val="0"/>
                <w:color w:val="auto"/>
                <w:sz w:val="22"/>
                <w:szCs w:val="22"/>
                <w:lang w:val="en-AU"/>
              </w:rPr>
            </w:pPr>
            <w:r>
              <w:rPr>
                <w:rFonts w:ascii="Arial" w:hAnsi="Arial" w:cs="Arial"/>
                <w:b w:val="0"/>
                <w:color w:val="auto"/>
                <w:sz w:val="22"/>
                <w:szCs w:val="22"/>
                <w:lang w:val="en-AU"/>
              </w:rPr>
              <w:t>CPTED and SIA comments</w:t>
            </w:r>
          </w:p>
        </w:tc>
        <w:tc>
          <w:tcPr>
            <w:tcW w:w="4210" w:type="dxa"/>
          </w:tcPr>
          <w:p w14:paraId="30041D90" w14:textId="3C182A3B" w:rsidR="001F3845" w:rsidRPr="001F3845" w:rsidRDefault="00774AB7" w:rsidP="00F75C63">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No issues raised.</w:t>
            </w:r>
          </w:p>
        </w:tc>
        <w:tc>
          <w:tcPr>
            <w:tcW w:w="1195" w:type="dxa"/>
          </w:tcPr>
          <w:p w14:paraId="28EED822" w14:textId="6B306ED1" w:rsidR="001F3845" w:rsidRPr="001F3845" w:rsidRDefault="00774AB7" w:rsidP="00DE6CD8">
            <w:pPr>
              <w:pStyle w:val="FigureCaption"/>
              <w:spacing w:before="0" w:after="0"/>
              <w:ind w:left="0"/>
              <w:rPr>
                <w:rFonts w:ascii="Arial" w:hAnsi="Arial" w:cs="Arial"/>
                <w:b w:val="0"/>
                <w:color w:val="auto"/>
                <w:sz w:val="22"/>
                <w:szCs w:val="22"/>
                <w:lang w:val="en-AU"/>
              </w:rPr>
            </w:pPr>
            <w:r>
              <w:rPr>
                <w:rFonts w:ascii="Arial" w:hAnsi="Arial" w:cs="Arial"/>
                <w:b w:val="0"/>
                <w:color w:val="auto"/>
                <w:sz w:val="22"/>
                <w:szCs w:val="22"/>
                <w:lang w:val="en-AU"/>
              </w:rPr>
              <w:t>Y</w:t>
            </w:r>
          </w:p>
        </w:tc>
      </w:tr>
      <w:tr w:rsidR="00774AB7" w:rsidRPr="00F75C63" w14:paraId="1864731A" w14:textId="77777777" w:rsidTr="00A511F3">
        <w:trPr>
          <w:jc w:val="center"/>
        </w:trPr>
        <w:tc>
          <w:tcPr>
            <w:tcW w:w="1016" w:type="dxa"/>
          </w:tcPr>
          <w:p w14:paraId="64DAAFE2" w14:textId="1F0DA1D1" w:rsidR="00774AB7" w:rsidRDefault="00774AB7" w:rsidP="003F4F1C">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Arakwal</w:t>
            </w:r>
          </w:p>
        </w:tc>
        <w:tc>
          <w:tcPr>
            <w:tcW w:w="2811" w:type="dxa"/>
          </w:tcPr>
          <w:p w14:paraId="349A65D7" w14:textId="43A55A55" w:rsidR="00774AB7" w:rsidRDefault="00774AB7" w:rsidP="00DE6CD8">
            <w:pPr>
              <w:pStyle w:val="FigureCaption"/>
              <w:spacing w:before="0" w:after="0"/>
              <w:ind w:left="0"/>
              <w:jc w:val="both"/>
              <w:rPr>
                <w:rFonts w:ascii="Arial" w:hAnsi="Arial" w:cs="Arial"/>
                <w:b w:val="0"/>
                <w:color w:val="auto"/>
                <w:sz w:val="22"/>
                <w:szCs w:val="22"/>
                <w:lang w:val="en-AU"/>
              </w:rPr>
            </w:pPr>
            <w:r>
              <w:rPr>
                <w:rFonts w:ascii="Arial" w:hAnsi="Arial" w:cs="Arial"/>
                <w:b w:val="0"/>
                <w:color w:val="auto"/>
                <w:sz w:val="22"/>
                <w:szCs w:val="22"/>
                <w:lang w:val="en-AU"/>
              </w:rPr>
              <w:t>Aboriginal Cultural Heritage</w:t>
            </w:r>
          </w:p>
        </w:tc>
        <w:tc>
          <w:tcPr>
            <w:tcW w:w="4210" w:type="dxa"/>
          </w:tcPr>
          <w:p w14:paraId="2241C2CC" w14:textId="381306DF" w:rsidR="00774AB7" w:rsidRDefault="00774AB7" w:rsidP="00F75C63">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No issues raised.</w:t>
            </w:r>
          </w:p>
        </w:tc>
        <w:tc>
          <w:tcPr>
            <w:tcW w:w="1195" w:type="dxa"/>
          </w:tcPr>
          <w:p w14:paraId="4FDACFD8" w14:textId="653B4953" w:rsidR="00774AB7" w:rsidRDefault="00774AB7" w:rsidP="00DE6CD8">
            <w:pPr>
              <w:pStyle w:val="FigureCaption"/>
              <w:spacing w:before="0" w:after="0"/>
              <w:ind w:left="0"/>
              <w:rPr>
                <w:rFonts w:ascii="Arial" w:hAnsi="Arial" w:cs="Arial"/>
                <w:b w:val="0"/>
                <w:color w:val="auto"/>
                <w:sz w:val="22"/>
                <w:szCs w:val="22"/>
                <w:lang w:val="en-AU"/>
              </w:rPr>
            </w:pPr>
            <w:r>
              <w:rPr>
                <w:rFonts w:ascii="Arial" w:hAnsi="Arial" w:cs="Arial"/>
                <w:b w:val="0"/>
                <w:color w:val="auto"/>
                <w:sz w:val="22"/>
                <w:szCs w:val="22"/>
                <w:lang w:val="en-AU"/>
              </w:rPr>
              <w:t>Y</w:t>
            </w:r>
          </w:p>
        </w:tc>
      </w:tr>
      <w:tr w:rsidR="00774AB7" w:rsidRPr="00F75C63" w14:paraId="76CDB3B1" w14:textId="77777777" w:rsidTr="00A511F3">
        <w:trPr>
          <w:jc w:val="center"/>
        </w:trPr>
        <w:tc>
          <w:tcPr>
            <w:tcW w:w="1016" w:type="dxa"/>
          </w:tcPr>
          <w:p w14:paraId="195E7F6A" w14:textId="62B9B3F9" w:rsidR="00774AB7" w:rsidRDefault="00774AB7" w:rsidP="003F4F1C">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Tweed Byron LALC</w:t>
            </w:r>
          </w:p>
        </w:tc>
        <w:tc>
          <w:tcPr>
            <w:tcW w:w="2811" w:type="dxa"/>
          </w:tcPr>
          <w:p w14:paraId="594AC306" w14:textId="15DB0E12" w:rsidR="00774AB7" w:rsidRDefault="00774AB7" w:rsidP="00DE6CD8">
            <w:pPr>
              <w:pStyle w:val="FigureCaption"/>
              <w:spacing w:before="0" w:after="0"/>
              <w:ind w:left="0"/>
              <w:jc w:val="both"/>
              <w:rPr>
                <w:rFonts w:ascii="Arial" w:hAnsi="Arial" w:cs="Arial"/>
                <w:b w:val="0"/>
                <w:color w:val="auto"/>
                <w:sz w:val="22"/>
                <w:szCs w:val="22"/>
                <w:lang w:val="en-AU"/>
              </w:rPr>
            </w:pPr>
            <w:r>
              <w:rPr>
                <w:rFonts w:ascii="Arial" w:hAnsi="Arial" w:cs="Arial"/>
                <w:b w:val="0"/>
                <w:color w:val="auto"/>
                <w:sz w:val="22"/>
                <w:szCs w:val="22"/>
                <w:lang w:val="en-AU"/>
              </w:rPr>
              <w:t>Aboriginal Cultural Heritage</w:t>
            </w:r>
          </w:p>
        </w:tc>
        <w:tc>
          <w:tcPr>
            <w:tcW w:w="4210" w:type="dxa"/>
          </w:tcPr>
          <w:p w14:paraId="24289BE4" w14:textId="4CFB716D" w:rsidR="00774AB7" w:rsidRDefault="00774AB7" w:rsidP="00F75C63">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No issues raised.</w:t>
            </w:r>
          </w:p>
        </w:tc>
        <w:tc>
          <w:tcPr>
            <w:tcW w:w="1195" w:type="dxa"/>
          </w:tcPr>
          <w:p w14:paraId="44F14415" w14:textId="2E78D01E" w:rsidR="00774AB7" w:rsidRDefault="00774AB7" w:rsidP="00DE6CD8">
            <w:pPr>
              <w:pStyle w:val="FigureCaption"/>
              <w:spacing w:before="0" w:after="0"/>
              <w:ind w:left="0"/>
              <w:rPr>
                <w:rFonts w:ascii="Arial" w:hAnsi="Arial" w:cs="Arial"/>
                <w:b w:val="0"/>
                <w:color w:val="auto"/>
                <w:sz w:val="22"/>
                <w:szCs w:val="22"/>
                <w:lang w:val="en-AU"/>
              </w:rPr>
            </w:pPr>
            <w:r>
              <w:rPr>
                <w:rFonts w:ascii="Arial" w:hAnsi="Arial" w:cs="Arial"/>
                <w:b w:val="0"/>
                <w:color w:val="auto"/>
                <w:sz w:val="22"/>
                <w:szCs w:val="22"/>
                <w:lang w:val="en-AU"/>
              </w:rPr>
              <w:t>Y</w:t>
            </w:r>
          </w:p>
        </w:tc>
      </w:tr>
      <w:tr w:rsidR="003F4F1C" w:rsidRPr="00F75C63" w14:paraId="77DE7E04" w14:textId="77777777" w:rsidTr="00A511F3">
        <w:trPr>
          <w:jc w:val="center"/>
        </w:trPr>
        <w:tc>
          <w:tcPr>
            <w:tcW w:w="9232" w:type="dxa"/>
            <w:gridSpan w:val="4"/>
            <w:shd w:val="clear" w:color="auto" w:fill="F2F2F2" w:themeFill="background1" w:themeFillShade="F2"/>
          </w:tcPr>
          <w:p w14:paraId="2ED68CA6" w14:textId="03E1243F" w:rsidR="003F4F1C" w:rsidRPr="00F75C63" w:rsidRDefault="003F4F1C" w:rsidP="003F4F1C">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 xml:space="preserve">Integrated Development (S </w:t>
            </w:r>
            <w:r w:rsidR="00437AB7" w:rsidRPr="00F75C63">
              <w:rPr>
                <w:rFonts w:ascii="Arial" w:hAnsi="Arial" w:cs="Arial"/>
                <w:color w:val="auto"/>
                <w:sz w:val="22"/>
                <w:szCs w:val="22"/>
              </w:rPr>
              <w:t>4.46 of the EP&amp;A Act)</w:t>
            </w:r>
            <w:r w:rsidR="00236341">
              <w:rPr>
                <w:rFonts w:ascii="Arial" w:hAnsi="Arial" w:cs="Arial"/>
                <w:color w:val="auto"/>
                <w:sz w:val="22"/>
                <w:szCs w:val="22"/>
              </w:rPr>
              <w:t xml:space="preserve"> </w:t>
            </w:r>
          </w:p>
        </w:tc>
      </w:tr>
      <w:tr w:rsidR="00236341" w:rsidRPr="00236341" w14:paraId="54EBDF3C" w14:textId="77777777" w:rsidTr="00A511F3">
        <w:trPr>
          <w:jc w:val="center"/>
        </w:trPr>
        <w:tc>
          <w:tcPr>
            <w:tcW w:w="1016" w:type="dxa"/>
          </w:tcPr>
          <w:p w14:paraId="4AC17C82" w14:textId="63702DF1" w:rsidR="003F4F1C" w:rsidRPr="001F3845" w:rsidRDefault="00437AB7" w:rsidP="003F4F1C">
            <w:pPr>
              <w:pStyle w:val="FigureCaption"/>
              <w:spacing w:before="0" w:after="0"/>
              <w:ind w:left="0"/>
              <w:jc w:val="left"/>
              <w:rPr>
                <w:rFonts w:ascii="Arial" w:hAnsi="Arial" w:cs="Arial"/>
                <w:b w:val="0"/>
                <w:color w:val="auto"/>
                <w:sz w:val="22"/>
                <w:szCs w:val="22"/>
              </w:rPr>
            </w:pPr>
            <w:r w:rsidRPr="001F3845">
              <w:rPr>
                <w:rFonts w:ascii="Arial" w:hAnsi="Arial" w:cs="Arial"/>
                <w:b w:val="0"/>
                <w:color w:val="auto"/>
                <w:sz w:val="22"/>
                <w:szCs w:val="22"/>
              </w:rPr>
              <w:t>RFS</w:t>
            </w:r>
          </w:p>
        </w:tc>
        <w:tc>
          <w:tcPr>
            <w:tcW w:w="2811" w:type="dxa"/>
          </w:tcPr>
          <w:p w14:paraId="3843EDEC" w14:textId="77777777" w:rsidR="003F4F1C" w:rsidRPr="001F3845" w:rsidRDefault="00437AB7" w:rsidP="004249A7">
            <w:pPr>
              <w:pStyle w:val="FigureCaption"/>
              <w:spacing w:before="0" w:after="0"/>
              <w:ind w:left="0"/>
              <w:jc w:val="both"/>
              <w:rPr>
                <w:rFonts w:ascii="Arial" w:hAnsi="Arial" w:cs="Arial"/>
                <w:b w:val="0"/>
                <w:i/>
                <w:color w:val="auto"/>
                <w:sz w:val="22"/>
                <w:szCs w:val="22"/>
                <w:lang w:val="en-AU"/>
              </w:rPr>
            </w:pPr>
            <w:r w:rsidRPr="001F3845">
              <w:rPr>
                <w:rFonts w:ascii="Arial" w:hAnsi="Arial" w:cs="Arial"/>
                <w:b w:val="0"/>
                <w:color w:val="auto"/>
                <w:sz w:val="22"/>
                <w:szCs w:val="22"/>
                <w:lang w:val="en-AU"/>
              </w:rPr>
              <w:t xml:space="preserve">S100B - </w:t>
            </w:r>
            <w:r w:rsidRPr="001F3845">
              <w:rPr>
                <w:rFonts w:ascii="Arial" w:hAnsi="Arial" w:cs="Arial"/>
                <w:b w:val="0"/>
                <w:i/>
                <w:color w:val="auto"/>
                <w:sz w:val="22"/>
                <w:szCs w:val="22"/>
                <w:lang w:val="en-AU"/>
              </w:rPr>
              <w:t>Rural Fires Act 1997</w:t>
            </w:r>
          </w:p>
          <w:p w14:paraId="7BD2694E" w14:textId="210B5406" w:rsidR="00DA7AE8" w:rsidRPr="001F3845" w:rsidRDefault="00DA7AE8" w:rsidP="004249A7">
            <w:pPr>
              <w:pStyle w:val="FigureCaption"/>
              <w:spacing w:before="0" w:after="0"/>
              <w:ind w:left="0"/>
              <w:jc w:val="both"/>
              <w:rPr>
                <w:rFonts w:ascii="Arial" w:hAnsi="Arial" w:cs="Arial"/>
                <w:b w:val="0"/>
                <w:color w:val="auto"/>
                <w:sz w:val="22"/>
                <w:szCs w:val="22"/>
                <w:lang w:val="en-AU"/>
              </w:rPr>
            </w:pPr>
            <w:r w:rsidRPr="001F3845">
              <w:rPr>
                <w:rFonts w:ascii="Arial" w:hAnsi="Arial" w:cs="Arial"/>
                <w:b w:val="0"/>
                <w:color w:val="auto"/>
                <w:sz w:val="22"/>
                <w:szCs w:val="22"/>
                <w:lang w:val="en-AU"/>
              </w:rPr>
              <w:t>bush fire safety of subdivision of land that could lawfully be used for residential or rural residential purposes or development of land for special fire protection purposes</w:t>
            </w:r>
          </w:p>
        </w:tc>
        <w:tc>
          <w:tcPr>
            <w:tcW w:w="4210" w:type="dxa"/>
          </w:tcPr>
          <w:p w14:paraId="27EFEF94" w14:textId="77777777" w:rsidR="003F4F1C" w:rsidRPr="001F3845" w:rsidRDefault="001F3845" w:rsidP="003F4F1C">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N/A</w:t>
            </w:r>
          </w:p>
          <w:p w14:paraId="521ECC9F" w14:textId="724F9B1D" w:rsidR="001F3845" w:rsidRPr="001F3845" w:rsidRDefault="001F3845" w:rsidP="003F4F1C">
            <w:pPr>
              <w:pStyle w:val="FigureCaption"/>
              <w:spacing w:before="0" w:after="0"/>
              <w:ind w:left="0"/>
              <w:jc w:val="both"/>
              <w:rPr>
                <w:rFonts w:ascii="Arial" w:hAnsi="Arial" w:cs="Arial"/>
                <w:b w:val="0"/>
                <w:color w:val="auto"/>
                <w:sz w:val="22"/>
                <w:szCs w:val="22"/>
              </w:rPr>
            </w:pPr>
            <w:r w:rsidRPr="001F3845">
              <w:rPr>
                <w:rFonts w:ascii="Arial" w:hAnsi="Arial" w:cs="Arial"/>
                <w:b w:val="0"/>
                <w:color w:val="auto"/>
                <w:sz w:val="22"/>
                <w:szCs w:val="22"/>
              </w:rPr>
              <w:t>The land is not bush fire prone.</w:t>
            </w:r>
          </w:p>
        </w:tc>
        <w:tc>
          <w:tcPr>
            <w:tcW w:w="1195" w:type="dxa"/>
          </w:tcPr>
          <w:p w14:paraId="029CD033" w14:textId="1B6D8AE2" w:rsidR="003F4F1C" w:rsidRPr="001F3845" w:rsidRDefault="001F3845" w:rsidP="00437AB7">
            <w:pPr>
              <w:pStyle w:val="FigureCaption"/>
              <w:spacing w:before="0" w:after="0"/>
              <w:ind w:left="0"/>
              <w:rPr>
                <w:rFonts w:ascii="Arial" w:hAnsi="Arial" w:cs="Arial"/>
                <w:b w:val="0"/>
                <w:color w:val="auto"/>
                <w:sz w:val="22"/>
                <w:szCs w:val="22"/>
              </w:rPr>
            </w:pPr>
            <w:r w:rsidRPr="001F3845">
              <w:rPr>
                <w:rFonts w:ascii="Arial" w:hAnsi="Arial" w:cs="Arial"/>
                <w:b w:val="0"/>
                <w:color w:val="auto"/>
                <w:sz w:val="22"/>
                <w:szCs w:val="22"/>
                <w:lang w:val="en-AU"/>
              </w:rPr>
              <w:t>N/A</w:t>
            </w:r>
          </w:p>
        </w:tc>
      </w:tr>
      <w:tr w:rsidR="00236341" w:rsidRPr="00236341" w14:paraId="5755D595" w14:textId="77777777" w:rsidTr="00A511F3">
        <w:trPr>
          <w:jc w:val="center"/>
        </w:trPr>
        <w:tc>
          <w:tcPr>
            <w:tcW w:w="1016" w:type="dxa"/>
          </w:tcPr>
          <w:p w14:paraId="5B69EE01" w14:textId="583E855B" w:rsidR="00437AB7" w:rsidRPr="00774AB7" w:rsidRDefault="008A62AB" w:rsidP="003F4F1C">
            <w:pPr>
              <w:pStyle w:val="FigureCaption"/>
              <w:spacing w:before="0" w:after="0"/>
              <w:ind w:left="0"/>
              <w:jc w:val="left"/>
              <w:rPr>
                <w:rFonts w:ascii="Arial" w:hAnsi="Arial" w:cs="Arial"/>
                <w:b w:val="0"/>
                <w:color w:val="auto"/>
                <w:sz w:val="22"/>
                <w:szCs w:val="22"/>
              </w:rPr>
            </w:pPr>
            <w:r w:rsidRPr="00774AB7">
              <w:rPr>
                <w:rFonts w:ascii="Arial" w:hAnsi="Arial" w:cs="Arial"/>
                <w:b w:val="0"/>
                <w:color w:val="auto"/>
                <w:sz w:val="22"/>
                <w:szCs w:val="22"/>
              </w:rPr>
              <w:t xml:space="preserve">Natural Resources </w:t>
            </w:r>
            <w:r w:rsidRPr="00774AB7">
              <w:rPr>
                <w:rFonts w:ascii="Arial" w:hAnsi="Arial" w:cs="Arial"/>
                <w:b w:val="0"/>
                <w:color w:val="auto"/>
                <w:sz w:val="22"/>
                <w:szCs w:val="22"/>
              </w:rPr>
              <w:lastRenderedPageBreak/>
              <w:t>Access Regulator</w:t>
            </w:r>
          </w:p>
        </w:tc>
        <w:tc>
          <w:tcPr>
            <w:tcW w:w="2811" w:type="dxa"/>
          </w:tcPr>
          <w:p w14:paraId="39A0B222" w14:textId="3AC79289" w:rsidR="00DA7AE8" w:rsidRPr="00774AB7" w:rsidRDefault="00437AB7" w:rsidP="004249A7">
            <w:pPr>
              <w:pStyle w:val="FigureCaption"/>
              <w:spacing w:before="0" w:after="0"/>
              <w:ind w:left="0"/>
              <w:jc w:val="both"/>
              <w:rPr>
                <w:rFonts w:ascii="Arial" w:hAnsi="Arial" w:cs="Arial"/>
                <w:b w:val="0"/>
                <w:i/>
                <w:color w:val="auto"/>
                <w:sz w:val="22"/>
                <w:szCs w:val="22"/>
                <w:lang w:val="en-AU"/>
              </w:rPr>
            </w:pPr>
            <w:r w:rsidRPr="00774AB7">
              <w:rPr>
                <w:rFonts w:ascii="Arial" w:hAnsi="Arial" w:cs="Arial"/>
                <w:b w:val="0"/>
                <w:color w:val="auto"/>
                <w:sz w:val="22"/>
                <w:szCs w:val="22"/>
                <w:lang w:val="en-AU"/>
              </w:rPr>
              <w:lastRenderedPageBreak/>
              <w:t>S</w:t>
            </w:r>
            <w:r w:rsidR="00496522" w:rsidRPr="00774AB7">
              <w:rPr>
                <w:rFonts w:ascii="Arial" w:hAnsi="Arial" w:cs="Arial"/>
                <w:b w:val="0"/>
                <w:color w:val="auto"/>
                <w:sz w:val="22"/>
                <w:szCs w:val="22"/>
                <w:lang w:val="en-AU"/>
              </w:rPr>
              <w:t>89-91</w:t>
            </w:r>
            <w:r w:rsidRPr="00774AB7">
              <w:rPr>
                <w:rFonts w:ascii="Arial" w:hAnsi="Arial" w:cs="Arial"/>
                <w:b w:val="0"/>
                <w:color w:val="auto"/>
                <w:sz w:val="22"/>
                <w:szCs w:val="22"/>
                <w:lang w:val="en-AU"/>
              </w:rPr>
              <w:t xml:space="preserve"> – </w:t>
            </w:r>
            <w:r w:rsidRPr="00774AB7">
              <w:rPr>
                <w:rFonts w:ascii="Arial" w:hAnsi="Arial" w:cs="Arial"/>
                <w:b w:val="0"/>
                <w:i/>
                <w:color w:val="auto"/>
                <w:sz w:val="22"/>
                <w:szCs w:val="22"/>
                <w:lang w:val="en-AU"/>
              </w:rPr>
              <w:t xml:space="preserve">Water </w:t>
            </w:r>
            <w:r w:rsidR="008A62AB" w:rsidRPr="00774AB7">
              <w:rPr>
                <w:rFonts w:ascii="Arial" w:hAnsi="Arial" w:cs="Arial"/>
                <w:b w:val="0"/>
                <w:i/>
                <w:color w:val="auto"/>
                <w:sz w:val="22"/>
                <w:szCs w:val="22"/>
                <w:lang w:val="en-AU"/>
              </w:rPr>
              <w:t>Management</w:t>
            </w:r>
            <w:r w:rsidRPr="00774AB7">
              <w:rPr>
                <w:rFonts w:ascii="Arial" w:hAnsi="Arial" w:cs="Arial"/>
                <w:b w:val="0"/>
                <w:i/>
                <w:color w:val="auto"/>
                <w:sz w:val="22"/>
                <w:szCs w:val="22"/>
                <w:lang w:val="en-AU"/>
              </w:rPr>
              <w:t xml:space="preserve"> Act 2000</w:t>
            </w:r>
          </w:p>
          <w:p w14:paraId="09DC802C" w14:textId="64DE820A" w:rsidR="00DA7AE8" w:rsidRPr="00774AB7" w:rsidRDefault="00DA7AE8" w:rsidP="004249A7">
            <w:pPr>
              <w:pStyle w:val="FigureCaption"/>
              <w:spacing w:before="0" w:after="0"/>
              <w:ind w:left="0"/>
              <w:jc w:val="both"/>
              <w:rPr>
                <w:rFonts w:ascii="Arial" w:hAnsi="Arial" w:cs="Arial"/>
                <w:b w:val="0"/>
                <w:i/>
                <w:color w:val="auto"/>
                <w:sz w:val="22"/>
                <w:szCs w:val="22"/>
                <w:lang w:val="en-AU"/>
              </w:rPr>
            </w:pPr>
            <w:r w:rsidRPr="00774AB7">
              <w:rPr>
                <w:rFonts w:ascii="Arial" w:hAnsi="Arial" w:cs="Arial"/>
                <w:b w:val="0"/>
                <w:color w:val="auto"/>
                <w:sz w:val="22"/>
                <w:szCs w:val="22"/>
                <w:lang w:val="en-AU"/>
              </w:rPr>
              <w:lastRenderedPageBreak/>
              <w:t>water use approval, water management work approval or activity approval under Part 3 of Chapter 3</w:t>
            </w:r>
          </w:p>
        </w:tc>
        <w:tc>
          <w:tcPr>
            <w:tcW w:w="4210" w:type="dxa"/>
          </w:tcPr>
          <w:p w14:paraId="6B2DC95C" w14:textId="335457A7" w:rsidR="00437AB7" w:rsidRPr="00774AB7" w:rsidRDefault="001F3845" w:rsidP="003F4F1C">
            <w:pPr>
              <w:pStyle w:val="FigureCaption"/>
              <w:spacing w:before="0" w:after="0"/>
              <w:ind w:left="0"/>
              <w:jc w:val="both"/>
              <w:rPr>
                <w:rFonts w:ascii="Arial" w:hAnsi="Arial" w:cs="Arial"/>
                <w:b w:val="0"/>
                <w:color w:val="auto"/>
                <w:sz w:val="22"/>
                <w:szCs w:val="22"/>
                <w:lang w:val="en-AU"/>
              </w:rPr>
            </w:pPr>
            <w:r w:rsidRPr="00774AB7">
              <w:rPr>
                <w:rFonts w:ascii="Arial" w:hAnsi="Arial" w:cs="Arial"/>
                <w:b w:val="0"/>
                <w:color w:val="auto"/>
                <w:sz w:val="22"/>
                <w:szCs w:val="22"/>
                <w:lang w:val="en-AU"/>
              </w:rPr>
              <w:lastRenderedPageBreak/>
              <w:t>N/A</w:t>
            </w:r>
          </w:p>
        </w:tc>
        <w:tc>
          <w:tcPr>
            <w:tcW w:w="1195" w:type="dxa"/>
          </w:tcPr>
          <w:p w14:paraId="5692C329" w14:textId="6BB0E9E3" w:rsidR="00437AB7" w:rsidRPr="00774AB7" w:rsidRDefault="001F3845" w:rsidP="00437AB7">
            <w:pPr>
              <w:pStyle w:val="FigureCaption"/>
              <w:spacing w:before="0" w:after="0"/>
              <w:ind w:left="0"/>
              <w:rPr>
                <w:rFonts w:ascii="Arial" w:hAnsi="Arial" w:cs="Arial"/>
                <w:b w:val="0"/>
                <w:color w:val="auto"/>
                <w:sz w:val="22"/>
                <w:szCs w:val="22"/>
                <w:lang w:val="en-AU"/>
              </w:rPr>
            </w:pPr>
            <w:r w:rsidRPr="00774AB7">
              <w:rPr>
                <w:rFonts w:ascii="Arial" w:hAnsi="Arial" w:cs="Arial"/>
                <w:b w:val="0"/>
                <w:color w:val="auto"/>
                <w:sz w:val="22"/>
                <w:szCs w:val="22"/>
                <w:lang w:val="en-AU"/>
              </w:rPr>
              <w:t>N/A</w:t>
            </w:r>
          </w:p>
        </w:tc>
      </w:tr>
    </w:tbl>
    <w:p w14:paraId="2CEA95BE" w14:textId="735EAD3F" w:rsidR="00A52F31" w:rsidRDefault="00A52F31" w:rsidP="006878EF">
      <w:pPr>
        <w:rPr>
          <w:rFonts w:ascii="Arial" w:hAnsi="Arial" w:cs="Arial"/>
          <w:b/>
          <w:lang w:eastAsia="en-AU"/>
        </w:rPr>
      </w:pPr>
    </w:p>
    <w:p w14:paraId="539956DC" w14:textId="59E6839C" w:rsidR="005D362B" w:rsidRPr="004D738B" w:rsidRDefault="005D362B" w:rsidP="005D362B">
      <w:pPr>
        <w:pStyle w:val="ListParagraph"/>
        <w:numPr>
          <w:ilvl w:val="1"/>
          <w:numId w:val="1"/>
        </w:numPr>
        <w:tabs>
          <w:tab w:val="left" w:pos="7485"/>
        </w:tabs>
        <w:spacing w:before="120" w:after="0" w:line="240" w:lineRule="auto"/>
        <w:ind w:left="709" w:right="23" w:hanging="709"/>
        <w:contextualSpacing w:val="0"/>
        <w:rPr>
          <w:rFonts w:ascii="Arial" w:hAnsi="Arial" w:cs="Arial"/>
          <w:b/>
          <w:lang w:eastAsia="en-AU"/>
        </w:rPr>
      </w:pPr>
      <w:r w:rsidRPr="004D738B">
        <w:rPr>
          <w:rFonts w:ascii="Arial" w:hAnsi="Arial" w:cs="Arial"/>
          <w:b/>
          <w:lang w:eastAsia="en-AU"/>
        </w:rPr>
        <w:t>Council Officer Referrals</w:t>
      </w:r>
      <w:r w:rsidR="00854182" w:rsidRPr="004D738B">
        <w:rPr>
          <w:rFonts w:ascii="Arial" w:hAnsi="Arial" w:cs="Arial"/>
          <w:b/>
          <w:lang w:eastAsia="en-AU"/>
        </w:rPr>
        <w:t xml:space="preserve"> </w:t>
      </w:r>
      <w:r w:rsidR="00854182" w:rsidRPr="001A148F">
        <w:rPr>
          <w:rFonts w:ascii="Arial" w:hAnsi="Arial" w:cs="Arial"/>
          <w:b/>
          <w:highlight w:val="yellow"/>
          <w:lang w:eastAsia="en-AU"/>
        </w:rPr>
        <w:t>up to here</w:t>
      </w:r>
    </w:p>
    <w:p w14:paraId="4AEB0FAC" w14:textId="77777777" w:rsidR="005D362B" w:rsidRDefault="005D362B" w:rsidP="00E330FA">
      <w:pPr>
        <w:spacing w:after="0" w:line="240" w:lineRule="auto"/>
        <w:jc w:val="both"/>
        <w:rPr>
          <w:rFonts w:ascii="Arial" w:hAnsi="Arial" w:cs="Arial"/>
          <w:bCs/>
          <w:lang w:eastAsia="en-AU"/>
        </w:rPr>
      </w:pPr>
    </w:p>
    <w:p w14:paraId="70AC7B66" w14:textId="1D12C654" w:rsidR="006878EF" w:rsidRPr="00BE218C" w:rsidRDefault="00D33904" w:rsidP="00E330FA">
      <w:pPr>
        <w:spacing w:after="0" w:line="240" w:lineRule="auto"/>
        <w:jc w:val="both"/>
        <w:rPr>
          <w:rFonts w:ascii="Arial" w:hAnsi="Arial" w:cs="Arial"/>
          <w:bCs/>
          <w:lang w:eastAsia="en-AU"/>
        </w:rPr>
      </w:pPr>
      <w:r w:rsidRPr="00BE218C">
        <w:rPr>
          <w:rFonts w:ascii="Arial" w:hAnsi="Arial" w:cs="Arial"/>
          <w:bCs/>
          <w:lang w:eastAsia="en-AU"/>
        </w:rPr>
        <w:t>The development appl</w:t>
      </w:r>
      <w:r w:rsidR="00E330FA" w:rsidRPr="00BE218C">
        <w:rPr>
          <w:rFonts w:ascii="Arial" w:hAnsi="Arial" w:cs="Arial"/>
          <w:bCs/>
          <w:lang w:eastAsia="en-AU"/>
        </w:rPr>
        <w:t xml:space="preserve">ication has been referred to various Council officers for technical review as outlined </w:t>
      </w:r>
      <w:r w:rsidR="00E330FA" w:rsidRPr="00BE218C">
        <w:rPr>
          <w:rFonts w:ascii="Arial" w:hAnsi="Arial" w:cs="Arial"/>
          <w:b/>
          <w:lang w:eastAsia="en-AU"/>
        </w:rPr>
        <w:t xml:space="preserve">Table </w:t>
      </w:r>
      <w:r w:rsidR="00771BC2">
        <w:rPr>
          <w:rFonts w:ascii="Arial" w:hAnsi="Arial" w:cs="Arial"/>
          <w:b/>
          <w:lang w:eastAsia="en-AU"/>
        </w:rPr>
        <w:t>10</w:t>
      </w:r>
      <w:r w:rsidR="00E330FA" w:rsidRPr="00BE218C">
        <w:rPr>
          <w:rFonts w:ascii="Arial" w:hAnsi="Arial" w:cs="Arial"/>
          <w:b/>
          <w:lang w:eastAsia="en-AU"/>
        </w:rPr>
        <w:t>.</w:t>
      </w:r>
      <w:r w:rsidR="00E330FA" w:rsidRPr="00BE218C">
        <w:rPr>
          <w:rFonts w:ascii="Arial" w:hAnsi="Arial" w:cs="Arial"/>
          <w:bCs/>
          <w:lang w:eastAsia="en-AU"/>
        </w:rPr>
        <w:t xml:space="preserve"> </w:t>
      </w:r>
    </w:p>
    <w:p w14:paraId="46A9F8EA" w14:textId="45C652BD" w:rsidR="00E330FA" w:rsidRDefault="00E330FA" w:rsidP="006878EF">
      <w:pPr>
        <w:rPr>
          <w:rFonts w:ascii="Arial" w:hAnsi="Arial" w:cs="Arial"/>
          <w:b/>
          <w:lang w:eastAsia="en-AU"/>
        </w:rPr>
      </w:pPr>
    </w:p>
    <w:p w14:paraId="11F2F0BF" w14:textId="77777777" w:rsidR="00A511F3" w:rsidRPr="00BE218C" w:rsidRDefault="00A511F3" w:rsidP="006878EF">
      <w:pPr>
        <w:rPr>
          <w:rFonts w:ascii="Arial" w:hAnsi="Arial" w:cs="Arial"/>
          <w:b/>
          <w:lang w:eastAsia="en-AU"/>
        </w:rPr>
      </w:pPr>
    </w:p>
    <w:p w14:paraId="22EB9BA2" w14:textId="448BF8EA" w:rsidR="00860036" w:rsidRPr="002A0A9B" w:rsidRDefault="00860036" w:rsidP="00A511F3">
      <w:pPr>
        <w:shd w:val="clear" w:color="auto" w:fill="FFFFFF"/>
        <w:spacing w:after="120" w:line="240" w:lineRule="auto"/>
        <w:ind w:right="-23"/>
        <w:rPr>
          <w:rFonts w:ascii="Arial" w:hAnsi="Arial" w:cs="Arial"/>
          <w:b/>
          <w:bCs/>
          <w:sz w:val="20"/>
          <w:szCs w:val="20"/>
        </w:rPr>
      </w:pPr>
      <w:r w:rsidRPr="002A0A9B">
        <w:rPr>
          <w:rFonts w:ascii="Arial" w:hAnsi="Arial" w:cs="Arial"/>
          <w:b/>
          <w:bCs/>
          <w:sz w:val="20"/>
          <w:szCs w:val="20"/>
        </w:rPr>
        <w:t xml:space="preserve">Table </w:t>
      </w:r>
      <w:r w:rsidR="00771BC2">
        <w:rPr>
          <w:rFonts w:ascii="Arial" w:hAnsi="Arial" w:cs="Arial"/>
          <w:b/>
          <w:bCs/>
          <w:sz w:val="20"/>
          <w:szCs w:val="20"/>
        </w:rPr>
        <w:t>10</w:t>
      </w:r>
      <w:r w:rsidRPr="002A0A9B">
        <w:rPr>
          <w:rFonts w:ascii="Arial" w:hAnsi="Arial" w:cs="Arial"/>
          <w:b/>
          <w:bCs/>
          <w:sz w:val="20"/>
          <w:szCs w:val="20"/>
        </w:rPr>
        <w:t>: Consideration of Council Referrals</w:t>
      </w:r>
    </w:p>
    <w:tbl>
      <w:tblPr>
        <w:tblStyle w:val="DPETable"/>
        <w:tblW w:w="914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6169"/>
        <w:gridCol w:w="1354"/>
      </w:tblGrid>
      <w:tr w:rsidR="00504E1B" w:rsidRPr="00BE218C" w14:paraId="43ED9D0F" w14:textId="7CCEB72D" w:rsidTr="00E76E33">
        <w:trPr>
          <w:cnfStyle w:val="100000000000" w:firstRow="1" w:lastRow="0" w:firstColumn="0" w:lastColumn="0" w:oddVBand="0" w:evenVBand="0" w:oddHBand="0" w:evenHBand="0" w:firstRowFirstColumn="0" w:firstRowLastColumn="0" w:lastRowFirstColumn="0" w:lastRowLastColumn="0"/>
          <w:jc w:val="center"/>
        </w:trPr>
        <w:tc>
          <w:tcPr>
            <w:tcW w:w="1623" w:type="dxa"/>
          </w:tcPr>
          <w:p w14:paraId="27D11BFC" w14:textId="784AC176"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Officer</w:t>
            </w:r>
          </w:p>
        </w:tc>
        <w:tc>
          <w:tcPr>
            <w:tcW w:w="6169" w:type="dxa"/>
          </w:tcPr>
          <w:p w14:paraId="1C2B4B1F" w14:textId="0E430EC1"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Comments</w:t>
            </w:r>
          </w:p>
        </w:tc>
        <w:tc>
          <w:tcPr>
            <w:tcW w:w="1354" w:type="dxa"/>
          </w:tcPr>
          <w:p w14:paraId="2156265F" w14:textId="1D331985" w:rsidR="00504E1B" w:rsidRPr="00BE218C" w:rsidRDefault="00504E1B" w:rsidP="005722FD">
            <w:pPr>
              <w:pStyle w:val="FigureCaption"/>
              <w:spacing w:before="0" w:after="0"/>
              <w:ind w:left="0"/>
              <w:jc w:val="left"/>
              <w:rPr>
                <w:rFonts w:ascii="Arial" w:hAnsi="Arial" w:cs="Arial"/>
                <w:b/>
                <w:bCs/>
                <w:color w:val="auto"/>
                <w:sz w:val="22"/>
                <w:szCs w:val="22"/>
              </w:rPr>
            </w:pPr>
            <w:r>
              <w:rPr>
                <w:rFonts w:ascii="Arial" w:hAnsi="Arial" w:cs="Arial"/>
                <w:b/>
                <w:bCs/>
                <w:color w:val="auto"/>
                <w:sz w:val="22"/>
                <w:szCs w:val="22"/>
              </w:rPr>
              <w:t xml:space="preserve">Resolved </w:t>
            </w:r>
          </w:p>
        </w:tc>
      </w:tr>
      <w:tr w:rsidR="00504E1B" w:rsidRPr="00BE218C" w14:paraId="1F4E18B1" w14:textId="010AC915" w:rsidTr="00E76E33">
        <w:trPr>
          <w:jc w:val="center"/>
        </w:trPr>
        <w:tc>
          <w:tcPr>
            <w:tcW w:w="1623" w:type="dxa"/>
          </w:tcPr>
          <w:p w14:paraId="0DAF1627" w14:textId="16A1A3CD" w:rsidR="00504E1B" w:rsidRPr="00BE218C" w:rsidRDefault="00B36DE6"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Development Engineer</w:t>
            </w:r>
          </w:p>
        </w:tc>
        <w:tc>
          <w:tcPr>
            <w:tcW w:w="6169" w:type="dxa"/>
          </w:tcPr>
          <w:p w14:paraId="25493CE5" w14:textId="77777777" w:rsidR="00504E1B" w:rsidRPr="0054635B" w:rsidRDefault="0054635B" w:rsidP="006B7A2A">
            <w:pPr>
              <w:pStyle w:val="FigureCaption"/>
              <w:spacing w:before="0" w:after="0"/>
              <w:ind w:left="0"/>
              <w:jc w:val="both"/>
              <w:rPr>
                <w:rFonts w:ascii="Arial" w:hAnsi="Arial" w:cs="Arial"/>
                <w:b w:val="0"/>
                <w:color w:val="auto"/>
                <w:sz w:val="22"/>
                <w:szCs w:val="22"/>
              </w:rPr>
            </w:pPr>
            <w:r w:rsidRPr="0054635B">
              <w:rPr>
                <w:rFonts w:ascii="Arial" w:hAnsi="Arial" w:cs="Arial"/>
                <w:b w:val="0"/>
                <w:color w:val="auto"/>
                <w:sz w:val="22"/>
                <w:szCs w:val="22"/>
              </w:rPr>
              <w:t>The DA was supported by the following engineering documentation:</w:t>
            </w:r>
          </w:p>
          <w:p w14:paraId="67CEDD14" w14:textId="77777777" w:rsidR="0054635B" w:rsidRDefault="0054635B" w:rsidP="0054635B">
            <w:pPr>
              <w:pStyle w:val="FigureCaption"/>
              <w:numPr>
                <w:ilvl w:val="0"/>
                <w:numId w:val="3"/>
              </w:numPr>
              <w:spacing w:before="0" w:after="0"/>
              <w:ind w:left="448" w:hanging="284"/>
              <w:jc w:val="both"/>
              <w:rPr>
                <w:rFonts w:ascii="Arial" w:hAnsi="Arial" w:cs="Arial"/>
                <w:b w:val="0"/>
                <w:color w:val="auto"/>
                <w:sz w:val="22"/>
                <w:szCs w:val="22"/>
              </w:rPr>
            </w:pPr>
            <w:r w:rsidRPr="0054635B">
              <w:rPr>
                <w:rFonts w:ascii="Arial" w:hAnsi="Arial" w:cs="Arial"/>
                <w:b w:val="0"/>
                <w:color w:val="auto"/>
                <w:sz w:val="22"/>
                <w:szCs w:val="22"/>
              </w:rPr>
              <w:t>Traffic Impact Assessment prepared by Bitzios Consulting</w:t>
            </w:r>
            <w:r>
              <w:rPr>
                <w:rFonts w:ascii="Arial" w:hAnsi="Arial" w:cs="Arial"/>
                <w:b w:val="0"/>
                <w:color w:val="auto"/>
                <w:sz w:val="22"/>
                <w:szCs w:val="22"/>
              </w:rPr>
              <w:t>;</w:t>
            </w:r>
          </w:p>
          <w:p w14:paraId="00F31287" w14:textId="77777777" w:rsidR="0054635B" w:rsidRDefault="008D75A7" w:rsidP="0054635B">
            <w:pPr>
              <w:pStyle w:val="FigureCaption"/>
              <w:numPr>
                <w:ilvl w:val="0"/>
                <w:numId w:val="3"/>
              </w:numPr>
              <w:spacing w:before="0" w:after="0"/>
              <w:ind w:left="448" w:hanging="284"/>
              <w:jc w:val="both"/>
              <w:rPr>
                <w:rFonts w:ascii="Arial" w:hAnsi="Arial" w:cs="Arial"/>
                <w:b w:val="0"/>
                <w:color w:val="auto"/>
                <w:sz w:val="22"/>
                <w:szCs w:val="22"/>
              </w:rPr>
            </w:pPr>
            <w:r>
              <w:rPr>
                <w:rFonts w:ascii="Arial" w:hAnsi="Arial" w:cs="Arial"/>
                <w:b w:val="0"/>
                <w:color w:val="auto"/>
                <w:sz w:val="22"/>
                <w:szCs w:val="22"/>
              </w:rPr>
              <w:t xml:space="preserve">MUSIC and TUFLOW Stormwater modelling; </w:t>
            </w:r>
          </w:p>
          <w:p w14:paraId="5AC5E63A" w14:textId="77777777" w:rsidR="008D75A7" w:rsidRDefault="008D75A7" w:rsidP="0054635B">
            <w:pPr>
              <w:pStyle w:val="FigureCaption"/>
              <w:numPr>
                <w:ilvl w:val="0"/>
                <w:numId w:val="3"/>
              </w:numPr>
              <w:spacing w:before="0" w:after="0"/>
              <w:ind w:left="448" w:hanging="284"/>
              <w:jc w:val="both"/>
              <w:rPr>
                <w:rFonts w:ascii="Arial" w:hAnsi="Arial" w:cs="Arial"/>
                <w:b w:val="0"/>
                <w:color w:val="auto"/>
                <w:sz w:val="22"/>
                <w:szCs w:val="22"/>
              </w:rPr>
            </w:pPr>
            <w:r>
              <w:rPr>
                <w:rFonts w:ascii="Arial" w:hAnsi="Arial" w:cs="Arial"/>
                <w:b w:val="0"/>
                <w:color w:val="auto"/>
                <w:sz w:val="22"/>
                <w:szCs w:val="22"/>
              </w:rPr>
              <w:t>Stormwater Quality Improvement Device (SQID) operations and maintenance report, prepared by JHA Engineers;</w:t>
            </w:r>
          </w:p>
          <w:p w14:paraId="63E6FAD7" w14:textId="77777777" w:rsidR="008D75A7" w:rsidRDefault="008D75A7" w:rsidP="0054635B">
            <w:pPr>
              <w:pStyle w:val="FigureCaption"/>
              <w:numPr>
                <w:ilvl w:val="0"/>
                <w:numId w:val="3"/>
              </w:numPr>
              <w:spacing w:before="0" w:after="0"/>
              <w:ind w:left="448" w:hanging="284"/>
              <w:jc w:val="both"/>
              <w:rPr>
                <w:rFonts w:ascii="Arial" w:hAnsi="Arial" w:cs="Arial"/>
                <w:b w:val="0"/>
                <w:color w:val="auto"/>
                <w:sz w:val="22"/>
                <w:szCs w:val="22"/>
              </w:rPr>
            </w:pPr>
            <w:r>
              <w:rPr>
                <w:rFonts w:ascii="Arial" w:hAnsi="Arial" w:cs="Arial"/>
                <w:b w:val="0"/>
                <w:color w:val="auto"/>
                <w:sz w:val="22"/>
                <w:szCs w:val="22"/>
              </w:rPr>
              <w:t>Flood Impact Assessment prepared by JHA Engineers;</w:t>
            </w:r>
          </w:p>
          <w:p w14:paraId="5BC5B859" w14:textId="3EBBF185" w:rsidR="008D75A7" w:rsidRDefault="008D75A7" w:rsidP="0054635B">
            <w:pPr>
              <w:pStyle w:val="FigureCaption"/>
              <w:numPr>
                <w:ilvl w:val="0"/>
                <w:numId w:val="3"/>
              </w:numPr>
              <w:spacing w:before="0" w:after="0"/>
              <w:ind w:left="448" w:hanging="284"/>
              <w:jc w:val="both"/>
              <w:rPr>
                <w:rFonts w:ascii="Arial" w:hAnsi="Arial" w:cs="Arial"/>
                <w:b w:val="0"/>
                <w:color w:val="auto"/>
                <w:sz w:val="22"/>
                <w:szCs w:val="22"/>
              </w:rPr>
            </w:pPr>
            <w:r>
              <w:rPr>
                <w:rFonts w:ascii="Arial" w:hAnsi="Arial" w:cs="Arial"/>
                <w:b w:val="0"/>
                <w:color w:val="auto"/>
                <w:sz w:val="22"/>
                <w:szCs w:val="22"/>
              </w:rPr>
              <w:t>Civil Engineering Drawings prepared by JHA Engineers;</w:t>
            </w:r>
          </w:p>
          <w:p w14:paraId="25007304" w14:textId="77777777" w:rsidR="008D75A7" w:rsidRDefault="008D75A7" w:rsidP="0054635B">
            <w:pPr>
              <w:pStyle w:val="FigureCaption"/>
              <w:numPr>
                <w:ilvl w:val="0"/>
                <w:numId w:val="3"/>
              </w:numPr>
              <w:spacing w:before="0" w:after="0"/>
              <w:ind w:left="448" w:hanging="284"/>
              <w:jc w:val="both"/>
              <w:rPr>
                <w:rFonts w:ascii="Arial" w:hAnsi="Arial" w:cs="Arial"/>
                <w:b w:val="0"/>
                <w:color w:val="auto"/>
                <w:sz w:val="22"/>
                <w:szCs w:val="22"/>
              </w:rPr>
            </w:pPr>
            <w:r>
              <w:rPr>
                <w:rFonts w:ascii="Arial" w:hAnsi="Arial" w:cs="Arial"/>
                <w:b w:val="0"/>
                <w:color w:val="auto"/>
                <w:sz w:val="22"/>
                <w:szCs w:val="22"/>
              </w:rPr>
              <w:t>Geotechnical Investigation Report, prepared by ASCT.</w:t>
            </w:r>
          </w:p>
          <w:p w14:paraId="21E462C6" w14:textId="77777777" w:rsidR="00771BC2" w:rsidRDefault="008D75A7" w:rsidP="00771BC2">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Council’s Development Engineer assessed the following aspects of the proposal</w:t>
            </w:r>
            <w:r w:rsidR="00771BC2">
              <w:rPr>
                <w:rFonts w:ascii="Arial" w:hAnsi="Arial" w:cs="Arial"/>
                <w:b w:val="0"/>
                <w:color w:val="auto"/>
                <w:sz w:val="22"/>
                <w:szCs w:val="22"/>
              </w:rPr>
              <w:t>:</w:t>
            </w:r>
            <w:r>
              <w:rPr>
                <w:rFonts w:ascii="Arial" w:hAnsi="Arial" w:cs="Arial"/>
                <w:b w:val="0"/>
                <w:color w:val="auto"/>
                <w:sz w:val="22"/>
                <w:szCs w:val="22"/>
              </w:rPr>
              <w:t xml:space="preserve"> </w:t>
            </w:r>
          </w:p>
          <w:p w14:paraId="0AA9267F" w14:textId="0E20F85B" w:rsidR="008D75A7" w:rsidRDefault="008D75A7" w:rsidP="004812BD">
            <w:pPr>
              <w:pStyle w:val="FigureCaption"/>
              <w:numPr>
                <w:ilvl w:val="0"/>
                <w:numId w:val="37"/>
              </w:numPr>
              <w:spacing w:before="0" w:after="0"/>
              <w:jc w:val="both"/>
              <w:rPr>
                <w:rFonts w:ascii="Arial" w:hAnsi="Arial" w:cs="Arial"/>
                <w:b w:val="0"/>
                <w:color w:val="auto"/>
                <w:sz w:val="22"/>
                <w:szCs w:val="22"/>
              </w:rPr>
            </w:pPr>
            <w:r>
              <w:rPr>
                <w:rFonts w:ascii="Arial" w:hAnsi="Arial" w:cs="Arial"/>
                <w:b w:val="0"/>
                <w:color w:val="auto"/>
                <w:sz w:val="22"/>
                <w:szCs w:val="22"/>
              </w:rPr>
              <w:t>Traffic;</w:t>
            </w:r>
          </w:p>
          <w:p w14:paraId="57C84AF2" w14:textId="23A1674E" w:rsidR="008D75A7" w:rsidRDefault="008D75A7" w:rsidP="004812BD">
            <w:pPr>
              <w:pStyle w:val="FigureCaption"/>
              <w:numPr>
                <w:ilvl w:val="0"/>
                <w:numId w:val="36"/>
              </w:numPr>
              <w:spacing w:before="0" w:after="0"/>
              <w:jc w:val="both"/>
              <w:rPr>
                <w:rFonts w:ascii="Arial" w:hAnsi="Arial" w:cs="Arial"/>
                <w:b w:val="0"/>
                <w:color w:val="auto"/>
                <w:sz w:val="22"/>
                <w:szCs w:val="22"/>
              </w:rPr>
            </w:pPr>
            <w:r>
              <w:rPr>
                <w:rFonts w:ascii="Arial" w:hAnsi="Arial" w:cs="Arial"/>
                <w:b w:val="0"/>
                <w:color w:val="auto"/>
                <w:sz w:val="22"/>
                <w:szCs w:val="22"/>
              </w:rPr>
              <w:t>External access and roadworks;</w:t>
            </w:r>
          </w:p>
          <w:p w14:paraId="4E6C2D38" w14:textId="77777777" w:rsidR="008D75A7" w:rsidRDefault="008D75A7" w:rsidP="004812BD">
            <w:pPr>
              <w:pStyle w:val="FigureCaption"/>
              <w:numPr>
                <w:ilvl w:val="0"/>
                <w:numId w:val="36"/>
              </w:numPr>
              <w:spacing w:before="0" w:after="0"/>
              <w:jc w:val="both"/>
              <w:rPr>
                <w:rFonts w:ascii="Arial" w:hAnsi="Arial" w:cs="Arial"/>
                <w:b w:val="0"/>
                <w:color w:val="auto"/>
                <w:sz w:val="22"/>
                <w:szCs w:val="22"/>
              </w:rPr>
            </w:pPr>
            <w:r>
              <w:rPr>
                <w:rFonts w:ascii="Arial" w:hAnsi="Arial" w:cs="Arial"/>
                <w:b w:val="0"/>
                <w:color w:val="auto"/>
                <w:sz w:val="22"/>
                <w:szCs w:val="22"/>
              </w:rPr>
              <w:t>Parking;</w:t>
            </w:r>
          </w:p>
          <w:p w14:paraId="30A50EA5" w14:textId="33CBD5F2" w:rsidR="008D75A7" w:rsidRDefault="008D75A7" w:rsidP="004812BD">
            <w:pPr>
              <w:pStyle w:val="FigureCaption"/>
              <w:numPr>
                <w:ilvl w:val="0"/>
                <w:numId w:val="36"/>
              </w:numPr>
              <w:spacing w:before="0" w:after="0"/>
              <w:jc w:val="both"/>
              <w:rPr>
                <w:rFonts w:ascii="Arial" w:hAnsi="Arial" w:cs="Arial"/>
                <w:b w:val="0"/>
                <w:color w:val="auto"/>
                <w:sz w:val="22"/>
                <w:szCs w:val="22"/>
              </w:rPr>
            </w:pPr>
            <w:r>
              <w:rPr>
                <w:rFonts w:ascii="Arial" w:hAnsi="Arial" w:cs="Arial"/>
                <w:b w:val="0"/>
                <w:color w:val="auto"/>
                <w:sz w:val="22"/>
                <w:szCs w:val="22"/>
              </w:rPr>
              <w:t xml:space="preserve">Bicycle parking, internal access and </w:t>
            </w:r>
            <w:r w:rsidR="005A784A">
              <w:rPr>
                <w:rFonts w:ascii="Arial" w:hAnsi="Arial" w:cs="Arial"/>
                <w:b w:val="0"/>
                <w:color w:val="auto"/>
                <w:sz w:val="22"/>
                <w:szCs w:val="22"/>
              </w:rPr>
              <w:t>manoeuvring;</w:t>
            </w:r>
          </w:p>
          <w:p w14:paraId="58F20C99" w14:textId="77777777" w:rsidR="008D75A7" w:rsidRDefault="008D75A7" w:rsidP="004812BD">
            <w:pPr>
              <w:pStyle w:val="FigureCaption"/>
              <w:numPr>
                <w:ilvl w:val="0"/>
                <w:numId w:val="36"/>
              </w:numPr>
              <w:spacing w:before="0" w:after="0"/>
              <w:jc w:val="both"/>
              <w:rPr>
                <w:rFonts w:ascii="Arial" w:hAnsi="Arial" w:cs="Arial"/>
                <w:b w:val="0"/>
                <w:color w:val="auto"/>
                <w:sz w:val="22"/>
                <w:szCs w:val="22"/>
              </w:rPr>
            </w:pPr>
            <w:r>
              <w:rPr>
                <w:rFonts w:ascii="Arial" w:hAnsi="Arial" w:cs="Arial"/>
                <w:b w:val="0"/>
                <w:color w:val="auto"/>
                <w:sz w:val="22"/>
                <w:szCs w:val="22"/>
              </w:rPr>
              <w:t>Stormwater;</w:t>
            </w:r>
          </w:p>
          <w:p w14:paraId="241A7CE6" w14:textId="77777777" w:rsidR="008D75A7" w:rsidRDefault="008D75A7" w:rsidP="004812BD">
            <w:pPr>
              <w:pStyle w:val="FigureCaption"/>
              <w:numPr>
                <w:ilvl w:val="0"/>
                <w:numId w:val="36"/>
              </w:numPr>
              <w:spacing w:before="0" w:after="0"/>
              <w:jc w:val="both"/>
              <w:rPr>
                <w:rFonts w:ascii="Arial" w:hAnsi="Arial" w:cs="Arial"/>
                <w:b w:val="0"/>
                <w:color w:val="auto"/>
                <w:sz w:val="22"/>
                <w:szCs w:val="22"/>
              </w:rPr>
            </w:pPr>
            <w:r>
              <w:rPr>
                <w:rFonts w:ascii="Arial" w:hAnsi="Arial" w:cs="Arial"/>
                <w:b w:val="0"/>
                <w:color w:val="auto"/>
                <w:sz w:val="22"/>
                <w:szCs w:val="22"/>
              </w:rPr>
              <w:t>Flood hazard</w:t>
            </w:r>
            <w:r w:rsidR="00771BC2">
              <w:rPr>
                <w:rFonts w:ascii="Arial" w:hAnsi="Arial" w:cs="Arial"/>
                <w:b w:val="0"/>
                <w:color w:val="auto"/>
                <w:sz w:val="22"/>
                <w:szCs w:val="22"/>
              </w:rPr>
              <w:t>;</w:t>
            </w:r>
          </w:p>
          <w:p w14:paraId="34D0D104" w14:textId="77777777" w:rsidR="00771BC2" w:rsidRDefault="00771BC2" w:rsidP="004812BD">
            <w:pPr>
              <w:pStyle w:val="FigureCaption"/>
              <w:numPr>
                <w:ilvl w:val="0"/>
                <w:numId w:val="36"/>
              </w:numPr>
              <w:spacing w:before="0" w:after="0"/>
              <w:jc w:val="both"/>
              <w:rPr>
                <w:rFonts w:ascii="Arial" w:hAnsi="Arial" w:cs="Arial"/>
                <w:b w:val="0"/>
                <w:color w:val="auto"/>
                <w:sz w:val="22"/>
                <w:szCs w:val="22"/>
              </w:rPr>
            </w:pPr>
            <w:r>
              <w:rPr>
                <w:rFonts w:ascii="Arial" w:hAnsi="Arial" w:cs="Arial"/>
                <w:b w:val="0"/>
                <w:color w:val="auto"/>
                <w:sz w:val="22"/>
                <w:szCs w:val="22"/>
              </w:rPr>
              <w:t>Geotechnical Hazard</w:t>
            </w:r>
          </w:p>
          <w:p w14:paraId="2FD4D214" w14:textId="6B870776" w:rsidR="00771BC2" w:rsidRDefault="00771BC2" w:rsidP="00771BC2">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The engineering components of the development satisfy the relevant EPI’s and Development Controls and can be managed with appropriate conditions of consent.</w:t>
            </w:r>
          </w:p>
          <w:p w14:paraId="10F19782" w14:textId="766EA894" w:rsidR="00771BC2" w:rsidRPr="0054635B" w:rsidRDefault="00771BC2" w:rsidP="00771BC2">
            <w:pPr>
              <w:pStyle w:val="FigureCaption"/>
              <w:spacing w:before="0" w:after="0"/>
              <w:ind w:left="0"/>
              <w:jc w:val="both"/>
              <w:rPr>
                <w:rFonts w:ascii="Arial" w:hAnsi="Arial" w:cs="Arial"/>
                <w:b w:val="0"/>
                <w:color w:val="auto"/>
                <w:sz w:val="22"/>
                <w:szCs w:val="22"/>
              </w:rPr>
            </w:pPr>
          </w:p>
        </w:tc>
        <w:tc>
          <w:tcPr>
            <w:tcW w:w="1354" w:type="dxa"/>
          </w:tcPr>
          <w:p w14:paraId="4ABEC1BD" w14:textId="10A8E692" w:rsidR="00504E1B" w:rsidRDefault="00504E1B" w:rsidP="00504E1B">
            <w:pPr>
              <w:pStyle w:val="FigureCaption"/>
              <w:spacing w:before="0" w:after="0"/>
              <w:ind w:left="0"/>
              <w:rPr>
                <w:rFonts w:ascii="Arial" w:hAnsi="Arial" w:cs="Arial"/>
                <w:b w:val="0"/>
                <w:color w:val="auto"/>
                <w:sz w:val="22"/>
                <w:szCs w:val="22"/>
              </w:rPr>
            </w:pPr>
            <w:r w:rsidRPr="0054635B">
              <w:rPr>
                <w:rFonts w:ascii="Arial" w:hAnsi="Arial" w:cs="Arial"/>
                <w:b w:val="0"/>
                <w:color w:val="auto"/>
                <w:sz w:val="22"/>
                <w:szCs w:val="22"/>
              </w:rPr>
              <w:t>Y</w:t>
            </w:r>
            <w:r w:rsidR="00102814">
              <w:rPr>
                <w:rFonts w:ascii="Arial" w:hAnsi="Arial" w:cs="Arial"/>
                <w:b w:val="0"/>
                <w:color w:val="auto"/>
                <w:sz w:val="22"/>
                <w:szCs w:val="22"/>
              </w:rPr>
              <w:t>es</w:t>
            </w:r>
          </w:p>
          <w:p w14:paraId="15D0D172" w14:textId="107B82C4" w:rsidR="00A7177D" w:rsidRPr="0054635B" w:rsidRDefault="00A7177D" w:rsidP="00504E1B">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(consent conditions)</w:t>
            </w:r>
          </w:p>
        </w:tc>
      </w:tr>
      <w:tr w:rsidR="00504E1B" w:rsidRPr="00BE218C" w14:paraId="45113996" w14:textId="195FF403" w:rsidTr="00E76E33">
        <w:trPr>
          <w:jc w:val="center"/>
        </w:trPr>
        <w:tc>
          <w:tcPr>
            <w:tcW w:w="1623" w:type="dxa"/>
          </w:tcPr>
          <w:p w14:paraId="3319E874" w14:textId="1F42B6D5"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Building</w:t>
            </w:r>
          </w:p>
        </w:tc>
        <w:tc>
          <w:tcPr>
            <w:tcW w:w="6169" w:type="dxa"/>
          </w:tcPr>
          <w:p w14:paraId="61407908" w14:textId="2F41129B" w:rsidR="00544139" w:rsidRPr="00544139" w:rsidRDefault="00544139" w:rsidP="00544139">
            <w:pPr>
              <w:rPr>
                <w:rFonts w:ascii="Arial" w:hAnsi="Arial" w:cs="Arial"/>
                <w:bCs/>
                <w:sz w:val="22"/>
                <w:szCs w:val="22"/>
              </w:rPr>
            </w:pPr>
            <w:r w:rsidRPr="00544139">
              <w:rPr>
                <w:rFonts w:ascii="Arial" w:hAnsi="Arial" w:cs="Arial"/>
                <w:bCs/>
                <w:sz w:val="22"/>
                <w:szCs w:val="22"/>
              </w:rPr>
              <w:t xml:space="preserve">The </w:t>
            </w:r>
            <w:r>
              <w:rPr>
                <w:rFonts w:ascii="Arial" w:hAnsi="Arial" w:cs="Arial"/>
                <w:bCs/>
                <w:sz w:val="22"/>
                <w:szCs w:val="22"/>
              </w:rPr>
              <w:t>DA was supported with</w:t>
            </w:r>
            <w:r w:rsidRPr="00544139">
              <w:rPr>
                <w:rFonts w:ascii="Arial" w:hAnsi="Arial" w:cs="Arial"/>
                <w:bCs/>
                <w:sz w:val="22"/>
                <w:szCs w:val="22"/>
              </w:rPr>
              <w:t xml:space="preserve"> the following documentation:</w:t>
            </w:r>
          </w:p>
          <w:p w14:paraId="01701D53" w14:textId="066FE44F" w:rsidR="00544139" w:rsidRPr="00544139" w:rsidRDefault="00544139" w:rsidP="004812BD">
            <w:pPr>
              <w:pStyle w:val="ListParagraph"/>
              <w:numPr>
                <w:ilvl w:val="0"/>
                <w:numId w:val="38"/>
              </w:numPr>
              <w:spacing w:line="240" w:lineRule="auto"/>
              <w:rPr>
                <w:rFonts w:ascii="Arial" w:hAnsi="Arial" w:cs="Arial"/>
                <w:bCs/>
                <w:sz w:val="22"/>
                <w:szCs w:val="22"/>
              </w:rPr>
            </w:pPr>
            <w:r w:rsidRPr="00544139">
              <w:rPr>
                <w:rFonts w:ascii="Arial" w:hAnsi="Arial" w:cs="Arial"/>
                <w:bCs/>
                <w:sz w:val="22"/>
                <w:szCs w:val="22"/>
              </w:rPr>
              <w:t xml:space="preserve">BCA Assessment Report </w:t>
            </w:r>
            <w:r w:rsidR="00FC0AD0">
              <w:rPr>
                <w:rFonts w:ascii="Arial" w:hAnsi="Arial" w:cs="Arial"/>
                <w:bCs/>
                <w:sz w:val="22"/>
                <w:szCs w:val="22"/>
              </w:rPr>
              <w:t xml:space="preserve">prepared </w:t>
            </w:r>
            <w:r w:rsidRPr="00544139">
              <w:rPr>
                <w:rFonts w:ascii="Arial" w:hAnsi="Arial" w:cs="Arial"/>
                <w:bCs/>
                <w:sz w:val="22"/>
                <w:szCs w:val="22"/>
              </w:rPr>
              <w:t>by Credwell</w:t>
            </w:r>
            <w:r>
              <w:rPr>
                <w:rFonts w:ascii="Arial" w:hAnsi="Arial" w:cs="Arial"/>
                <w:bCs/>
                <w:sz w:val="22"/>
                <w:szCs w:val="22"/>
              </w:rPr>
              <w:t>;</w:t>
            </w:r>
          </w:p>
          <w:p w14:paraId="39000F28" w14:textId="77777777" w:rsidR="00FC0AD0" w:rsidRDefault="00544139" w:rsidP="004812BD">
            <w:pPr>
              <w:pStyle w:val="ListParagraph"/>
              <w:numPr>
                <w:ilvl w:val="0"/>
                <w:numId w:val="38"/>
              </w:numPr>
              <w:spacing w:line="240" w:lineRule="auto"/>
              <w:rPr>
                <w:rFonts w:ascii="Arial" w:hAnsi="Arial" w:cs="Arial"/>
                <w:bCs/>
                <w:sz w:val="22"/>
                <w:szCs w:val="22"/>
              </w:rPr>
            </w:pPr>
            <w:r w:rsidRPr="00544139">
              <w:rPr>
                <w:rFonts w:ascii="Arial" w:hAnsi="Arial" w:cs="Arial"/>
                <w:bCs/>
                <w:sz w:val="22"/>
                <w:szCs w:val="22"/>
              </w:rPr>
              <w:t>Access Report (Rev B) by iAccess Residential</w:t>
            </w:r>
            <w:r>
              <w:rPr>
                <w:rFonts w:ascii="Arial" w:hAnsi="Arial" w:cs="Arial"/>
                <w:bCs/>
                <w:sz w:val="22"/>
                <w:szCs w:val="22"/>
              </w:rPr>
              <w:t>;</w:t>
            </w:r>
          </w:p>
          <w:p w14:paraId="45219E77" w14:textId="4AE7A1DB" w:rsidR="00544139" w:rsidRPr="00544139" w:rsidRDefault="00FC0AD0" w:rsidP="004812BD">
            <w:pPr>
              <w:pStyle w:val="ListParagraph"/>
              <w:numPr>
                <w:ilvl w:val="0"/>
                <w:numId w:val="38"/>
              </w:numPr>
              <w:spacing w:line="240" w:lineRule="auto"/>
              <w:rPr>
                <w:rFonts w:ascii="Arial" w:hAnsi="Arial" w:cs="Arial"/>
                <w:bCs/>
                <w:sz w:val="22"/>
                <w:szCs w:val="22"/>
              </w:rPr>
            </w:pPr>
            <w:r>
              <w:rPr>
                <w:rFonts w:ascii="Arial" w:hAnsi="Arial" w:cs="Arial"/>
                <w:bCs/>
                <w:sz w:val="22"/>
                <w:szCs w:val="22"/>
              </w:rPr>
              <w:t>Access Design Statement prepared by</w:t>
            </w:r>
            <w:r w:rsidRPr="00544139">
              <w:rPr>
                <w:rFonts w:ascii="Arial" w:hAnsi="Arial" w:cs="Arial"/>
                <w:bCs/>
                <w:sz w:val="22"/>
                <w:szCs w:val="22"/>
              </w:rPr>
              <w:t xml:space="preserve"> iAccess Residential</w:t>
            </w:r>
            <w:r>
              <w:rPr>
                <w:rFonts w:ascii="Arial" w:hAnsi="Arial" w:cs="Arial"/>
                <w:bCs/>
                <w:sz w:val="22"/>
                <w:szCs w:val="22"/>
              </w:rPr>
              <w:t xml:space="preserve">; </w:t>
            </w:r>
            <w:r w:rsidR="00544139" w:rsidRPr="00544139">
              <w:rPr>
                <w:rFonts w:ascii="Arial" w:hAnsi="Arial" w:cs="Arial"/>
                <w:bCs/>
                <w:sz w:val="22"/>
                <w:szCs w:val="22"/>
              </w:rPr>
              <w:t xml:space="preserve"> </w:t>
            </w:r>
          </w:p>
          <w:p w14:paraId="4CE7D406" w14:textId="75995C0F" w:rsidR="00B60FF3" w:rsidRDefault="00544139" w:rsidP="004812BD">
            <w:pPr>
              <w:pStyle w:val="ListParagraph"/>
              <w:numPr>
                <w:ilvl w:val="0"/>
                <w:numId w:val="38"/>
              </w:numPr>
              <w:spacing w:line="240" w:lineRule="auto"/>
              <w:rPr>
                <w:rFonts w:ascii="Arial" w:hAnsi="Arial" w:cs="Arial"/>
                <w:bCs/>
                <w:sz w:val="22"/>
                <w:szCs w:val="22"/>
              </w:rPr>
            </w:pPr>
            <w:r w:rsidRPr="00544139">
              <w:rPr>
                <w:rFonts w:ascii="Arial" w:hAnsi="Arial" w:cs="Arial"/>
                <w:bCs/>
                <w:sz w:val="22"/>
                <w:szCs w:val="22"/>
              </w:rPr>
              <w:t xml:space="preserve">Section J Report </w:t>
            </w:r>
            <w:r w:rsidR="00FC0AD0">
              <w:rPr>
                <w:rFonts w:ascii="Arial" w:hAnsi="Arial" w:cs="Arial"/>
                <w:bCs/>
                <w:sz w:val="22"/>
                <w:szCs w:val="22"/>
              </w:rPr>
              <w:t xml:space="preserve">prepared </w:t>
            </w:r>
            <w:r w:rsidRPr="00544139">
              <w:rPr>
                <w:rFonts w:ascii="Arial" w:hAnsi="Arial" w:cs="Arial"/>
                <w:bCs/>
                <w:sz w:val="22"/>
                <w:szCs w:val="22"/>
              </w:rPr>
              <w:t xml:space="preserve">by JHA Consulting </w:t>
            </w:r>
            <w:r>
              <w:rPr>
                <w:rFonts w:ascii="Arial" w:hAnsi="Arial" w:cs="Arial"/>
                <w:bCs/>
                <w:sz w:val="22"/>
                <w:szCs w:val="22"/>
              </w:rPr>
              <w:t>E</w:t>
            </w:r>
            <w:r w:rsidRPr="00544139">
              <w:rPr>
                <w:rFonts w:ascii="Arial" w:hAnsi="Arial" w:cs="Arial"/>
                <w:bCs/>
                <w:sz w:val="22"/>
                <w:szCs w:val="22"/>
              </w:rPr>
              <w:t>ngineers</w:t>
            </w:r>
            <w:r>
              <w:rPr>
                <w:rFonts w:ascii="Arial" w:hAnsi="Arial" w:cs="Arial"/>
                <w:bCs/>
                <w:sz w:val="22"/>
                <w:szCs w:val="22"/>
              </w:rPr>
              <w:t>;</w:t>
            </w:r>
          </w:p>
          <w:p w14:paraId="35C9269B" w14:textId="5A5D4055" w:rsidR="00544139" w:rsidRPr="00544139" w:rsidRDefault="00B60FF3" w:rsidP="004812BD">
            <w:pPr>
              <w:pStyle w:val="ListParagraph"/>
              <w:numPr>
                <w:ilvl w:val="0"/>
                <w:numId w:val="38"/>
              </w:numPr>
              <w:spacing w:line="240" w:lineRule="auto"/>
              <w:rPr>
                <w:rFonts w:ascii="Arial" w:hAnsi="Arial" w:cs="Arial"/>
                <w:bCs/>
                <w:sz w:val="22"/>
                <w:szCs w:val="22"/>
              </w:rPr>
            </w:pPr>
            <w:r>
              <w:rPr>
                <w:rFonts w:ascii="Arial" w:hAnsi="Arial" w:cs="Arial"/>
                <w:bCs/>
                <w:sz w:val="22"/>
                <w:szCs w:val="22"/>
              </w:rPr>
              <w:t>BASIX Certificate</w:t>
            </w:r>
            <w:r w:rsidR="00544139" w:rsidRPr="00544139">
              <w:rPr>
                <w:rFonts w:ascii="Arial" w:hAnsi="Arial" w:cs="Arial"/>
                <w:bCs/>
                <w:sz w:val="22"/>
                <w:szCs w:val="22"/>
              </w:rPr>
              <w:t xml:space="preserve"> </w:t>
            </w:r>
          </w:p>
          <w:p w14:paraId="03F76603" w14:textId="00DAD26B" w:rsidR="00504E1B" w:rsidRPr="00544139" w:rsidRDefault="00544139" w:rsidP="00544139">
            <w:pPr>
              <w:pStyle w:val="FigureCaption"/>
              <w:spacing w:before="0" w:after="0"/>
              <w:ind w:left="0"/>
              <w:jc w:val="both"/>
              <w:rPr>
                <w:rFonts w:ascii="Arial" w:hAnsi="Arial" w:cs="Arial"/>
                <w:b w:val="0"/>
                <w:color w:val="auto"/>
                <w:sz w:val="22"/>
                <w:szCs w:val="22"/>
              </w:rPr>
            </w:pPr>
            <w:r w:rsidRPr="00544139">
              <w:rPr>
                <w:rFonts w:ascii="Arial" w:hAnsi="Arial" w:cs="Arial"/>
                <w:b w:val="0"/>
                <w:color w:val="auto"/>
                <w:sz w:val="22"/>
                <w:szCs w:val="22"/>
              </w:rPr>
              <w:t>The information provided demonstrates general compliance with the performance provisions on the BCA.</w:t>
            </w:r>
          </w:p>
        </w:tc>
        <w:tc>
          <w:tcPr>
            <w:tcW w:w="1354" w:type="dxa"/>
          </w:tcPr>
          <w:p w14:paraId="556208A4" w14:textId="7AEA5E6A" w:rsidR="00504E1B" w:rsidRDefault="00544139" w:rsidP="00544139">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r w:rsidR="00102814">
              <w:rPr>
                <w:rFonts w:ascii="Arial" w:hAnsi="Arial" w:cs="Arial"/>
                <w:b w:val="0"/>
                <w:color w:val="auto"/>
                <w:sz w:val="22"/>
                <w:szCs w:val="22"/>
              </w:rPr>
              <w:t>es</w:t>
            </w:r>
          </w:p>
          <w:p w14:paraId="1120D09A" w14:textId="062AB6A3" w:rsidR="00A7177D" w:rsidRPr="00BE218C" w:rsidRDefault="00A7177D" w:rsidP="00544139">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(consent condition)</w:t>
            </w:r>
          </w:p>
        </w:tc>
      </w:tr>
      <w:tr w:rsidR="00504E1B" w:rsidRPr="00BE218C" w14:paraId="1D108805" w14:textId="32EF53F0" w:rsidTr="00E76E33">
        <w:trPr>
          <w:jc w:val="center"/>
        </w:trPr>
        <w:tc>
          <w:tcPr>
            <w:tcW w:w="1623" w:type="dxa"/>
          </w:tcPr>
          <w:p w14:paraId="40DB07AF" w14:textId="2FE6BD7F" w:rsidR="00504E1B" w:rsidRPr="00BE218C" w:rsidRDefault="005D6459"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lastRenderedPageBreak/>
              <w:t xml:space="preserve">Environmental </w:t>
            </w:r>
            <w:r w:rsidR="00504E1B" w:rsidRPr="00BE218C">
              <w:rPr>
                <w:rFonts w:ascii="Arial" w:hAnsi="Arial" w:cs="Arial"/>
                <w:b w:val="0"/>
                <w:color w:val="auto"/>
                <w:sz w:val="22"/>
                <w:szCs w:val="22"/>
              </w:rPr>
              <w:t>Health</w:t>
            </w:r>
          </w:p>
        </w:tc>
        <w:tc>
          <w:tcPr>
            <w:tcW w:w="6169" w:type="dxa"/>
          </w:tcPr>
          <w:p w14:paraId="19D513E4" w14:textId="77777777" w:rsidR="005D6459" w:rsidRPr="00544139" w:rsidRDefault="005D6459" w:rsidP="005D6459">
            <w:pPr>
              <w:rPr>
                <w:rFonts w:ascii="Arial" w:hAnsi="Arial" w:cs="Arial"/>
                <w:bCs/>
                <w:sz w:val="22"/>
                <w:szCs w:val="22"/>
              </w:rPr>
            </w:pPr>
            <w:r w:rsidRPr="00544139">
              <w:rPr>
                <w:rFonts w:ascii="Arial" w:hAnsi="Arial" w:cs="Arial"/>
                <w:bCs/>
                <w:sz w:val="22"/>
                <w:szCs w:val="22"/>
              </w:rPr>
              <w:t xml:space="preserve">The </w:t>
            </w:r>
            <w:r>
              <w:rPr>
                <w:rFonts w:ascii="Arial" w:hAnsi="Arial" w:cs="Arial"/>
                <w:bCs/>
                <w:sz w:val="22"/>
                <w:szCs w:val="22"/>
              </w:rPr>
              <w:t>DA was supported with</w:t>
            </w:r>
            <w:r w:rsidRPr="00544139">
              <w:rPr>
                <w:rFonts w:ascii="Arial" w:hAnsi="Arial" w:cs="Arial"/>
                <w:bCs/>
                <w:sz w:val="22"/>
                <w:szCs w:val="22"/>
              </w:rPr>
              <w:t xml:space="preserve"> the following documentation:</w:t>
            </w:r>
          </w:p>
          <w:p w14:paraId="3BBE10DF" w14:textId="77777777" w:rsidR="00504E1B" w:rsidRDefault="005D6459" w:rsidP="004812BD">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Preliminary Contaminated Site Investigation prepared by ENV Solutions;</w:t>
            </w:r>
          </w:p>
          <w:p w14:paraId="5F84314E" w14:textId="77777777" w:rsidR="005D6459" w:rsidRDefault="005D6459" w:rsidP="004812BD">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Noise Impact Assessment Report Prepared by JHA Services;</w:t>
            </w:r>
          </w:p>
          <w:p w14:paraId="58EDE5A4" w14:textId="77777777" w:rsidR="005D6459" w:rsidRDefault="005D6459" w:rsidP="004812BD">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Acid Sulfate Soil Investigation and Management Plan prepared by Rare Earth Environmental</w:t>
            </w:r>
            <w:r w:rsidR="00FC0AD0">
              <w:rPr>
                <w:rFonts w:ascii="Arial" w:hAnsi="Arial" w:cs="Arial"/>
                <w:b w:val="0"/>
                <w:color w:val="auto"/>
                <w:sz w:val="22"/>
                <w:szCs w:val="22"/>
              </w:rPr>
              <w:t>;</w:t>
            </w:r>
          </w:p>
          <w:p w14:paraId="4EE61680" w14:textId="620592FC" w:rsidR="00FC0AD0" w:rsidRDefault="00FC0AD0" w:rsidP="00FC0AD0">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The Environmental Health components of the development satisfy the relevant EPI’s and Development Controls and can be managed with appropriate conditions of consent.</w:t>
            </w:r>
          </w:p>
          <w:p w14:paraId="2DC29666" w14:textId="62EF338D" w:rsidR="00FC0AD0" w:rsidRPr="00BE218C" w:rsidRDefault="00FC0AD0" w:rsidP="00FC0AD0">
            <w:pPr>
              <w:pStyle w:val="FigureCaption"/>
              <w:spacing w:before="0" w:after="0"/>
              <w:ind w:left="0"/>
              <w:jc w:val="both"/>
              <w:rPr>
                <w:rFonts w:ascii="Arial" w:hAnsi="Arial" w:cs="Arial"/>
                <w:b w:val="0"/>
                <w:color w:val="auto"/>
                <w:sz w:val="22"/>
                <w:szCs w:val="22"/>
              </w:rPr>
            </w:pPr>
          </w:p>
        </w:tc>
        <w:tc>
          <w:tcPr>
            <w:tcW w:w="1354" w:type="dxa"/>
          </w:tcPr>
          <w:p w14:paraId="2184DDEB" w14:textId="65FE6981" w:rsidR="00504E1B" w:rsidRDefault="00FC0AD0" w:rsidP="00FC0AD0">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r w:rsidR="00102814">
              <w:rPr>
                <w:rFonts w:ascii="Arial" w:hAnsi="Arial" w:cs="Arial"/>
                <w:b w:val="0"/>
                <w:color w:val="auto"/>
                <w:sz w:val="22"/>
                <w:szCs w:val="22"/>
              </w:rPr>
              <w:t>es</w:t>
            </w:r>
          </w:p>
          <w:p w14:paraId="2273F1EC" w14:textId="6BA2C65B" w:rsidR="00A7177D" w:rsidRPr="00BE218C" w:rsidRDefault="00A7177D" w:rsidP="00FC0AD0">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(consent conditions)</w:t>
            </w:r>
          </w:p>
        </w:tc>
      </w:tr>
      <w:tr w:rsidR="00504E1B" w:rsidRPr="00BE218C" w14:paraId="76FA44C0" w14:textId="5514B0C1" w:rsidTr="00E76E33">
        <w:trPr>
          <w:jc w:val="center"/>
        </w:trPr>
        <w:tc>
          <w:tcPr>
            <w:tcW w:w="1623" w:type="dxa"/>
          </w:tcPr>
          <w:p w14:paraId="1E3EEDCD" w14:textId="67FADFAC"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Waste</w:t>
            </w:r>
          </w:p>
        </w:tc>
        <w:tc>
          <w:tcPr>
            <w:tcW w:w="6169" w:type="dxa"/>
          </w:tcPr>
          <w:p w14:paraId="5B88B53F" w14:textId="77777777" w:rsidR="00FC0AD0" w:rsidRPr="00544139" w:rsidRDefault="00FC0AD0" w:rsidP="00FC0AD0">
            <w:pPr>
              <w:rPr>
                <w:rFonts w:ascii="Arial" w:hAnsi="Arial" w:cs="Arial"/>
                <w:bCs/>
                <w:sz w:val="22"/>
                <w:szCs w:val="22"/>
              </w:rPr>
            </w:pPr>
            <w:r w:rsidRPr="00544139">
              <w:rPr>
                <w:rFonts w:ascii="Arial" w:hAnsi="Arial" w:cs="Arial"/>
                <w:bCs/>
                <w:sz w:val="22"/>
                <w:szCs w:val="22"/>
              </w:rPr>
              <w:t xml:space="preserve">The </w:t>
            </w:r>
            <w:r>
              <w:rPr>
                <w:rFonts w:ascii="Arial" w:hAnsi="Arial" w:cs="Arial"/>
                <w:bCs/>
                <w:sz w:val="22"/>
                <w:szCs w:val="22"/>
              </w:rPr>
              <w:t>DA was supported with</w:t>
            </w:r>
            <w:r w:rsidRPr="00544139">
              <w:rPr>
                <w:rFonts w:ascii="Arial" w:hAnsi="Arial" w:cs="Arial"/>
                <w:bCs/>
                <w:sz w:val="22"/>
                <w:szCs w:val="22"/>
              </w:rPr>
              <w:t xml:space="preserve"> the following documentation:</w:t>
            </w:r>
          </w:p>
          <w:p w14:paraId="269E2B0C" w14:textId="7F0EF16C" w:rsidR="00FC0AD0" w:rsidRDefault="00FC0AD0" w:rsidP="004812BD">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Waste Management Plan prepared by MRA Consulting Group</w:t>
            </w:r>
            <w:r w:rsidR="00DC499C">
              <w:rPr>
                <w:rFonts w:ascii="Arial" w:hAnsi="Arial" w:cs="Arial"/>
                <w:b w:val="0"/>
                <w:color w:val="auto"/>
                <w:sz w:val="22"/>
                <w:szCs w:val="22"/>
              </w:rPr>
              <w:t>.</w:t>
            </w:r>
          </w:p>
          <w:p w14:paraId="6F359DF9" w14:textId="7499CFC1" w:rsidR="00504E1B" w:rsidRPr="00BE218C" w:rsidRDefault="00D454F5"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Satisfactory, addressed with consent conditions.</w:t>
            </w:r>
          </w:p>
        </w:tc>
        <w:tc>
          <w:tcPr>
            <w:tcW w:w="1354" w:type="dxa"/>
          </w:tcPr>
          <w:p w14:paraId="4E53C74B" w14:textId="00501FC2" w:rsidR="00504E1B" w:rsidRDefault="00762B72" w:rsidP="00762B72">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r w:rsidR="00102814">
              <w:rPr>
                <w:rFonts w:ascii="Arial" w:hAnsi="Arial" w:cs="Arial"/>
                <w:b w:val="0"/>
                <w:color w:val="auto"/>
                <w:sz w:val="22"/>
                <w:szCs w:val="22"/>
              </w:rPr>
              <w:t>es</w:t>
            </w:r>
          </w:p>
          <w:p w14:paraId="15CDBF49" w14:textId="1617635C" w:rsidR="00A7177D" w:rsidRPr="00BE218C" w:rsidRDefault="00A7177D" w:rsidP="00762B72">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(consent conditions)</w:t>
            </w:r>
          </w:p>
        </w:tc>
      </w:tr>
      <w:tr w:rsidR="00E76E33" w:rsidRPr="00BE218C" w14:paraId="0F6D8396" w14:textId="77777777" w:rsidTr="00E76E33">
        <w:trPr>
          <w:jc w:val="center"/>
        </w:trPr>
        <w:tc>
          <w:tcPr>
            <w:tcW w:w="1623" w:type="dxa"/>
          </w:tcPr>
          <w:p w14:paraId="4D4E6E23" w14:textId="2D4DE117" w:rsidR="00E76E33" w:rsidRPr="00BE218C" w:rsidRDefault="00E76E33"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Ecologist</w:t>
            </w:r>
          </w:p>
        </w:tc>
        <w:tc>
          <w:tcPr>
            <w:tcW w:w="6169" w:type="dxa"/>
          </w:tcPr>
          <w:p w14:paraId="181B4200" w14:textId="431BF531" w:rsidR="004F40B3" w:rsidRDefault="00E76E33" w:rsidP="00E76E33">
            <w:pPr>
              <w:rPr>
                <w:rFonts w:ascii="Arial" w:hAnsi="Arial" w:cs="Arial"/>
                <w:bCs/>
                <w:sz w:val="22"/>
                <w:szCs w:val="22"/>
              </w:rPr>
            </w:pPr>
            <w:r>
              <w:rPr>
                <w:rFonts w:ascii="Arial" w:hAnsi="Arial" w:cs="Arial"/>
                <w:bCs/>
                <w:sz w:val="22"/>
                <w:szCs w:val="22"/>
              </w:rPr>
              <w:t>The site is a bitumen sealed car par with garden beds and some border planting. The site is not ecologically significant, however, there are a few established trees worth retaining including a</w:t>
            </w:r>
            <w:r w:rsidR="004F40B3">
              <w:rPr>
                <w:rFonts w:ascii="Arial" w:hAnsi="Arial" w:cs="Arial"/>
                <w:bCs/>
                <w:sz w:val="22"/>
                <w:szCs w:val="22"/>
              </w:rPr>
              <w:t xml:space="preserve"> planted</w:t>
            </w:r>
            <w:r>
              <w:rPr>
                <w:rFonts w:ascii="Arial" w:hAnsi="Arial" w:cs="Arial"/>
                <w:bCs/>
                <w:sz w:val="22"/>
                <w:szCs w:val="22"/>
              </w:rPr>
              <w:t xml:space="preserve"> Coolamon</w:t>
            </w:r>
            <w:r w:rsidR="004F40B3">
              <w:rPr>
                <w:rFonts w:ascii="Arial" w:hAnsi="Arial" w:cs="Arial"/>
                <w:bCs/>
                <w:sz w:val="22"/>
                <w:szCs w:val="22"/>
              </w:rPr>
              <w:t xml:space="preserve"> (</w:t>
            </w:r>
            <w:r w:rsidR="004F40B3" w:rsidRPr="004F40B3">
              <w:rPr>
                <w:rFonts w:ascii="Arial" w:hAnsi="Arial" w:cs="Arial"/>
                <w:bCs/>
                <w:i/>
                <w:iCs/>
                <w:sz w:val="22"/>
                <w:szCs w:val="22"/>
              </w:rPr>
              <w:t>Syzygium moorei</w:t>
            </w:r>
            <w:r w:rsidR="004F40B3">
              <w:rPr>
                <w:rFonts w:ascii="Arial" w:hAnsi="Arial" w:cs="Arial"/>
                <w:bCs/>
                <w:sz w:val="22"/>
                <w:szCs w:val="22"/>
              </w:rPr>
              <w:t>).</w:t>
            </w:r>
          </w:p>
          <w:p w14:paraId="0A2F5FA0" w14:textId="052EF75A" w:rsidR="00E76E33" w:rsidRPr="00544139" w:rsidRDefault="00E76E33" w:rsidP="00E76E33">
            <w:pPr>
              <w:rPr>
                <w:rFonts w:ascii="Arial" w:hAnsi="Arial" w:cs="Arial"/>
                <w:bCs/>
                <w:sz w:val="22"/>
                <w:szCs w:val="22"/>
              </w:rPr>
            </w:pPr>
            <w:r w:rsidRPr="00544139">
              <w:rPr>
                <w:rFonts w:ascii="Arial" w:hAnsi="Arial" w:cs="Arial"/>
                <w:bCs/>
                <w:sz w:val="22"/>
                <w:szCs w:val="22"/>
              </w:rPr>
              <w:t xml:space="preserve">The </w:t>
            </w:r>
            <w:r>
              <w:rPr>
                <w:rFonts w:ascii="Arial" w:hAnsi="Arial" w:cs="Arial"/>
                <w:bCs/>
                <w:sz w:val="22"/>
                <w:szCs w:val="22"/>
              </w:rPr>
              <w:t>DA was supported with</w:t>
            </w:r>
            <w:r w:rsidRPr="00544139">
              <w:rPr>
                <w:rFonts w:ascii="Arial" w:hAnsi="Arial" w:cs="Arial"/>
                <w:bCs/>
                <w:sz w:val="22"/>
                <w:szCs w:val="22"/>
              </w:rPr>
              <w:t xml:space="preserve"> the following </w:t>
            </w:r>
            <w:r w:rsidR="004F40B3">
              <w:rPr>
                <w:rFonts w:ascii="Arial" w:hAnsi="Arial" w:cs="Arial"/>
                <w:bCs/>
                <w:sz w:val="22"/>
                <w:szCs w:val="22"/>
              </w:rPr>
              <w:t xml:space="preserve">landscaping </w:t>
            </w:r>
            <w:r w:rsidRPr="00544139">
              <w:rPr>
                <w:rFonts w:ascii="Arial" w:hAnsi="Arial" w:cs="Arial"/>
                <w:bCs/>
                <w:sz w:val="22"/>
                <w:szCs w:val="22"/>
              </w:rPr>
              <w:t>documentation:</w:t>
            </w:r>
          </w:p>
          <w:p w14:paraId="56743F49" w14:textId="639ECA50" w:rsidR="00E76E33" w:rsidRDefault="004F40B3" w:rsidP="00E76E33">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Landscape Design Intent prepared by Ivy May;</w:t>
            </w:r>
          </w:p>
          <w:p w14:paraId="4BDEC68E" w14:textId="7BDB44B8" w:rsidR="004F40B3" w:rsidRDefault="004F40B3" w:rsidP="00E76E33">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Arboricultural Impact Assessment Report prepared by Catherine Russo, SHEgreen.</w:t>
            </w:r>
          </w:p>
          <w:p w14:paraId="54E4099C" w14:textId="09EF3F2F" w:rsidR="00E76E33" w:rsidRPr="00544139" w:rsidRDefault="004F40B3" w:rsidP="00FC0AD0">
            <w:pPr>
              <w:rPr>
                <w:rFonts w:ascii="Arial" w:hAnsi="Arial" w:cs="Arial"/>
                <w:bCs/>
              </w:rPr>
            </w:pPr>
            <w:r>
              <w:rPr>
                <w:rFonts w:ascii="Arial" w:hAnsi="Arial" w:cs="Arial"/>
                <w:color w:val="auto"/>
                <w:sz w:val="22"/>
                <w:szCs w:val="22"/>
              </w:rPr>
              <w:t>Satisfactory, addressed with consent conditions.</w:t>
            </w:r>
          </w:p>
        </w:tc>
        <w:tc>
          <w:tcPr>
            <w:tcW w:w="1354" w:type="dxa"/>
          </w:tcPr>
          <w:p w14:paraId="5DCC37A7" w14:textId="34923CDD" w:rsidR="00E76E33" w:rsidRDefault="004F40B3" w:rsidP="00762B72">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r w:rsidR="00102814">
              <w:rPr>
                <w:rFonts w:ascii="Arial" w:hAnsi="Arial" w:cs="Arial"/>
                <w:b w:val="0"/>
                <w:color w:val="auto"/>
                <w:sz w:val="22"/>
                <w:szCs w:val="22"/>
              </w:rPr>
              <w:t>es</w:t>
            </w:r>
          </w:p>
          <w:p w14:paraId="4B5177CB" w14:textId="0E7236B2" w:rsidR="00A7177D" w:rsidRDefault="00A7177D" w:rsidP="00762B72">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(consent conditions)</w:t>
            </w:r>
          </w:p>
        </w:tc>
      </w:tr>
      <w:tr w:rsidR="00504E1B" w:rsidRPr="00BE218C" w14:paraId="793F7B46" w14:textId="11300341" w:rsidTr="00E76E33">
        <w:trPr>
          <w:jc w:val="center"/>
        </w:trPr>
        <w:tc>
          <w:tcPr>
            <w:tcW w:w="1623" w:type="dxa"/>
          </w:tcPr>
          <w:p w14:paraId="7A2C7E25" w14:textId="57C81CEB" w:rsidR="00504E1B" w:rsidRPr="00BE218C" w:rsidRDefault="00762B72"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Water and Sewer Engineers</w:t>
            </w:r>
          </w:p>
        </w:tc>
        <w:tc>
          <w:tcPr>
            <w:tcW w:w="6169" w:type="dxa"/>
          </w:tcPr>
          <w:p w14:paraId="302C0C2E" w14:textId="77777777" w:rsidR="00DC499C" w:rsidRPr="00544139" w:rsidRDefault="00DC499C" w:rsidP="00DC499C">
            <w:pPr>
              <w:rPr>
                <w:rFonts w:ascii="Arial" w:hAnsi="Arial" w:cs="Arial"/>
                <w:bCs/>
                <w:sz w:val="22"/>
                <w:szCs w:val="22"/>
              </w:rPr>
            </w:pPr>
            <w:r w:rsidRPr="00544139">
              <w:rPr>
                <w:rFonts w:ascii="Arial" w:hAnsi="Arial" w:cs="Arial"/>
                <w:bCs/>
                <w:sz w:val="22"/>
                <w:szCs w:val="22"/>
              </w:rPr>
              <w:t xml:space="preserve">The </w:t>
            </w:r>
            <w:r>
              <w:rPr>
                <w:rFonts w:ascii="Arial" w:hAnsi="Arial" w:cs="Arial"/>
                <w:bCs/>
                <w:sz w:val="22"/>
                <w:szCs w:val="22"/>
              </w:rPr>
              <w:t>DA was supported with</w:t>
            </w:r>
            <w:r w:rsidRPr="00544139">
              <w:rPr>
                <w:rFonts w:ascii="Arial" w:hAnsi="Arial" w:cs="Arial"/>
                <w:bCs/>
                <w:sz w:val="22"/>
                <w:szCs w:val="22"/>
              </w:rPr>
              <w:t xml:space="preserve"> the following documentation:</w:t>
            </w:r>
          </w:p>
          <w:p w14:paraId="1F12B652" w14:textId="77777777" w:rsidR="00504E1B" w:rsidRDefault="00DC499C" w:rsidP="004812BD">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Civil Engineering Plans prepared by JHA Engineers</w:t>
            </w:r>
            <w:r w:rsidR="00387CE9">
              <w:rPr>
                <w:rFonts w:ascii="Arial" w:hAnsi="Arial" w:cs="Arial"/>
                <w:b w:val="0"/>
                <w:color w:val="auto"/>
                <w:sz w:val="22"/>
                <w:szCs w:val="22"/>
              </w:rPr>
              <w:t>;</w:t>
            </w:r>
          </w:p>
          <w:p w14:paraId="0421AC2D" w14:textId="77777777" w:rsidR="00387CE9" w:rsidRDefault="00387CE9" w:rsidP="004812BD">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Survey of Sewer prepared by Bennett &amp; Bennett;</w:t>
            </w:r>
          </w:p>
          <w:p w14:paraId="7542D0FB" w14:textId="77777777" w:rsidR="00387CE9" w:rsidRDefault="00387CE9" w:rsidP="004812BD">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Footing Design Statement regarding Council Policy – Building in the Vicinity of Underground Infrastructure prepared by Northrop Engineers.</w:t>
            </w:r>
            <w:r w:rsidR="00527146">
              <w:rPr>
                <w:rFonts w:ascii="Arial" w:hAnsi="Arial" w:cs="Arial"/>
                <w:b w:val="0"/>
                <w:color w:val="auto"/>
                <w:sz w:val="22"/>
                <w:szCs w:val="22"/>
              </w:rPr>
              <w:t xml:space="preserve"> </w:t>
            </w:r>
          </w:p>
          <w:p w14:paraId="17F05026" w14:textId="5E3A43DE" w:rsidR="00D877D7" w:rsidRPr="00D66E46" w:rsidRDefault="00D66E46" w:rsidP="00D66E46">
            <w:pPr>
              <w:spacing w:after="160" w:line="259" w:lineRule="auto"/>
              <w:rPr>
                <w:rFonts w:ascii="Arial" w:eastAsiaTheme="minorHAnsi" w:hAnsi="Arial" w:cs="Arial"/>
                <w:bCs/>
                <w:color w:val="auto"/>
                <w:sz w:val="22"/>
                <w:szCs w:val="22"/>
                <w:lang w:val="en-AU" w:eastAsia="en-US"/>
              </w:rPr>
            </w:pPr>
            <w:r w:rsidRPr="00D66E46">
              <w:rPr>
                <w:rFonts w:ascii="Arial" w:hAnsi="Arial" w:cs="Arial"/>
                <w:bCs/>
                <w:sz w:val="22"/>
                <w:szCs w:val="22"/>
              </w:rPr>
              <w:t xml:space="preserve">The original version of the DA was lodged on </w:t>
            </w:r>
            <w:r w:rsidRPr="00D66E46">
              <w:rPr>
                <w:rFonts w:ascii="Arial" w:hAnsi="Arial" w:cs="Arial"/>
                <w:color w:val="auto"/>
                <w:sz w:val="22"/>
                <w:szCs w:val="22"/>
              </w:rPr>
              <w:t>25/06/2026</w:t>
            </w:r>
            <w:r w:rsidRPr="00D66E46">
              <w:rPr>
                <w:rFonts w:ascii="Arial" w:hAnsi="Arial" w:cs="Arial"/>
                <w:sz w:val="22"/>
                <w:szCs w:val="22"/>
              </w:rPr>
              <w:t xml:space="preserve">. A Council sewer main runs parallel to, and approximately 1.5m from, the southern boundary. The original proposal was generally setback 3.0 from the southern boundary, with one element of the building with zero southern setback. </w:t>
            </w:r>
            <w:r w:rsidRPr="00D66E46">
              <w:rPr>
                <w:rFonts w:ascii="Arial" w:hAnsi="Arial" w:cs="Arial"/>
                <w:bCs/>
                <w:color w:val="auto"/>
                <w:sz w:val="22"/>
                <w:szCs w:val="22"/>
              </w:rPr>
              <w:t xml:space="preserve">An amended DA was submitted on 16/06/2026. Council requested amended plans to, among other things, relocate the building further to the north </w:t>
            </w:r>
            <w:r w:rsidRPr="00D66E46">
              <w:rPr>
                <w:rFonts w:ascii="Arial" w:hAnsi="Arial" w:cs="Arial"/>
                <w:bCs/>
                <w:sz w:val="22"/>
                <w:szCs w:val="22"/>
              </w:rPr>
              <w:t>for compliance with</w:t>
            </w:r>
            <w:r w:rsidRPr="00D66E46">
              <w:rPr>
                <w:rFonts w:ascii="Arial" w:hAnsi="Arial" w:cs="Arial"/>
                <w:bCs/>
                <w:color w:val="auto"/>
                <w:sz w:val="22"/>
                <w:szCs w:val="22"/>
              </w:rPr>
              <w:t xml:space="preserve"> Byron Shire Policy – Building in the Vicinity of Underground Infrastructure 2025.</w:t>
            </w:r>
            <w:r w:rsidRPr="00D66E46">
              <w:rPr>
                <w:rFonts w:ascii="Arial" w:hAnsi="Arial" w:cs="Arial"/>
                <w:bCs/>
                <w:sz w:val="22"/>
                <w:szCs w:val="22"/>
              </w:rPr>
              <w:t xml:space="preserve"> The amended proposal now has a general southern setback of 3.69m and the zero setback southern element of the building was eliminated.</w:t>
            </w:r>
          </w:p>
        </w:tc>
        <w:tc>
          <w:tcPr>
            <w:tcW w:w="1354" w:type="dxa"/>
          </w:tcPr>
          <w:p w14:paraId="4729FA38" w14:textId="4FCB849F" w:rsidR="00504E1B" w:rsidRDefault="00D877D7" w:rsidP="00D877D7">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r w:rsidR="00102814">
              <w:rPr>
                <w:rFonts w:ascii="Arial" w:hAnsi="Arial" w:cs="Arial"/>
                <w:b w:val="0"/>
                <w:color w:val="auto"/>
                <w:sz w:val="22"/>
                <w:szCs w:val="22"/>
              </w:rPr>
              <w:t>es</w:t>
            </w:r>
          </w:p>
          <w:p w14:paraId="79F97CC6" w14:textId="1FEFD6B6" w:rsidR="00A7177D" w:rsidRPr="00BE218C" w:rsidRDefault="00A7177D" w:rsidP="00D877D7">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(consent conditions)</w:t>
            </w:r>
          </w:p>
        </w:tc>
      </w:tr>
      <w:tr w:rsidR="00504E1B" w:rsidRPr="00BE218C" w14:paraId="5A4195F8" w14:textId="73349F8D" w:rsidTr="00E76E33">
        <w:trPr>
          <w:jc w:val="center"/>
        </w:trPr>
        <w:tc>
          <w:tcPr>
            <w:tcW w:w="1623" w:type="dxa"/>
          </w:tcPr>
          <w:p w14:paraId="1369127C" w14:textId="330224D3" w:rsidR="00504E1B" w:rsidRPr="00B60FF3" w:rsidRDefault="00236341" w:rsidP="005722FD">
            <w:pPr>
              <w:pStyle w:val="FigureCaption"/>
              <w:spacing w:before="0" w:after="0"/>
              <w:ind w:left="0"/>
              <w:jc w:val="left"/>
              <w:rPr>
                <w:rFonts w:ascii="Arial" w:hAnsi="Arial" w:cs="Arial"/>
                <w:b w:val="0"/>
                <w:color w:val="auto"/>
                <w:sz w:val="22"/>
                <w:szCs w:val="22"/>
              </w:rPr>
            </w:pPr>
            <w:r w:rsidRPr="00B60FF3">
              <w:rPr>
                <w:rFonts w:ascii="Arial" w:hAnsi="Arial" w:cs="Arial"/>
                <w:b w:val="0"/>
                <w:color w:val="auto"/>
                <w:sz w:val="22"/>
                <w:szCs w:val="22"/>
              </w:rPr>
              <w:t xml:space="preserve">Heritage </w:t>
            </w:r>
          </w:p>
        </w:tc>
        <w:tc>
          <w:tcPr>
            <w:tcW w:w="6169" w:type="dxa"/>
          </w:tcPr>
          <w:p w14:paraId="25D15FB0" w14:textId="29D28FD5" w:rsidR="005A784A" w:rsidRPr="00B60FF3" w:rsidRDefault="005A784A" w:rsidP="005A784A">
            <w:pPr>
              <w:pStyle w:val="FigureCaption"/>
              <w:spacing w:before="0" w:after="0"/>
              <w:ind w:left="0"/>
              <w:jc w:val="both"/>
              <w:rPr>
                <w:rFonts w:ascii="Arial" w:hAnsi="Arial" w:cs="Arial"/>
                <w:b w:val="0"/>
                <w:color w:val="auto"/>
                <w:sz w:val="22"/>
                <w:szCs w:val="22"/>
              </w:rPr>
            </w:pPr>
            <w:r w:rsidRPr="00B60FF3">
              <w:rPr>
                <w:rFonts w:ascii="Arial" w:hAnsi="Arial" w:cs="Arial"/>
                <w:b w:val="0"/>
                <w:color w:val="auto"/>
                <w:sz w:val="22"/>
                <w:szCs w:val="22"/>
              </w:rPr>
              <w:t>The DA was supported by the following engineering documentation:</w:t>
            </w:r>
          </w:p>
          <w:p w14:paraId="64FBAAB9" w14:textId="13FCFCFF" w:rsidR="005A784A" w:rsidRDefault="00C37E40" w:rsidP="004812BD">
            <w:pPr>
              <w:pStyle w:val="FigureCaption"/>
              <w:numPr>
                <w:ilvl w:val="0"/>
                <w:numId w:val="39"/>
              </w:numPr>
              <w:spacing w:before="0" w:after="0"/>
              <w:ind w:left="448" w:hanging="284"/>
              <w:jc w:val="both"/>
              <w:rPr>
                <w:rFonts w:ascii="Arial" w:hAnsi="Arial" w:cs="Arial"/>
                <w:b w:val="0"/>
                <w:color w:val="auto"/>
                <w:sz w:val="22"/>
                <w:szCs w:val="22"/>
              </w:rPr>
            </w:pPr>
            <w:r w:rsidRPr="00B60FF3">
              <w:rPr>
                <w:rFonts w:ascii="Arial" w:hAnsi="Arial" w:cs="Arial"/>
                <w:b w:val="0"/>
                <w:color w:val="auto"/>
                <w:sz w:val="22"/>
                <w:szCs w:val="22"/>
              </w:rPr>
              <w:t>Addendum Heritage Assessment prepared by Everick Heritage</w:t>
            </w:r>
          </w:p>
          <w:p w14:paraId="4033E218" w14:textId="221D63A2" w:rsidR="00B60FF3" w:rsidRPr="00B60FF3" w:rsidRDefault="00B60FF3" w:rsidP="004812BD">
            <w:pPr>
              <w:pStyle w:val="FigureCaption"/>
              <w:numPr>
                <w:ilvl w:val="0"/>
                <w:numId w:val="39"/>
              </w:numPr>
              <w:spacing w:before="0" w:after="0"/>
              <w:ind w:left="448" w:hanging="284"/>
              <w:jc w:val="both"/>
              <w:rPr>
                <w:rFonts w:ascii="Arial" w:hAnsi="Arial" w:cs="Arial"/>
                <w:b w:val="0"/>
                <w:color w:val="auto"/>
                <w:sz w:val="22"/>
                <w:szCs w:val="22"/>
              </w:rPr>
            </w:pPr>
            <w:r>
              <w:rPr>
                <w:rFonts w:ascii="Arial" w:hAnsi="Arial" w:cs="Arial"/>
                <w:b w:val="0"/>
                <w:color w:val="auto"/>
                <w:sz w:val="22"/>
                <w:szCs w:val="22"/>
              </w:rPr>
              <w:lastRenderedPageBreak/>
              <w:t>Statement of Heritage Impact prepared by Everick Heritage</w:t>
            </w:r>
          </w:p>
          <w:p w14:paraId="28264425" w14:textId="77777777" w:rsidR="00DD0572" w:rsidRPr="00B60FF3" w:rsidRDefault="00DD0572" w:rsidP="005A784A">
            <w:pPr>
              <w:pStyle w:val="FigureCaption"/>
              <w:spacing w:after="0"/>
              <w:ind w:left="22"/>
              <w:jc w:val="both"/>
              <w:rPr>
                <w:rFonts w:ascii="Arial" w:hAnsi="Arial" w:cs="Arial"/>
                <w:b w:val="0"/>
                <w:color w:val="auto"/>
                <w:sz w:val="22"/>
                <w:szCs w:val="22"/>
              </w:rPr>
            </w:pPr>
            <w:r w:rsidRPr="00B60FF3">
              <w:rPr>
                <w:rFonts w:ascii="Arial" w:hAnsi="Arial" w:cs="Arial"/>
                <w:b w:val="0"/>
                <w:color w:val="auto"/>
                <w:sz w:val="22"/>
                <w:szCs w:val="22"/>
              </w:rPr>
              <w:t>Council’s Heritage Advisor’s comments:</w:t>
            </w:r>
          </w:p>
          <w:p w14:paraId="66DEE32E" w14:textId="77777777" w:rsidR="00DD0572" w:rsidRPr="00B60FF3" w:rsidRDefault="00DD0572" w:rsidP="00DD0572">
            <w:pPr>
              <w:pStyle w:val="FigureCaption"/>
              <w:spacing w:before="0" w:after="0"/>
              <w:ind w:left="448" w:hanging="284"/>
              <w:jc w:val="both"/>
              <w:rPr>
                <w:rFonts w:ascii="Arial" w:hAnsi="Arial" w:cs="Arial"/>
                <w:b w:val="0"/>
                <w:color w:val="auto"/>
                <w:sz w:val="22"/>
                <w:szCs w:val="22"/>
                <w:u w:val="single"/>
              </w:rPr>
            </w:pPr>
            <w:r w:rsidRPr="00B60FF3">
              <w:rPr>
                <w:rFonts w:ascii="Arial" w:hAnsi="Arial" w:cs="Arial"/>
                <w:b w:val="0"/>
                <w:color w:val="auto"/>
                <w:sz w:val="22"/>
                <w:szCs w:val="22"/>
                <w:u w:val="single"/>
              </w:rPr>
              <w:t>Heritage listed toilet</w:t>
            </w:r>
          </w:p>
          <w:p w14:paraId="1EB29D87" w14:textId="1B90CFCF" w:rsidR="00DD0572" w:rsidRPr="00B60FF3" w:rsidRDefault="00DD0572" w:rsidP="004812BD">
            <w:pPr>
              <w:pStyle w:val="FigureCaption"/>
              <w:numPr>
                <w:ilvl w:val="0"/>
                <w:numId w:val="39"/>
              </w:numPr>
              <w:spacing w:before="0" w:after="0"/>
              <w:ind w:left="448" w:hanging="284"/>
              <w:jc w:val="both"/>
              <w:rPr>
                <w:rFonts w:ascii="Arial" w:hAnsi="Arial" w:cs="Arial"/>
                <w:b w:val="0"/>
                <w:color w:val="auto"/>
                <w:sz w:val="22"/>
                <w:szCs w:val="22"/>
              </w:rPr>
            </w:pPr>
            <w:r w:rsidRPr="00B60FF3">
              <w:rPr>
                <w:rFonts w:ascii="Arial" w:hAnsi="Arial" w:cs="Arial"/>
                <w:b w:val="0"/>
                <w:color w:val="auto"/>
                <w:sz w:val="22"/>
                <w:szCs w:val="22"/>
              </w:rPr>
              <w:t>Relocate or reconstruct key elements of the building; Archival report of the heritage item required;</w:t>
            </w:r>
          </w:p>
          <w:p w14:paraId="2DB33473" w14:textId="74F202C0" w:rsidR="00DD0572" w:rsidRPr="00B60FF3" w:rsidRDefault="00DD0572" w:rsidP="00DD0572">
            <w:pPr>
              <w:pStyle w:val="FigureCaption"/>
              <w:spacing w:before="0" w:after="0"/>
              <w:ind w:left="448" w:hanging="284"/>
              <w:jc w:val="both"/>
              <w:rPr>
                <w:rFonts w:ascii="Arial" w:hAnsi="Arial" w:cs="Arial"/>
                <w:b w:val="0"/>
                <w:color w:val="auto"/>
                <w:sz w:val="22"/>
                <w:szCs w:val="22"/>
              </w:rPr>
            </w:pPr>
            <w:r w:rsidRPr="00B60FF3">
              <w:rPr>
                <w:rFonts w:ascii="Arial" w:hAnsi="Arial" w:cs="Arial"/>
                <w:b w:val="0"/>
                <w:color w:val="auto"/>
                <w:sz w:val="22"/>
                <w:szCs w:val="22"/>
                <w:u w:val="single"/>
              </w:rPr>
              <w:t>Proposed new building</w:t>
            </w:r>
            <w:r w:rsidRPr="00B60FF3">
              <w:rPr>
                <w:rFonts w:ascii="Arial" w:hAnsi="Arial" w:cs="Arial"/>
                <w:b w:val="0"/>
                <w:color w:val="auto"/>
                <w:sz w:val="22"/>
                <w:szCs w:val="22"/>
              </w:rPr>
              <w:t xml:space="preserve"> </w:t>
            </w:r>
          </w:p>
          <w:p w14:paraId="77E3181A" w14:textId="77777777" w:rsidR="00386D6B" w:rsidRPr="00386D6B" w:rsidRDefault="004D738B" w:rsidP="004812BD">
            <w:pPr>
              <w:pStyle w:val="FigureCaption"/>
              <w:numPr>
                <w:ilvl w:val="0"/>
                <w:numId w:val="39"/>
              </w:numPr>
              <w:spacing w:before="0" w:after="0"/>
              <w:ind w:left="448" w:hanging="284"/>
              <w:jc w:val="both"/>
              <w:rPr>
                <w:rFonts w:ascii="Arial" w:hAnsi="Arial" w:cs="Arial"/>
                <w:b w:val="0"/>
                <w:color w:val="auto"/>
                <w:sz w:val="22"/>
                <w:szCs w:val="22"/>
              </w:rPr>
            </w:pPr>
            <w:r>
              <w:rPr>
                <w:rFonts w:ascii="Arial" w:hAnsi="Arial" w:cs="Arial"/>
                <w:b w:val="0"/>
                <w:bCs/>
                <w:color w:val="auto"/>
                <w:sz w:val="22"/>
                <w:szCs w:val="22"/>
                <w:lang w:eastAsia="en-AU"/>
              </w:rPr>
              <w:t xml:space="preserve">Amended DA </w:t>
            </w:r>
            <w:r w:rsidRPr="00386D6B">
              <w:rPr>
                <w:rFonts w:ascii="Arial" w:hAnsi="Arial" w:cs="Arial"/>
                <w:b w:val="0"/>
                <w:bCs/>
                <w:color w:val="auto"/>
                <w:sz w:val="22"/>
                <w:szCs w:val="22"/>
                <w:lang w:eastAsia="en-AU"/>
              </w:rPr>
              <w:t xml:space="preserve">lodged </w:t>
            </w:r>
            <w:r w:rsidR="00386D6B" w:rsidRPr="00386D6B">
              <w:rPr>
                <w:rFonts w:ascii="Arial" w:hAnsi="Arial" w:cs="Arial"/>
                <w:b w:val="0"/>
                <w:bCs/>
                <w:color w:val="auto"/>
                <w:sz w:val="22"/>
                <w:szCs w:val="22"/>
              </w:rPr>
              <w:t>16/06/2026</w:t>
            </w:r>
          </w:p>
          <w:p w14:paraId="524F5673" w14:textId="55E61C93" w:rsidR="00504E1B" w:rsidRPr="00B60FF3" w:rsidRDefault="00DD0572" w:rsidP="00386D6B">
            <w:pPr>
              <w:pStyle w:val="FigureCaption"/>
              <w:spacing w:before="0" w:after="0"/>
              <w:ind w:left="448"/>
              <w:jc w:val="both"/>
              <w:rPr>
                <w:rFonts w:ascii="Arial" w:hAnsi="Arial" w:cs="Arial"/>
                <w:b w:val="0"/>
                <w:color w:val="auto"/>
                <w:sz w:val="22"/>
                <w:szCs w:val="22"/>
              </w:rPr>
            </w:pPr>
            <w:r w:rsidRPr="00386D6B">
              <w:rPr>
                <w:rFonts w:ascii="Arial" w:hAnsi="Arial" w:cs="Arial"/>
                <w:b w:val="0"/>
                <w:bCs/>
                <w:color w:val="auto"/>
                <w:sz w:val="22"/>
                <w:szCs w:val="22"/>
                <w:lang w:eastAsia="en-AU"/>
              </w:rPr>
              <w:t>The</w:t>
            </w:r>
            <w:r w:rsidRPr="00B60FF3">
              <w:rPr>
                <w:rFonts w:ascii="Arial" w:hAnsi="Arial" w:cs="Arial"/>
                <w:b w:val="0"/>
                <w:bCs/>
                <w:color w:val="auto"/>
                <w:sz w:val="22"/>
                <w:szCs w:val="22"/>
                <w:lang w:eastAsia="en-AU"/>
              </w:rPr>
              <w:t xml:space="preserve"> proposed bulk, massing and scale of the proposed new building is a substantial departure from the character, bulk and scale of the built form and aesthetic character of the Mullumbimby Heritage Conservation Area.</w:t>
            </w:r>
          </w:p>
          <w:p w14:paraId="68826BF1" w14:textId="77777777" w:rsidR="00144C86" w:rsidRDefault="00144C86" w:rsidP="00386D6B">
            <w:pPr>
              <w:pStyle w:val="FigureCaption"/>
              <w:spacing w:before="0" w:after="0"/>
              <w:ind w:left="0"/>
              <w:jc w:val="both"/>
              <w:rPr>
                <w:rFonts w:ascii="Arial" w:hAnsi="Arial" w:cs="Arial"/>
                <w:b w:val="0"/>
                <w:color w:val="auto"/>
                <w:sz w:val="22"/>
                <w:szCs w:val="22"/>
              </w:rPr>
            </w:pPr>
          </w:p>
          <w:p w14:paraId="17D2ACE6" w14:textId="77777777" w:rsidR="00386D6B" w:rsidRPr="00386D6B" w:rsidRDefault="00386D6B" w:rsidP="00386D6B">
            <w:pPr>
              <w:tabs>
                <w:tab w:val="left" w:pos="709"/>
                <w:tab w:val="left" w:pos="7485"/>
              </w:tabs>
              <w:spacing w:before="120" w:line="240" w:lineRule="auto"/>
              <w:ind w:right="23"/>
              <w:rPr>
                <w:rFonts w:ascii="Arial" w:hAnsi="Arial" w:cs="Arial"/>
                <w:bCs/>
                <w:sz w:val="22"/>
                <w:szCs w:val="22"/>
                <w:lang w:eastAsia="en-AU"/>
              </w:rPr>
            </w:pPr>
            <w:r w:rsidRPr="001A148F">
              <w:rPr>
                <w:rFonts w:ascii="Arial" w:hAnsi="Arial" w:cs="Arial"/>
                <w:bCs/>
                <w:color w:val="auto"/>
                <w:sz w:val="22"/>
                <w:szCs w:val="22"/>
                <w:highlight w:val="yellow"/>
              </w:rPr>
              <w:t xml:space="preserve">Amended DA#2 was submitted on 29/09/26 after public exhibition; correspondence and meetings with the applicant. </w:t>
            </w:r>
            <w:r w:rsidRPr="001A148F">
              <w:rPr>
                <w:rFonts w:ascii="Arial" w:hAnsi="Arial" w:cs="Arial"/>
                <w:bCs/>
                <w:sz w:val="22"/>
                <w:szCs w:val="22"/>
                <w:highlight w:val="yellow"/>
                <w:lang w:eastAsia="en-AU"/>
              </w:rPr>
              <w:t>The amended plans have generally addressed the Station Street bulk and scale matter with: the elimination of part of the second level verandah; increased front setback; and footpath and landscaping works in Station Street. Additionally, the use of F/C cladding or similar with a soft colour palate, via a recommended condition of consent, will also be used to clad the building in association with the proposed galvanised iron and masonry. These modifications are more compatible with the aesthetic character of the Mullumbimby Heritage Conservation Area.</w:t>
            </w:r>
          </w:p>
          <w:p w14:paraId="40F6E1CF" w14:textId="083FA948" w:rsidR="00386D6B" w:rsidRPr="00B60FF3" w:rsidRDefault="00386D6B" w:rsidP="00386D6B">
            <w:pPr>
              <w:pStyle w:val="FigureCaption"/>
              <w:spacing w:before="0" w:after="0"/>
              <w:ind w:left="0"/>
              <w:jc w:val="both"/>
              <w:rPr>
                <w:rFonts w:ascii="Arial" w:hAnsi="Arial" w:cs="Arial"/>
                <w:b w:val="0"/>
                <w:color w:val="auto"/>
                <w:sz w:val="22"/>
                <w:szCs w:val="22"/>
              </w:rPr>
            </w:pPr>
          </w:p>
        </w:tc>
        <w:tc>
          <w:tcPr>
            <w:tcW w:w="1354" w:type="dxa"/>
          </w:tcPr>
          <w:p w14:paraId="657E4EAB" w14:textId="77777777" w:rsidR="00144C86" w:rsidRPr="00B60FF3" w:rsidRDefault="00144C86" w:rsidP="006B7A2A">
            <w:pPr>
              <w:pStyle w:val="FigureCaption"/>
              <w:spacing w:before="0" w:after="0"/>
              <w:ind w:left="0"/>
              <w:rPr>
                <w:rFonts w:ascii="Arial" w:hAnsi="Arial" w:cs="Arial"/>
                <w:b w:val="0"/>
                <w:color w:val="auto"/>
                <w:sz w:val="22"/>
                <w:szCs w:val="22"/>
              </w:rPr>
            </w:pPr>
            <w:r w:rsidRPr="00B60FF3">
              <w:rPr>
                <w:rFonts w:ascii="Arial" w:hAnsi="Arial" w:cs="Arial"/>
                <w:b w:val="0"/>
                <w:color w:val="auto"/>
                <w:sz w:val="22"/>
                <w:szCs w:val="22"/>
              </w:rPr>
              <w:lastRenderedPageBreak/>
              <w:t>Heritage listed toilet</w:t>
            </w:r>
          </w:p>
          <w:p w14:paraId="5D3429EE" w14:textId="77777777" w:rsidR="00504E1B" w:rsidRPr="00B60FF3" w:rsidRDefault="006B7A2A" w:rsidP="006B7A2A">
            <w:pPr>
              <w:pStyle w:val="FigureCaption"/>
              <w:spacing w:before="0" w:after="0"/>
              <w:ind w:left="0"/>
              <w:rPr>
                <w:rFonts w:ascii="Arial" w:hAnsi="Arial" w:cs="Arial"/>
                <w:b w:val="0"/>
                <w:color w:val="auto"/>
                <w:sz w:val="22"/>
                <w:szCs w:val="22"/>
              </w:rPr>
            </w:pPr>
            <w:r w:rsidRPr="00B60FF3">
              <w:rPr>
                <w:rFonts w:ascii="Arial" w:hAnsi="Arial" w:cs="Arial"/>
                <w:b w:val="0"/>
                <w:color w:val="auto"/>
                <w:sz w:val="22"/>
                <w:szCs w:val="22"/>
              </w:rPr>
              <w:t>Yes (conditions)</w:t>
            </w:r>
          </w:p>
          <w:p w14:paraId="7675618C" w14:textId="77777777" w:rsidR="00B60FF3" w:rsidRPr="00B60FF3" w:rsidRDefault="00B60FF3" w:rsidP="006B7A2A">
            <w:pPr>
              <w:pStyle w:val="FigureCaption"/>
              <w:spacing w:before="0" w:after="0"/>
              <w:ind w:left="0"/>
              <w:rPr>
                <w:rFonts w:ascii="Arial" w:hAnsi="Arial" w:cs="Arial"/>
                <w:b w:val="0"/>
                <w:color w:val="auto"/>
                <w:sz w:val="22"/>
                <w:szCs w:val="22"/>
              </w:rPr>
            </w:pPr>
          </w:p>
          <w:p w14:paraId="1134DB32" w14:textId="77777777" w:rsidR="00B60FF3" w:rsidRPr="00B60FF3" w:rsidRDefault="00B60FF3" w:rsidP="006B7A2A">
            <w:pPr>
              <w:pStyle w:val="FigureCaption"/>
              <w:spacing w:before="0" w:after="0"/>
              <w:ind w:left="0"/>
              <w:rPr>
                <w:rFonts w:ascii="Arial" w:hAnsi="Arial" w:cs="Arial"/>
                <w:b w:val="0"/>
                <w:color w:val="auto"/>
                <w:sz w:val="22"/>
                <w:szCs w:val="22"/>
              </w:rPr>
            </w:pPr>
            <w:r w:rsidRPr="00B60FF3">
              <w:rPr>
                <w:rFonts w:ascii="Arial" w:hAnsi="Arial" w:cs="Arial"/>
                <w:b w:val="0"/>
                <w:color w:val="auto"/>
                <w:sz w:val="22"/>
                <w:szCs w:val="22"/>
              </w:rPr>
              <w:lastRenderedPageBreak/>
              <w:t>New building</w:t>
            </w:r>
          </w:p>
          <w:p w14:paraId="14A0AA19" w14:textId="77777777" w:rsidR="00B60FF3" w:rsidRDefault="00386D6B" w:rsidP="006B7A2A">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Yes</w:t>
            </w:r>
          </w:p>
          <w:p w14:paraId="44D9EC84" w14:textId="024B2360" w:rsidR="00386D6B" w:rsidRPr="00B60FF3" w:rsidRDefault="00386D6B" w:rsidP="006B7A2A">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Amended DA#2 submitted 29/09/2026</w:t>
            </w:r>
          </w:p>
        </w:tc>
      </w:tr>
      <w:tr w:rsidR="00DF3D62" w:rsidRPr="00BE218C" w14:paraId="5D8DFF1A" w14:textId="77777777" w:rsidTr="00E76E33">
        <w:trPr>
          <w:jc w:val="center"/>
        </w:trPr>
        <w:tc>
          <w:tcPr>
            <w:tcW w:w="1623" w:type="dxa"/>
          </w:tcPr>
          <w:p w14:paraId="7B7881F9" w14:textId="492F399F" w:rsidR="00DF3D62" w:rsidRPr="00B60FF3" w:rsidRDefault="00DF3D62"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lastRenderedPageBreak/>
              <w:t>Architect</w:t>
            </w:r>
          </w:p>
        </w:tc>
        <w:tc>
          <w:tcPr>
            <w:tcW w:w="6169" w:type="dxa"/>
          </w:tcPr>
          <w:p w14:paraId="4A7853DC" w14:textId="7E767BC8" w:rsidR="00DF3D62" w:rsidRPr="008174DC" w:rsidRDefault="00DF3D62" w:rsidP="005A784A">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Council engaged the services of an independent Architect to review the non-compliant design issues and provide recommendations to remedy matters of non-compliance.</w:t>
            </w:r>
            <w:r w:rsidR="008174DC">
              <w:rPr>
                <w:rFonts w:ascii="Arial" w:hAnsi="Arial" w:cs="Arial"/>
                <w:b w:val="0"/>
                <w:color w:val="auto"/>
                <w:sz w:val="22"/>
                <w:szCs w:val="22"/>
              </w:rPr>
              <w:t xml:space="preserve"> Amended DA#</w:t>
            </w:r>
            <w:r w:rsidR="0089301A">
              <w:rPr>
                <w:rFonts w:ascii="Arial" w:hAnsi="Arial" w:cs="Arial"/>
                <w:b w:val="0"/>
                <w:color w:val="auto"/>
                <w:sz w:val="22"/>
                <w:szCs w:val="22"/>
              </w:rPr>
              <w:t>2</w:t>
            </w:r>
            <w:r w:rsidR="008174DC">
              <w:rPr>
                <w:rFonts w:ascii="Arial" w:hAnsi="Arial" w:cs="Arial"/>
                <w:b w:val="0"/>
                <w:color w:val="auto"/>
                <w:sz w:val="22"/>
                <w:szCs w:val="22"/>
              </w:rPr>
              <w:t xml:space="preserve"> submitted on 29/09/2026 incorporated some of </w:t>
            </w:r>
            <w:r w:rsidR="008174DC" w:rsidRPr="008174DC">
              <w:rPr>
                <w:rFonts w:ascii="Arial" w:hAnsi="Arial" w:cs="Arial"/>
                <w:b w:val="0"/>
                <w:color w:val="auto"/>
                <w:sz w:val="22"/>
                <w:szCs w:val="22"/>
              </w:rPr>
              <w:t xml:space="preserve">the architectural design recommendations including </w:t>
            </w:r>
            <w:r w:rsidR="008174DC" w:rsidRPr="008174DC">
              <w:rPr>
                <w:rFonts w:ascii="Arial" w:hAnsi="Arial" w:cs="Arial"/>
                <w:b w:val="0"/>
                <w:color w:val="auto"/>
                <w:sz w:val="22"/>
                <w:szCs w:val="22"/>
                <w:lang w:eastAsia="en-AU"/>
              </w:rPr>
              <w:t>the elimination of part of the second level verandah; increased front setback; and footpath and landscaping works in Station Street</w:t>
            </w:r>
            <w:r w:rsidR="0089301A">
              <w:rPr>
                <w:rFonts w:ascii="Arial" w:hAnsi="Arial" w:cs="Arial"/>
                <w:b w:val="0"/>
                <w:color w:val="auto"/>
                <w:sz w:val="22"/>
                <w:szCs w:val="22"/>
                <w:lang w:eastAsia="en-AU"/>
              </w:rPr>
              <w:t xml:space="preserve"> and </w:t>
            </w:r>
            <w:r w:rsidR="008174DC" w:rsidRPr="008174DC">
              <w:rPr>
                <w:rFonts w:ascii="Arial" w:hAnsi="Arial" w:cs="Arial"/>
                <w:b w:val="0"/>
                <w:color w:val="auto"/>
                <w:sz w:val="22"/>
                <w:szCs w:val="22"/>
                <w:lang w:eastAsia="en-AU"/>
              </w:rPr>
              <w:t>the use of F/C cladding or similar with a soft colour palate</w:t>
            </w:r>
            <w:r w:rsidR="0089301A">
              <w:rPr>
                <w:rFonts w:ascii="Arial" w:hAnsi="Arial" w:cs="Arial"/>
                <w:b w:val="0"/>
                <w:color w:val="auto"/>
                <w:sz w:val="22"/>
                <w:szCs w:val="22"/>
                <w:lang w:eastAsia="en-AU"/>
              </w:rPr>
              <w:t xml:space="preserve"> as part of the combination of cladding materials.</w:t>
            </w:r>
          </w:p>
          <w:p w14:paraId="591F29B0" w14:textId="63297BBB" w:rsidR="00DF3D62" w:rsidRPr="00B60FF3" w:rsidRDefault="00DF3D62" w:rsidP="005A784A">
            <w:pPr>
              <w:pStyle w:val="FigureCaption"/>
              <w:spacing w:before="0" w:after="0"/>
              <w:ind w:left="0"/>
              <w:jc w:val="both"/>
              <w:rPr>
                <w:rFonts w:ascii="Arial" w:hAnsi="Arial" w:cs="Arial"/>
                <w:b w:val="0"/>
                <w:color w:val="auto"/>
                <w:sz w:val="22"/>
                <w:szCs w:val="22"/>
              </w:rPr>
            </w:pPr>
          </w:p>
        </w:tc>
        <w:tc>
          <w:tcPr>
            <w:tcW w:w="1354" w:type="dxa"/>
          </w:tcPr>
          <w:p w14:paraId="15874268" w14:textId="77777777" w:rsidR="008174DC" w:rsidRDefault="008174DC" w:rsidP="008174DC">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Yes</w:t>
            </w:r>
          </w:p>
          <w:p w14:paraId="1B8F2513" w14:textId="7DF4E29D" w:rsidR="00DF3D62" w:rsidRPr="00B60FF3" w:rsidRDefault="008174DC" w:rsidP="008174DC">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Amended DA#2 submitted 29/09/2026</w:t>
            </w:r>
            <w:r w:rsidR="0089301A">
              <w:rPr>
                <w:rFonts w:ascii="Arial" w:hAnsi="Arial" w:cs="Arial"/>
                <w:b w:val="0"/>
                <w:color w:val="auto"/>
                <w:sz w:val="22"/>
                <w:szCs w:val="22"/>
              </w:rPr>
              <w:t xml:space="preserve"> &amp; conditions of consent</w:t>
            </w:r>
          </w:p>
        </w:tc>
      </w:tr>
    </w:tbl>
    <w:p w14:paraId="2BC0BC6B" w14:textId="77777777" w:rsidR="00A52F31" w:rsidRPr="006A6583" w:rsidRDefault="00A52F31" w:rsidP="006A6583">
      <w:pPr>
        <w:widowControl w:val="0"/>
        <w:rPr>
          <w:rFonts w:ascii="Arial" w:hAnsi="Arial" w:cs="Arial"/>
          <w:b/>
          <w:lang w:eastAsia="en-AU"/>
        </w:rPr>
      </w:pPr>
    </w:p>
    <w:p w14:paraId="6F649D1A" w14:textId="174D4A92" w:rsidR="00545E14" w:rsidRPr="00BE218C" w:rsidRDefault="00545E14" w:rsidP="00373375">
      <w:pPr>
        <w:pStyle w:val="ListParagraph"/>
        <w:widowControl w:val="0"/>
        <w:numPr>
          <w:ilvl w:val="1"/>
          <w:numId w:val="1"/>
        </w:numPr>
        <w:tabs>
          <w:tab w:val="left" w:pos="7485"/>
        </w:tabs>
        <w:spacing w:before="120" w:after="0"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Consultation </w:t>
      </w:r>
    </w:p>
    <w:p w14:paraId="76342B03" w14:textId="77777777" w:rsidR="00D91E98" w:rsidRPr="00DB0F3B" w:rsidRDefault="00D91E98" w:rsidP="003E55A4">
      <w:pPr>
        <w:widowControl w:val="0"/>
        <w:tabs>
          <w:tab w:val="left" w:pos="7485"/>
        </w:tabs>
        <w:spacing w:before="120" w:after="0" w:line="240" w:lineRule="auto"/>
        <w:ind w:right="23"/>
        <w:rPr>
          <w:rFonts w:ascii="Arial" w:hAnsi="Arial" w:cs="Arial"/>
          <w:b/>
          <w:lang w:eastAsia="en-AU"/>
        </w:rPr>
      </w:pPr>
    </w:p>
    <w:p w14:paraId="796ED49F" w14:textId="718C0AFD" w:rsidR="00DF3D62" w:rsidRDefault="00D91E98" w:rsidP="003E55A4">
      <w:pPr>
        <w:widowControl w:val="0"/>
        <w:tabs>
          <w:tab w:val="left" w:pos="7485"/>
        </w:tabs>
        <w:spacing w:after="0" w:line="240" w:lineRule="auto"/>
        <w:ind w:right="23"/>
        <w:jc w:val="both"/>
        <w:rPr>
          <w:rFonts w:ascii="Arial" w:hAnsi="Arial" w:cs="Arial"/>
          <w:lang w:eastAsia="en-AU"/>
        </w:rPr>
      </w:pPr>
      <w:r w:rsidRPr="00DB0F3B">
        <w:rPr>
          <w:rFonts w:ascii="Arial" w:hAnsi="Arial" w:cs="Arial"/>
          <w:lang w:eastAsia="en-AU"/>
        </w:rPr>
        <w:t>The proposal was notified</w:t>
      </w:r>
      <w:r w:rsidR="0076337C" w:rsidRPr="00DB0F3B">
        <w:rPr>
          <w:rFonts w:ascii="Arial" w:hAnsi="Arial" w:cs="Arial"/>
          <w:lang w:eastAsia="en-AU"/>
        </w:rPr>
        <w:t xml:space="preserve"> in accordance with the </w:t>
      </w:r>
      <w:r w:rsidR="00DA7AE8" w:rsidRPr="00DB0F3B">
        <w:rPr>
          <w:rFonts w:ascii="Arial" w:hAnsi="Arial" w:cs="Arial"/>
          <w:lang w:eastAsia="en-AU"/>
        </w:rPr>
        <w:t xml:space="preserve">Council’s Community Participation Plan </w:t>
      </w:r>
      <w:r w:rsidR="00DF3D62" w:rsidRPr="00DB0F3B">
        <w:rPr>
          <w:rFonts w:ascii="Arial" w:hAnsi="Arial" w:cs="Arial"/>
          <w:lang w:eastAsia="en-AU"/>
        </w:rPr>
        <w:t xml:space="preserve">on </w:t>
      </w:r>
      <w:r w:rsidR="00DF3D62">
        <w:rPr>
          <w:rFonts w:ascii="Arial" w:hAnsi="Arial" w:cs="Arial"/>
          <w:lang w:eastAsia="en-AU"/>
        </w:rPr>
        <w:t xml:space="preserve">two occasions. The original DA was notified from </w:t>
      </w:r>
      <w:r w:rsidR="00DB0F3B">
        <w:rPr>
          <w:rFonts w:ascii="Arial" w:hAnsi="Arial" w:cs="Arial"/>
          <w:lang w:eastAsia="en-AU"/>
        </w:rPr>
        <w:t>3/7/2025 to 3/8/2025. The Amended DA was notified from 22/6/2026 to 16/8/2026.</w:t>
      </w:r>
    </w:p>
    <w:p w14:paraId="625FC05D" w14:textId="77777777" w:rsidR="00DF3D62" w:rsidRDefault="00DF3D62" w:rsidP="003E55A4">
      <w:pPr>
        <w:widowControl w:val="0"/>
        <w:tabs>
          <w:tab w:val="left" w:pos="7485"/>
        </w:tabs>
        <w:spacing w:after="0" w:line="240" w:lineRule="auto"/>
        <w:ind w:right="23"/>
        <w:jc w:val="both"/>
        <w:rPr>
          <w:rFonts w:ascii="Arial" w:hAnsi="Arial" w:cs="Arial"/>
          <w:lang w:eastAsia="en-AU"/>
        </w:rPr>
      </w:pPr>
    </w:p>
    <w:p w14:paraId="68F93749" w14:textId="097A1F1E" w:rsidR="00915BAF" w:rsidRPr="00DB0F3B" w:rsidRDefault="00915BAF" w:rsidP="003E55A4">
      <w:pPr>
        <w:widowControl w:val="0"/>
        <w:tabs>
          <w:tab w:val="left" w:pos="7485"/>
        </w:tabs>
        <w:spacing w:after="0" w:line="240" w:lineRule="auto"/>
        <w:ind w:right="23"/>
        <w:jc w:val="both"/>
        <w:rPr>
          <w:rFonts w:ascii="Arial" w:hAnsi="Arial" w:cs="Arial"/>
          <w:lang w:eastAsia="en-AU"/>
        </w:rPr>
      </w:pPr>
      <w:r w:rsidRPr="00DB0F3B">
        <w:rPr>
          <w:rFonts w:ascii="Arial" w:hAnsi="Arial" w:cs="Arial"/>
          <w:lang w:eastAsia="en-AU"/>
        </w:rPr>
        <w:t>T</w:t>
      </w:r>
      <w:r w:rsidR="00786A45" w:rsidRPr="00DB0F3B">
        <w:rPr>
          <w:rFonts w:ascii="Arial" w:hAnsi="Arial" w:cs="Arial"/>
          <w:lang w:eastAsia="en-AU"/>
        </w:rPr>
        <w:t>he notification included the following:</w:t>
      </w:r>
    </w:p>
    <w:p w14:paraId="4FD98F4B" w14:textId="685B19BE" w:rsidR="00786A45" w:rsidRPr="00DB0F3B" w:rsidRDefault="00786A45" w:rsidP="009A2559">
      <w:pPr>
        <w:widowControl w:val="0"/>
        <w:tabs>
          <w:tab w:val="left" w:pos="7485"/>
        </w:tabs>
        <w:spacing w:after="0" w:line="240" w:lineRule="auto"/>
        <w:ind w:right="23"/>
        <w:jc w:val="both"/>
        <w:rPr>
          <w:rFonts w:ascii="Arial" w:hAnsi="Arial" w:cs="Arial"/>
          <w:lang w:eastAsia="en-AU"/>
        </w:rPr>
      </w:pPr>
    </w:p>
    <w:p w14:paraId="2558BFDB" w14:textId="36F5CEB3" w:rsidR="00786A45" w:rsidRPr="00DB0F3B" w:rsidRDefault="00786A45" w:rsidP="004812BD">
      <w:pPr>
        <w:pStyle w:val="ListParagraph"/>
        <w:widowControl w:val="0"/>
        <w:numPr>
          <w:ilvl w:val="0"/>
          <w:numId w:val="8"/>
        </w:numPr>
        <w:tabs>
          <w:tab w:val="left" w:pos="7485"/>
        </w:tabs>
        <w:spacing w:after="0" w:line="240" w:lineRule="auto"/>
        <w:ind w:right="23"/>
        <w:jc w:val="both"/>
        <w:rPr>
          <w:rFonts w:ascii="Arial" w:hAnsi="Arial" w:cs="Arial"/>
          <w:lang w:eastAsia="en-AU"/>
        </w:rPr>
      </w:pPr>
      <w:r w:rsidRPr="00DB0F3B">
        <w:rPr>
          <w:rFonts w:ascii="Arial" w:hAnsi="Arial" w:cs="Arial"/>
          <w:lang w:eastAsia="en-AU"/>
        </w:rPr>
        <w:t>A sign placed on the site;</w:t>
      </w:r>
    </w:p>
    <w:p w14:paraId="63E1DCE6" w14:textId="125AED7C" w:rsidR="00786A45" w:rsidRPr="00DB0F3B" w:rsidRDefault="00786A45" w:rsidP="004812BD">
      <w:pPr>
        <w:pStyle w:val="ListParagraph"/>
        <w:widowControl w:val="0"/>
        <w:numPr>
          <w:ilvl w:val="0"/>
          <w:numId w:val="8"/>
        </w:numPr>
        <w:tabs>
          <w:tab w:val="left" w:pos="7485"/>
        </w:tabs>
        <w:spacing w:after="0" w:line="240" w:lineRule="auto"/>
        <w:ind w:right="23"/>
        <w:jc w:val="both"/>
        <w:rPr>
          <w:rFonts w:ascii="Arial" w:hAnsi="Arial" w:cs="Arial"/>
          <w:lang w:eastAsia="en-AU"/>
        </w:rPr>
      </w:pPr>
      <w:r w:rsidRPr="00DB0F3B">
        <w:rPr>
          <w:rFonts w:ascii="Arial" w:hAnsi="Arial" w:cs="Arial"/>
          <w:lang w:eastAsia="en-AU"/>
        </w:rPr>
        <w:t>Notification letters sent to adjoining and adjacent properties (a rough estimate of the number of letters sent);</w:t>
      </w:r>
    </w:p>
    <w:p w14:paraId="710D4F0F" w14:textId="436B8152" w:rsidR="00786A45" w:rsidRPr="00DB0F3B" w:rsidRDefault="00786A45" w:rsidP="004812BD">
      <w:pPr>
        <w:pStyle w:val="ListParagraph"/>
        <w:widowControl w:val="0"/>
        <w:numPr>
          <w:ilvl w:val="0"/>
          <w:numId w:val="8"/>
        </w:numPr>
        <w:tabs>
          <w:tab w:val="left" w:pos="7485"/>
        </w:tabs>
        <w:spacing w:after="0" w:line="240" w:lineRule="auto"/>
        <w:ind w:right="23"/>
        <w:jc w:val="both"/>
        <w:rPr>
          <w:rFonts w:ascii="Arial" w:hAnsi="Arial" w:cs="Arial"/>
          <w:lang w:eastAsia="en-AU"/>
        </w:rPr>
      </w:pPr>
      <w:r w:rsidRPr="00DB0F3B">
        <w:rPr>
          <w:rFonts w:ascii="Arial" w:hAnsi="Arial" w:cs="Arial"/>
          <w:lang w:eastAsia="en-AU"/>
        </w:rPr>
        <w:t>Notification on the Council’s website</w:t>
      </w:r>
      <w:r w:rsidR="001A487A" w:rsidRPr="00DB0F3B">
        <w:rPr>
          <w:rFonts w:ascii="Arial" w:hAnsi="Arial" w:cs="Arial"/>
          <w:lang w:eastAsia="en-AU"/>
        </w:rPr>
        <w:t>.</w:t>
      </w:r>
    </w:p>
    <w:p w14:paraId="625330A4" w14:textId="77777777" w:rsidR="00786A45" w:rsidRDefault="00786A45" w:rsidP="009A2559">
      <w:pPr>
        <w:widowControl w:val="0"/>
        <w:tabs>
          <w:tab w:val="left" w:pos="7485"/>
        </w:tabs>
        <w:spacing w:after="0" w:line="240" w:lineRule="auto"/>
        <w:ind w:right="23"/>
        <w:jc w:val="both"/>
        <w:rPr>
          <w:rFonts w:ascii="Arial" w:hAnsi="Arial" w:cs="Arial"/>
          <w:color w:val="FF0000"/>
          <w:lang w:eastAsia="en-AU"/>
        </w:rPr>
      </w:pPr>
    </w:p>
    <w:p w14:paraId="375DE320" w14:textId="573035B3" w:rsidR="00DB0F3B" w:rsidRDefault="00FB1EB1" w:rsidP="009A2559">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 xml:space="preserve">An overview of submission numbers is provided below. An assessment of the public submissions is located at </w:t>
      </w:r>
      <w:r w:rsidRPr="00E738A0">
        <w:rPr>
          <w:rFonts w:ascii="Arial" w:hAnsi="Arial" w:cs="Arial"/>
          <w:b/>
          <w:bCs/>
          <w:lang w:eastAsia="en-AU"/>
        </w:rPr>
        <w:t xml:space="preserve">Attachment </w:t>
      </w:r>
      <w:r w:rsidR="006A6583">
        <w:rPr>
          <w:rFonts w:ascii="Arial" w:hAnsi="Arial" w:cs="Arial"/>
          <w:b/>
          <w:bCs/>
          <w:lang w:eastAsia="en-AU"/>
        </w:rPr>
        <w:t>D</w:t>
      </w:r>
      <w:r>
        <w:rPr>
          <w:rFonts w:ascii="Arial" w:hAnsi="Arial" w:cs="Arial"/>
          <w:lang w:eastAsia="en-AU"/>
        </w:rPr>
        <w:t>.</w:t>
      </w:r>
    </w:p>
    <w:p w14:paraId="3C1C1FF4" w14:textId="77777777" w:rsidR="001A148F" w:rsidRDefault="001A148F" w:rsidP="009A2559">
      <w:pPr>
        <w:widowControl w:val="0"/>
        <w:tabs>
          <w:tab w:val="left" w:pos="7485"/>
        </w:tabs>
        <w:spacing w:after="0" w:line="240" w:lineRule="auto"/>
        <w:ind w:right="23"/>
        <w:jc w:val="both"/>
        <w:rPr>
          <w:rFonts w:ascii="Arial" w:hAnsi="Arial" w:cs="Arial"/>
          <w:lang w:eastAsia="en-AU"/>
        </w:rPr>
      </w:pPr>
    </w:p>
    <w:p w14:paraId="15572FFF" w14:textId="77777777" w:rsidR="001C6007" w:rsidRPr="001C6007" w:rsidRDefault="001C6007" w:rsidP="001C6007">
      <w:pPr>
        <w:widowControl w:val="0"/>
        <w:tabs>
          <w:tab w:val="left" w:pos="7485"/>
        </w:tabs>
        <w:spacing w:after="0" w:line="240" w:lineRule="auto"/>
        <w:ind w:right="23"/>
        <w:jc w:val="both"/>
        <w:rPr>
          <w:rFonts w:ascii="Arial" w:hAnsi="Arial" w:cs="Arial"/>
          <w:sz w:val="18"/>
          <w:szCs w:val="18"/>
          <w:lang w:eastAsia="en-AU"/>
        </w:rPr>
      </w:pPr>
      <w:r w:rsidRPr="001C6007">
        <w:rPr>
          <w:rFonts w:ascii="Arial" w:hAnsi="Arial" w:cs="Arial"/>
          <w:b/>
          <w:bCs/>
          <w:sz w:val="18"/>
          <w:szCs w:val="18"/>
          <w:lang w:eastAsia="en-AU"/>
        </w:rPr>
        <w:t>Note.</w:t>
      </w:r>
      <w:r w:rsidRPr="001C6007">
        <w:rPr>
          <w:rFonts w:ascii="Arial" w:hAnsi="Arial" w:cs="Arial"/>
          <w:sz w:val="18"/>
          <w:szCs w:val="18"/>
          <w:lang w:eastAsia="en-AU"/>
        </w:rPr>
        <w:t xml:space="preserve"> Multiple submissions by same person counted as a single submission</w:t>
      </w:r>
    </w:p>
    <w:tbl>
      <w:tblPr>
        <w:tblStyle w:val="TableGrid"/>
        <w:tblW w:w="0" w:type="auto"/>
        <w:tblLook w:val="04A0" w:firstRow="1" w:lastRow="0" w:firstColumn="1" w:lastColumn="0" w:noHBand="0" w:noVBand="1"/>
      </w:tblPr>
      <w:tblGrid>
        <w:gridCol w:w="1424"/>
        <w:gridCol w:w="1584"/>
        <w:gridCol w:w="1584"/>
        <w:gridCol w:w="1439"/>
        <w:gridCol w:w="1328"/>
        <w:gridCol w:w="1657"/>
      </w:tblGrid>
      <w:tr w:rsidR="001C6007" w14:paraId="21DCFFF6" w14:textId="77777777" w:rsidTr="0020190A">
        <w:tc>
          <w:tcPr>
            <w:tcW w:w="1502" w:type="dxa"/>
            <w:shd w:val="pct15" w:color="auto" w:fill="auto"/>
          </w:tcPr>
          <w:p w14:paraId="4CD91457" w14:textId="77777777" w:rsidR="001C6007" w:rsidRPr="00B23B94" w:rsidRDefault="001C6007" w:rsidP="0020190A">
            <w:pPr>
              <w:widowControl w:val="0"/>
              <w:tabs>
                <w:tab w:val="left" w:pos="7485"/>
              </w:tabs>
              <w:ind w:right="23"/>
              <w:jc w:val="both"/>
              <w:rPr>
                <w:rFonts w:ascii="Arial" w:hAnsi="Arial" w:cs="Arial"/>
                <w:b/>
                <w:lang w:eastAsia="en-AU"/>
              </w:rPr>
            </w:pPr>
            <w:r w:rsidRPr="00B23B94">
              <w:rPr>
                <w:rFonts w:ascii="Arial" w:hAnsi="Arial" w:cs="Arial"/>
                <w:b/>
                <w:lang w:eastAsia="en-AU"/>
              </w:rPr>
              <w:t>Exhibition</w:t>
            </w:r>
          </w:p>
        </w:tc>
        <w:tc>
          <w:tcPr>
            <w:tcW w:w="1502" w:type="dxa"/>
            <w:shd w:val="pct15" w:color="auto" w:fill="auto"/>
          </w:tcPr>
          <w:p w14:paraId="3EEE2B1E" w14:textId="77777777" w:rsidR="001C6007" w:rsidRPr="00B23B94" w:rsidRDefault="001C6007" w:rsidP="0020190A">
            <w:pPr>
              <w:widowControl w:val="0"/>
              <w:tabs>
                <w:tab w:val="left" w:pos="7485"/>
              </w:tabs>
              <w:ind w:right="23"/>
              <w:jc w:val="both"/>
              <w:rPr>
                <w:rFonts w:ascii="Arial" w:hAnsi="Arial" w:cs="Arial"/>
                <w:b/>
                <w:lang w:eastAsia="en-AU"/>
              </w:rPr>
            </w:pPr>
            <w:r w:rsidRPr="00B23B94">
              <w:rPr>
                <w:rFonts w:ascii="Arial" w:hAnsi="Arial" w:cs="Arial"/>
                <w:b/>
                <w:lang w:eastAsia="en-AU"/>
              </w:rPr>
              <w:t>Template submissions</w:t>
            </w:r>
          </w:p>
        </w:tc>
        <w:tc>
          <w:tcPr>
            <w:tcW w:w="1503" w:type="dxa"/>
            <w:shd w:val="pct15" w:color="auto" w:fill="auto"/>
          </w:tcPr>
          <w:p w14:paraId="51F8EBC0" w14:textId="77777777" w:rsidR="001C6007" w:rsidRPr="00B23B94" w:rsidRDefault="001C6007" w:rsidP="0020190A">
            <w:pPr>
              <w:widowControl w:val="0"/>
              <w:tabs>
                <w:tab w:val="left" w:pos="7485"/>
              </w:tabs>
              <w:ind w:right="23"/>
              <w:jc w:val="both"/>
              <w:rPr>
                <w:rFonts w:ascii="Arial" w:hAnsi="Arial" w:cs="Arial"/>
                <w:b/>
                <w:lang w:eastAsia="en-AU"/>
              </w:rPr>
            </w:pPr>
            <w:r w:rsidRPr="00B23B94">
              <w:rPr>
                <w:rFonts w:ascii="Arial" w:hAnsi="Arial" w:cs="Arial"/>
                <w:b/>
                <w:lang w:eastAsia="en-AU"/>
              </w:rPr>
              <w:t>Total submissions</w:t>
            </w:r>
          </w:p>
        </w:tc>
        <w:tc>
          <w:tcPr>
            <w:tcW w:w="1503" w:type="dxa"/>
            <w:shd w:val="pct15" w:color="auto" w:fill="auto"/>
          </w:tcPr>
          <w:p w14:paraId="5578F406" w14:textId="77777777" w:rsidR="001C6007" w:rsidRPr="00B23B94" w:rsidRDefault="001C6007" w:rsidP="0020190A">
            <w:pPr>
              <w:widowControl w:val="0"/>
              <w:tabs>
                <w:tab w:val="left" w:pos="7485"/>
              </w:tabs>
              <w:ind w:right="23"/>
              <w:jc w:val="both"/>
              <w:rPr>
                <w:rFonts w:ascii="Arial" w:hAnsi="Arial" w:cs="Arial"/>
                <w:b/>
                <w:lang w:eastAsia="en-AU"/>
              </w:rPr>
            </w:pPr>
            <w:r w:rsidRPr="00B23B94">
              <w:rPr>
                <w:rFonts w:ascii="Arial" w:hAnsi="Arial" w:cs="Arial"/>
                <w:b/>
                <w:lang w:eastAsia="en-AU"/>
              </w:rPr>
              <w:t>Total objections</w:t>
            </w:r>
          </w:p>
        </w:tc>
        <w:tc>
          <w:tcPr>
            <w:tcW w:w="1503" w:type="dxa"/>
            <w:shd w:val="pct15" w:color="auto" w:fill="auto"/>
          </w:tcPr>
          <w:p w14:paraId="1C366AC4" w14:textId="77777777" w:rsidR="001C6007" w:rsidRPr="00B23B94" w:rsidRDefault="001C6007" w:rsidP="0020190A">
            <w:pPr>
              <w:widowControl w:val="0"/>
              <w:tabs>
                <w:tab w:val="left" w:pos="7485"/>
              </w:tabs>
              <w:ind w:right="23"/>
              <w:jc w:val="both"/>
              <w:rPr>
                <w:rFonts w:ascii="Arial" w:hAnsi="Arial" w:cs="Arial"/>
                <w:b/>
                <w:lang w:eastAsia="en-AU"/>
              </w:rPr>
            </w:pPr>
            <w:r w:rsidRPr="00B23B94">
              <w:rPr>
                <w:rFonts w:ascii="Arial" w:hAnsi="Arial" w:cs="Arial"/>
                <w:b/>
                <w:lang w:eastAsia="en-AU"/>
              </w:rPr>
              <w:t>Total support</w:t>
            </w:r>
          </w:p>
        </w:tc>
        <w:tc>
          <w:tcPr>
            <w:tcW w:w="1503" w:type="dxa"/>
            <w:shd w:val="pct15" w:color="auto" w:fill="auto"/>
          </w:tcPr>
          <w:p w14:paraId="6EAA99D9" w14:textId="77777777" w:rsidR="001C6007" w:rsidRPr="00B23B94" w:rsidRDefault="001C6007" w:rsidP="0020190A">
            <w:pPr>
              <w:widowControl w:val="0"/>
              <w:tabs>
                <w:tab w:val="left" w:pos="7485"/>
              </w:tabs>
              <w:ind w:right="23"/>
              <w:jc w:val="both"/>
              <w:rPr>
                <w:rFonts w:ascii="Arial" w:hAnsi="Arial" w:cs="Arial"/>
                <w:b/>
                <w:lang w:eastAsia="en-AU"/>
              </w:rPr>
            </w:pPr>
            <w:r w:rsidRPr="00B23B94">
              <w:rPr>
                <w:rFonts w:ascii="Arial" w:hAnsi="Arial" w:cs="Arial"/>
                <w:b/>
                <w:lang w:eastAsia="en-AU"/>
              </w:rPr>
              <w:t>Multiple submissions by one person/group</w:t>
            </w:r>
          </w:p>
        </w:tc>
      </w:tr>
      <w:tr w:rsidR="001C6007" w14:paraId="4361C60F" w14:textId="77777777" w:rsidTr="0020190A">
        <w:tc>
          <w:tcPr>
            <w:tcW w:w="1502" w:type="dxa"/>
          </w:tcPr>
          <w:p w14:paraId="36544A06" w14:textId="77777777" w:rsidR="001C6007" w:rsidRPr="00B23B94" w:rsidRDefault="001C6007" w:rsidP="0020190A">
            <w:pPr>
              <w:widowControl w:val="0"/>
              <w:tabs>
                <w:tab w:val="left" w:pos="7485"/>
              </w:tabs>
              <w:ind w:right="23"/>
              <w:jc w:val="both"/>
              <w:rPr>
                <w:rFonts w:ascii="Arial" w:hAnsi="Arial" w:cs="Arial"/>
                <w:b/>
                <w:lang w:eastAsia="en-AU"/>
              </w:rPr>
            </w:pPr>
            <w:r w:rsidRPr="00B23B94">
              <w:rPr>
                <w:rFonts w:ascii="Arial" w:hAnsi="Arial" w:cs="Arial"/>
                <w:b/>
                <w:lang w:eastAsia="en-AU"/>
              </w:rPr>
              <w:t>Original DA</w:t>
            </w:r>
          </w:p>
        </w:tc>
        <w:tc>
          <w:tcPr>
            <w:tcW w:w="1502" w:type="dxa"/>
          </w:tcPr>
          <w:p w14:paraId="5AA890DC" w14:textId="77777777" w:rsidR="001C6007" w:rsidRPr="00B23B94" w:rsidRDefault="001C6007" w:rsidP="0020190A">
            <w:pPr>
              <w:widowControl w:val="0"/>
              <w:tabs>
                <w:tab w:val="left" w:pos="7485"/>
              </w:tabs>
              <w:ind w:right="23"/>
              <w:jc w:val="both"/>
              <w:rPr>
                <w:rFonts w:ascii="Arial" w:hAnsi="Arial" w:cs="Arial"/>
                <w:bCs/>
                <w:lang w:eastAsia="en-AU"/>
              </w:rPr>
            </w:pPr>
            <w:r>
              <w:rPr>
                <w:rFonts w:ascii="Arial" w:hAnsi="Arial" w:cs="Arial"/>
                <w:bCs/>
                <w:lang w:eastAsia="en-AU"/>
              </w:rPr>
              <w:t>404</w:t>
            </w:r>
          </w:p>
        </w:tc>
        <w:tc>
          <w:tcPr>
            <w:tcW w:w="1503" w:type="dxa"/>
          </w:tcPr>
          <w:p w14:paraId="0FCA291B" w14:textId="77777777" w:rsidR="001C6007" w:rsidRPr="00B23B94" w:rsidRDefault="001C6007" w:rsidP="0020190A">
            <w:pPr>
              <w:widowControl w:val="0"/>
              <w:tabs>
                <w:tab w:val="left" w:pos="7485"/>
              </w:tabs>
              <w:ind w:right="23"/>
              <w:jc w:val="both"/>
              <w:rPr>
                <w:rFonts w:ascii="Arial" w:hAnsi="Arial" w:cs="Arial"/>
                <w:bCs/>
                <w:lang w:eastAsia="en-AU"/>
              </w:rPr>
            </w:pPr>
            <w:r>
              <w:rPr>
                <w:rFonts w:ascii="Arial" w:hAnsi="Arial" w:cs="Arial"/>
                <w:bCs/>
                <w:lang w:eastAsia="en-AU"/>
              </w:rPr>
              <w:t>724</w:t>
            </w:r>
          </w:p>
        </w:tc>
        <w:tc>
          <w:tcPr>
            <w:tcW w:w="1503" w:type="dxa"/>
          </w:tcPr>
          <w:p w14:paraId="5997BAD6" w14:textId="77777777" w:rsidR="001C6007" w:rsidRPr="00B23B94" w:rsidRDefault="001C6007" w:rsidP="0020190A">
            <w:pPr>
              <w:widowControl w:val="0"/>
              <w:tabs>
                <w:tab w:val="left" w:pos="7485"/>
              </w:tabs>
              <w:ind w:right="23"/>
              <w:jc w:val="both"/>
              <w:rPr>
                <w:rFonts w:ascii="Arial" w:hAnsi="Arial" w:cs="Arial"/>
                <w:bCs/>
                <w:lang w:eastAsia="en-AU"/>
              </w:rPr>
            </w:pPr>
            <w:r>
              <w:rPr>
                <w:rFonts w:ascii="Arial" w:hAnsi="Arial" w:cs="Arial"/>
                <w:bCs/>
                <w:lang w:eastAsia="en-AU"/>
              </w:rPr>
              <w:t>719</w:t>
            </w:r>
          </w:p>
        </w:tc>
        <w:tc>
          <w:tcPr>
            <w:tcW w:w="1503" w:type="dxa"/>
          </w:tcPr>
          <w:p w14:paraId="2CE78F44" w14:textId="77777777" w:rsidR="001C6007" w:rsidRPr="00B23B94" w:rsidRDefault="001C6007" w:rsidP="0020190A">
            <w:pPr>
              <w:widowControl w:val="0"/>
              <w:tabs>
                <w:tab w:val="left" w:pos="7485"/>
              </w:tabs>
              <w:ind w:right="23"/>
              <w:jc w:val="both"/>
              <w:rPr>
                <w:rFonts w:ascii="Arial" w:hAnsi="Arial" w:cs="Arial"/>
                <w:bCs/>
                <w:lang w:eastAsia="en-AU"/>
              </w:rPr>
            </w:pPr>
            <w:r>
              <w:rPr>
                <w:rFonts w:ascii="Arial" w:hAnsi="Arial" w:cs="Arial"/>
                <w:bCs/>
                <w:lang w:eastAsia="en-AU"/>
              </w:rPr>
              <w:t>5</w:t>
            </w:r>
          </w:p>
        </w:tc>
        <w:tc>
          <w:tcPr>
            <w:tcW w:w="1503" w:type="dxa"/>
          </w:tcPr>
          <w:p w14:paraId="4A6FF048" w14:textId="77777777" w:rsidR="001C6007" w:rsidRPr="00B23B94" w:rsidRDefault="001C6007" w:rsidP="0020190A">
            <w:pPr>
              <w:widowControl w:val="0"/>
              <w:tabs>
                <w:tab w:val="left" w:pos="7485"/>
              </w:tabs>
              <w:ind w:right="23"/>
              <w:jc w:val="both"/>
              <w:rPr>
                <w:rFonts w:ascii="Arial" w:hAnsi="Arial" w:cs="Arial"/>
                <w:bCs/>
                <w:lang w:eastAsia="en-AU"/>
              </w:rPr>
            </w:pPr>
            <w:r>
              <w:rPr>
                <w:rFonts w:ascii="Arial" w:hAnsi="Arial" w:cs="Arial"/>
                <w:bCs/>
                <w:lang w:eastAsia="en-AU"/>
              </w:rPr>
              <w:t>58</w:t>
            </w:r>
          </w:p>
        </w:tc>
      </w:tr>
      <w:tr w:rsidR="001C6007" w14:paraId="65173F08" w14:textId="77777777" w:rsidTr="0020190A">
        <w:tc>
          <w:tcPr>
            <w:tcW w:w="1502" w:type="dxa"/>
          </w:tcPr>
          <w:p w14:paraId="18F8075E" w14:textId="77777777" w:rsidR="001C6007" w:rsidRPr="001C6007" w:rsidRDefault="001C6007" w:rsidP="0020190A">
            <w:pPr>
              <w:widowControl w:val="0"/>
              <w:tabs>
                <w:tab w:val="left" w:pos="7485"/>
              </w:tabs>
              <w:ind w:right="23"/>
              <w:jc w:val="both"/>
              <w:rPr>
                <w:rFonts w:ascii="Arial" w:hAnsi="Arial" w:cs="Arial"/>
                <w:b/>
                <w:lang w:eastAsia="en-AU"/>
              </w:rPr>
            </w:pPr>
            <w:r w:rsidRPr="001C6007">
              <w:rPr>
                <w:rFonts w:ascii="Arial" w:hAnsi="Arial" w:cs="Arial"/>
                <w:b/>
                <w:lang w:eastAsia="en-AU"/>
              </w:rPr>
              <w:t>Amended DA</w:t>
            </w:r>
          </w:p>
        </w:tc>
        <w:tc>
          <w:tcPr>
            <w:tcW w:w="1502" w:type="dxa"/>
          </w:tcPr>
          <w:p w14:paraId="7E3F536C" w14:textId="77777777" w:rsidR="001C6007" w:rsidRPr="001C6007" w:rsidRDefault="001C6007"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883</w:t>
            </w:r>
          </w:p>
        </w:tc>
        <w:tc>
          <w:tcPr>
            <w:tcW w:w="1503" w:type="dxa"/>
          </w:tcPr>
          <w:p w14:paraId="5E7051DD" w14:textId="77777777" w:rsidR="001C6007" w:rsidRPr="001C6007" w:rsidRDefault="001C6007"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1,768</w:t>
            </w:r>
          </w:p>
        </w:tc>
        <w:tc>
          <w:tcPr>
            <w:tcW w:w="1503" w:type="dxa"/>
          </w:tcPr>
          <w:p w14:paraId="16018067" w14:textId="77777777" w:rsidR="001C6007" w:rsidRPr="001C6007" w:rsidRDefault="001C6007"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1,767</w:t>
            </w:r>
          </w:p>
        </w:tc>
        <w:tc>
          <w:tcPr>
            <w:tcW w:w="1503" w:type="dxa"/>
          </w:tcPr>
          <w:p w14:paraId="52A79F39" w14:textId="77777777" w:rsidR="001C6007" w:rsidRPr="001C6007" w:rsidRDefault="001C6007"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1</w:t>
            </w:r>
          </w:p>
        </w:tc>
        <w:tc>
          <w:tcPr>
            <w:tcW w:w="1503" w:type="dxa"/>
          </w:tcPr>
          <w:p w14:paraId="03942334" w14:textId="77777777" w:rsidR="001C6007" w:rsidRPr="001C6007" w:rsidRDefault="001C6007"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31</w:t>
            </w:r>
          </w:p>
        </w:tc>
      </w:tr>
    </w:tbl>
    <w:p w14:paraId="2F785579" w14:textId="77777777" w:rsidR="00FB1EB1" w:rsidRDefault="00FB1EB1" w:rsidP="009A2559">
      <w:pPr>
        <w:widowControl w:val="0"/>
        <w:tabs>
          <w:tab w:val="left" w:pos="7485"/>
        </w:tabs>
        <w:spacing w:after="0" w:line="240" w:lineRule="auto"/>
        <w:ind w:right="23"/>
        <w:jc w:val="both"/>
        <w:rPr>
          <w:rFonts w:ascii="Arial" w:hAnsi="Arial" w:cs="Arial"/>
          <w:b/>
          <w:lang w:eastAsia="en-AU"/>
        </w:rPr>
      </w:pPr>
    </w:p>
    <w:p w14:paraId="7ECA1E85" w14:textId="77777777" w:rsidR="00B26B9C" w:rsidRPr="00810B40" w:rsidRDefault="00B26B9C" w:rsidP="00810B40">
      <w:pPr>
        <w:tabs>
          <w:tab w:val="left" w:pos="7485"/>
        </w:tabs>
        <w:spacing w:before="120" w:after="0" w:line="240" w:lineRule="auto"/>
        <w:ind w:right="23"/>
        <w:rPr>
          <w:rFonts w:ascii="Arial" w:hAnsi="Arial" w:cs="Arial"/>
          <w:b/>
          <w:lang w:eastAsia="en-AU"/>
        </w:rPr>
      </w:pPr>
    </w:p>
    <w:p w14:paraId="6575FEEF" w14:textId="27C12CA3" w:rsidR="000808D5" w:rsidRPr="00BE218C" w:rsidRDefault="000808D5" w:rsidP="0037337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KEY ISSUES</w:t>
      </w:r>
    </w:p>
    <w:p w14:paraId="3AD35C1E" w14:textId="77777777" w:rsidR="00285EA4" w:rsidRDefault="00285EA4" w:rsidP="0056477C">
      <w:pPr>
        <w:tabs>
          <w:tab w:val="left" w:pos="7485"/>
        </w:tabs>
        <w:spacing w:before="120" w:after="0" w:line="240" w:lineRule="auto"/>
        <w:ind w:right="23"/>
        <w:jc w:val="both"/>
        <w:rPr>
          <w:rFonts w:ascii="Arial" w:hAnsi="Arial" w:cs="Arial"/>
          <w:lang w:eastAsia="en-AU"/>
        </w:rPr>
      </w:pPr>
    </w:p>
    <w:p w14:paraId="3B4DAB6F" w14:textId="4BDA7CF2" w:rsidR="003C4002" w:rsidRDefault="00AD7A5C" w:rsidP="0056477C">
      <w:pPr>
        <w:tabs>
          <w:tab w:val="left" w:pos="7485"/>
        </w:tabs>
        <w:spacing w:before="120" w:after="0" w:line="240" w:lineRule="auto"/>
        <w:ind w:right="23"/>
        <w:jc w:val="both"/>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this 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7F085C">
        <w:rPr>
          <w:rFonts w:ascii="Arial" w:hAnsi="Arial" w:cs="Arial"/>
          <w:lang w:eastAsia="en-AU"/>
        </w:rPr>
        <w:t>. It is considered that all the key issues have been resolved with amended plans or conditions of consent.</w:t>
      </w:r>
    </w:p>
    <w:p w14:paraId="5981AFFB" w14:textId="77777777" w:rsidR="00285EA4" w:rsidRPr="00BE218C" w:rsidRDefault="00285EA4" w:rsidP="0056477C">
      <w:pPr>
        <w:tabs>
          <w:tab w:val="left" w:pos="7485"/>
        </w:tabs>
        <w:spacing w:before="120" w:after="0" w:line="240" w:lineRule="auto"/>
        <w:ind w:right="23"/>
        <w:jc w:val="both"/>
        <w:rPr>
          <w:rFonts w:ascii="Arial" w:hAnsi="Arial" w:cs="Arial"/>
          <w:bCs/>
          <w:lang w:eastAsia="en-AU"/>
        </w:rPr>
      </w:pPr>
    </w:p>
    <w:p w14:paraId="23E61287" w14:textId="0E220D17" w:rsidR="00A2573B" w:rsidRPr="00B41C6F" w:rsidRDefault="00A2573B"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B41C6F">
        <w:rPr>
          <w:rFonts w:ascii="Arial" w:hAnsi="Arial" w:cs="Arial"/>
          <w:b/>
          <w:lang w:eastAsia="en-AU"/>
        </w:rPr>
        <w:t xml:space="preserve">Sewer </w:t>
      </w:r>
      <w:r w:rsidR="00CB42D8">
        <w:rPr>
          <w:rFonts w:ascii="Arial" w:hAnsi="Arial" w:cs="Arial"/>
          <w:b/>
          <w:lang w:eastAsia="en-AU"/>
        </w:rPr>
        <w:t>m</w:t>
      </w:r>
      <w:r w:rsidRPr="00B41C6F">
        <w:rPr>
          <w:rFonts w:ascii="Arial" w:hAnsi="Arial" w:cs="Arial"/>
          <w:b/>
          <w:lang w:eastAsia="en-AU"/>
        </w:rPr>
        <w:t>ain</w:t>
      </w:r>
    </w:p>
    <w:p w14:paraId="00629604" w14:textId="2D3246A2" w:rsidR="00A2573B" w:rsidRPr="00A2573B" w:rsidRDefault="00A2573B" w:rsidP="00A2573B">
      <w:pPr>
        <w:rPr>
          <w:rFonts w:ascii="Arial" w:hAnsi="Arial" w:cs="Arial"/>
          <w:bCs/>
        </w:rPr>
      </w:pPr>
      <w:r>
        <w:rPr>
          <w:rFonts w:ascii="Arial" w:hAnsi="Arial" w:cs="Arial"/>
          <w:bCs/>
        </w:rPr>
        <w:t xml:space="preserve">The original version of the DA was lodged on </w:t>
      </w:r>
      <w:r w:rsidRPr="00214FF0">
        <w:rPr>
          <w:rFonts w:ascii="Arial" w:hAnsi="Arial" w:cs="Arial"/>
        </w:rPr>
        <w:t>25/06/2026</w:t>
      </w:r>
      <w:r>
        <w:rPr>
          <w:rFonts w:ascii="Arial" w:hAnsi="Arial" w:cs="Arial"/>
        </w:rPr>
        <w:t>. A Council sewer main runs parallel to, and approximately 1.5m</w:t>
      </w:r>
      <w:r w:rsidR="007F085C">
        <w:rPr>
          <w:rFonts w:ascii="Arial" w:hAnsi="Arial" w:cs="Arial"/>
        </w:rPr>
        <w:t xml:space="preserve"> to the north of</w:t>
      </w:r>
      <w:r>
        <w:rPr>
          <w:rFonts w:ascii="Arial" w:hAnsi="Arial" w:cs="Arial"/>
        </w:rPr>
        <w:t xml:space="preserve">, the southern boundary. The original proposal was generally setback 3.0 from the southern boundary, with one element of the building with zero southern setback. </w:t>
      </w:r>
      <w:r w:rsidRPr="00A2573B">
        <w:rPr>
          <w:rFonts w:ascii="Arial" w:hAnsi="Arial" w:cs="Arial"/>
          <w:bCs/>
        </w:rPr>
        <w:t xml:space="preserve">An amended DA was submitted on 16/06/2026. Council requested amended plans to, among other things, relocate the building further to the north </w:t>
      </w:r>
      <w:r>
        <w:rPr>
          <w:rFonts w:ascii="Arial" w:hAnsi="Arial" w:cs="Arial"/>
          <w:bCs/>
        </w:rPr>
        <w:t>for compliance with</w:t>
      </w:r>
      <w:r w:rsidRPr="00A2573B">
        <w:rPr>
          <w:rFonts w:ascii="Arial" w:hAnsi="Arial" w:cs="Arial"/>
          <w:bCs/>
        </w:rPr>
        <w:t xml:space="preserve"> Byron Shire Policy – Building in the Vicinity of Underground Infrastructure 2025.</w:t>
      </w:r>
      <w:r w:rsidR="00B41C6F">
        <w:rPr>
          <w:rFonts w:ascii="Arial" w:hAnsi="Arial" w:cs="Arial"/>
          <w:bCs/>
        </w:rPr>
        <w:t xml:space="preserve"> The amended proposal now has a general southern setback of 3.69m and the zero setback southern element of the building was eliminated.</w:t>
      </w:r>
    </w:p>
    <w:p w14:paraId="6334DE84" w14:textId="06849CF5" w:rsidR="00A2573B" w:rsidRPr="00544139" w:rsidRDefault="00A2573B" w:rsidP="00A2573B">
      <w:pPr>
        <w:rPr>
          <w:rFonts w:ascii="Arial" w:hAnsi="Arial" w:cs="Arial"/>
          <w:bCs/>
        </w:rPr>
      </w:pPr>
      <w:r w:rsidRPr="00544139">
        <w:rPr>
          <w:rFonts w:ascii="Arial" w:hAnsi="Arial" w:cs="Arial"/>
          <w:bCs/>
        </w:rPr>
        <w:t xml:space="preserve">The </w:t>
      </w:r>
      <w:r>
        <w:rPr>
          <w:rFonts w:ascii="Arial" w:hAnsi="Arial" w:cs="Arial"/>
          <w:bCs/>
        </w:rPr>
        <w:t>DA was supported with</w:t>
      </w:r>
      <w:r w:rsidRPr="00544139">
        <w:rPr>
          <w:rFonts w:ascii="Arial" w:hAnsi="Arial" w:cs="Arial"/>
          <w:bCs/>
        </w:rPr>
        <w:t xml:space="preserve"> the following </w:t>
      </w:r>
      <w:r w:rsidR="00BC008E">
        <w:rPr>
          <w:rFonts w:ascii="Arial" w:hAnsi="Arial" w:cs="Arial"/>
          <w:bCs/>
        </w:rPr>
        <w:t xml:space="preserve">relevant </w:t>
      </w:r>
      <w:r w:rsidRPr="00544139">
        <w:rPr>
          <w:rFonts w:ascii="Arial" w:hAnsi="Arial" w:cs="Arial"/>
          <w:bCs/>
        </w:rPr>
        <w:t>documentation:</w:t>
      </w:r>
    </w:p>
    <w:p w14:paraId="7E4955F3" w14:textId="77777777" w:rsidR="00A2573B" w:rsidRDefault="00A2573B" w:rsidP="00A2573B">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Civil Engineering Plans prepared by JHA Engineers;</w:t>
      </w:r>
    </w:p>
    <w:p w14:paraId="5E734FF9" w14:textId="77777777" w:rsidR="00A2573B" w:rsidRDefault="00A2573B" w:rsidP="00A2573B">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Survey of Sewer prepared by Bennett &amp; Bennett;</w:t>
      </w:r>
    </w:p>
    <w:p w14:paraId="08CFF7AD" w14:textId="77777777" w:rsidR="00A2573B" w:rsidRDefault="00A2573B" w:rsidP="00A2573B">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 xml:space="preserve">Footing Design Statement regarding Council Policy – Building in the Vicinity of Underground Infrastructure prepared by Northrop Engineers. </w:t>
      </w:r>
    </w:p>
    <w:p w14:paraId="7CEF8626" w14:textId="77777777" w:rsidR="00B41C6F" w:rsidRDefault="00B41C6F" w:rsidP="00A2573B">
      <w:pPr>
        <w:pStyle w:val="FigureCaption"/>
        <w:spacing w:before="0" w:after="0"/>
        <w:ind w:left="0"/>
        <w:jc w:val="both"/>
        <w:rPr>
          <w:rFonts w:ascii="Arial" w:hAnsi="Arial" w:cs="Arial"/>
          <w:b w:val="0"/>
          <w:bCs/>
          <w:color w:val="auto"/>
          <w:sz w:val="22"/>
          <w:szCs w:val="22"/>
        </w:rPr>
      </w:pPr>
    </w:p>
    <w:p w14:paraId="617A9C11" w14:textId="25C7CC26" w:rsidR="00B41C6F" w:rsidRDefault="00B41C6F" w:rsidP="00A2573B">
      <w:pPr>
        <w:pStyle w:val="FigureCaption"/>
        <w:spacing w:before="0" w:after="0"/>
        <w:ind w:left="0"/>
        <w:jc w:val="both"/>
        <w:rPr>
          <w:rFonts w:ascii="Arial" w:hAnsi="Arial" w:cs="Arial"/>
          <w:b w:val="0"/>
          <w:bCs/>
          <w:color w:val="auto"/>
          <w:sz w:val="22"/>
          <w:szCs w:val="22"/>
        </w:rPr>
      </w:pPr>
      <w:r>
        <w:rPr>
          <w:rFonts w:ascii="Arial" w:hAnsi="Arial" w:cs="Arial"/>
          <w:b w:val="0"/>
          <w:bCs/>
          <w:color w:val="auto"/>
          <w:sz w:val="22"/>
          <w:szCs w:val="22"/>
        </w:rPr>
        <w:t>The issue is resolved with the amended proposal and the conditions of consent.</w:t>
      </w:r>
    </w:p>
    <w:p w14:paraId="65DC9C55" w14:textId="77777777" w:rsidR="00B41C6F" w:rsidRDefault="00B41C6F" w:rsidP="00A2573B">
      <w:pPr>
        <w:pStyle w:val="FigureCaption"/>
        <w:spacing w:before="0" w:after="0"/>
        <w:ind w:left="0"/>
        <w:jc w:val="both"/>
        <w:rPr>
          <w:rFonts w:ascii="Arial" w:hAnsi="Arial" w:cs="Arial"/>
          <w:b w:val="0"/>
          <w:bCs/>
          <w:color w:val="auto"/>
          <w:sz w:val="22"/>
          <w:szCs w:val="22"/>
        </w:rPr>
      </w:pPr>
    </w:p>
    <w:p w14:paraId="281EA78C" w14:textId="40C08770" w:rsidR="00A2573B" w:rsidRPr="001E3261" w:rsidRDefault="004055A7"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1E3261">
        <w:rPr>
          <w:rFonts w:ascii="Arial" w:hAnsi="Arial" w:cs="Arial"/>
          <w:b/>
          <w:lang w:eastAsia="en-AU"/>
        </w:rPr>
        <w:t xml:space="preserve">Flooding and </w:t>
      </w:r>
      <w:r w:rsidR="00CB42D8">
        <w:rPr>
          <w:rFonts w:ascii="Arial" w:hAnsi="Arial" w:cs="Arial"/>
          <w:b/>
          <w:lang w:eastAsia="en-AU"/>
        </w:rPr>
        <w:t>s</w:t>
      </w:r>
      <w:r w:rsidRPr="001E3261">
        <w:rPr>
          <w:rFonts w:ascii="Arial" w:hAnsi="Arial" w:cs="Arial"/>
          <w:b/>
          <w:lang w:eastAsia="en-AU"/>
        </w:rPr>
        <w:t>tormwater</w:t>
      </w:r>
    </w:p>
    <w:p w14:paraId="67DF0833" w14:textId="56BE05CB" w:rsidR="004055A7" w:rsidRPr="001E3261" w:rsidRDefault="004055A7" w:rsidP="004055A7">
      <w:pPr>
        <w:pStyle w:val="FigureCaption"/>
        <w:spacing w:before="0" w:after="0"/>
        <w:ind w:left="0"/>
        <w:jc w:val="both"/>
        <w:rPr>
          <w:rFonts w:ascii="Arial" w:hAnsi="Arial" w:cs="Arial"/>
          <w:b w:val="0"/>
          <w:color w:val="auto"/>
          <w:sz w:val="22"/>
          <w:szCs w:val="22"/>
        </w:rPr>
      </w:pPr>
      <w:r w:rsidRPr="001E3261">
        <w:rPr>
          <w:rFonts w:ascii="Arial" w:hAnsi="Arial" w:cs="Arial"/>
          <w:b w:val="0"/>
          <w:color w:val="auto"/>
          <w:sz w:val="22"/>
          <w:szCs w:val="22"/>
        </w:rPr>
        <w:t>The subject allotment is in the flood planning area. All habita</w:t>
      </w:r>
      <w:r w:rsidR="001E3261">
        <w:rPr>
          <w:rFonts w:ascii="Arial" w:hAnsi="Arial" w:cs="Arial"/>
          <w:b w:val="0"/>
          <w:color w:val="auto"/>
          <w:sz w:val="22"/>
          <w:szCs w:val="22"/>
        </w:rPr>
        <w:t>ble</w:t>
      </w:r>
      <w:r w:rsidRPr="001E3261">
        <w:rPr>
          <w:rFonts w:ascii="Arial" w:hAnsi="Arial" w:cs="Arial"/>
          <w:b w:val="0"/>
          <w:color w:val="auto"/>
          <w:sz w:val="22"/>
          <w:szCs w:val="22"/>
        </w:rPr>
        <w:t xml:space="preserve"> rooms are above the flood planning level. The DA was supported by the following engineering documentation:</w:t>
      </w:r>
    </w:p>
    <w:p w14:paraId="2EF7AB46" w14:textId="77777777" w:rsidR="004055A7" w:rsidRPr="001E3261" w:rsidRDefault="004055A7" w:rsidP="004055A7">
      <w:pPr>
        <w:pStyle w:val="FigureCaption"/>
        <w:numPr>
          <w:ilvl w:val="0"/>
          <w:numId w:val="41"/>
        </w:numPr>
        <w:spacing w:before="0" w:after="0"/>
        <w:jc w:val="both"/>
        <w:rPr>
          <w:rFonts w:ascii="Arial" w:hAnsi="Arial" w:cs="Arial"/>
          <w:b w:val="0"/>
          <w:color w:val="auto"/>
          <w:sz w:val="22"/>
          <w:szCs w:val="22"/>
        </w:rPr>
      </w:pPr>
      <w:r w:rsidRPr="001E3261">
        <w:rPr>
          <w:rFonts w:ascii="Arial" w:hAnsi="Arial" w:cs="Arial"/>
          <w:b w:val="0"/>
          <w:color w:val="auto"/>
          <w:sz w:val="22"/>
          <w:szCs w:val="22"/>
        </w:rPr>
        <w:t xml:space="preserve">MUSIC and TUFLOW Stormwater modelling; </w:t>
      </w:r>
    </w:p>
    <w:p w14:paraId="6E7268C7" w14:textId="77777777" w:rsidR="004055A7" w:rsidRPr="001E3261" w:rsidRDefault="004055A7" w:rsidP="004055A7">
      <w:pPr>
        <w:pStyle w:val="FigureCaption"/>
        <w:numPr>
          <w:ilvl w:val="0"/>
          <w:numId w:val="41"/>
        </w:numPr>
        <w:spacing w:before="0" w:after="0"/>
        <w:jc w:val="both"/>
        <w:rPr>
          <w:rFonts w:ascii="Arial" w:hAnsi="Arial" w:cs="Arial"/>
          <w:b w:val="0"/>
          <w:color w:val="auto"/>
          <w:sz w:val="22"/>
          <w:szCs w:val="22"/>
        </w:rPr>
      </w:pPr>
      <w:r w:rsidRPr="001E3261">
        <w:rPr>
          <w:rFonts w:ascii="Arial" w:hAnsi="Arial" w:cs="Arial"/>
          <w:b w:val="0"/>
          <w:color w:val="auto"/>
          <w:sz w:val="22"/>
          <w:szCs w:val="22"/>
        </w:rPr>
        <w:t>Stormwater Quality Improvement Device (SQID) operations and maintenance report, prepared by JHA Engineers;</w:t>
      </w:r>
    </w:p>
    <w:p w14:paraId="0B32B028" w14:textId="7144C86C" w:rsidR="004055A7" w:rsidRPr="001E3261" w:rsidRDefault="004055A7" w:rsidP="004055A7">
      <w:pPr>
        <w:pStyle w:val="FigureCaption"/>
        <w:numPr>
          <w:ilvl w:val="0"/>
          <w:numId w:val="41"/>
        </w:numPr>
        <w:spacing w:before="0" w:after="0"/>
        <w:jc w:val="both"/>
        <w:rPr>
          <w:rFonts w:ascii="Arial" w:hAnsi="Arial" w:cs="Arial"/>
          <w:b w:val="0"/>
          <w:color w:val="auto"/>
          <w:sz w:val="22"/>
          <w:szCs w:val="22"/>
        </w:rPr>
      </w:pPr>
      <w:r w:rsidRPr="001E3261">
        <w:rPr>
          <w:rFonts w:ascii="Arial" w:hAnsi="Arial" w:cs="Arial"/>
          <w:b w:val="0"/>
          <w:color w:val="auto"/>
          <w:sz w:val="22"/>
          <w:szCs w:val="22"/>
        </w:rPr>
        <w:t>Flood Impact Assessment prepared by JHA Engineers;</w:t>
      </w:r>
    </w:p>
    <w:p w14:paraId="105E67AD" w14:textId="1C85356F" w:rsidR="004055A7" w:rsidRDefault="004055A7" w:rsidP="001E3261">
      <w:pPr>
        <w:rPr>
          <w:rFonts w:ascii="Arial" w:hAnsi="Arial" w:cs="Arial"/>
        </w:rPr>
      </w:pPr>
      <w:r w:rsidRPr="001E3261">
        <w:rPr>
          <w:rFonts w:ascii="Arial" w:hAnsi="Arial" w:cs="Arial"/>
        </w:rPr>
        <w:t>Council’s Development Engineer is satisfied with the conclusions of the additional Flood Impact Assessment</w:t>
      </w:r>
      <w:r w:rsidR="00CC25A3" w:rsidRPr="001E3261">
        <w:rPr>
          <w:rFonts w:ascii="Arial" w:hAnsi="Arial" w:cs="Arial"/>
        </w:rPr>
        <w:t xml:space="preserve">; and Stormwater information, both </w:t>
      </w:r>
      <w:r w:rsidRPr="001E3261">
        <w:rPr>
          <w:rFonts w:ascii="Arial" w:hAnsi="Arial" w:cs="Arial"/>
        </w:rPr>
        <w:t xml:space="preserve">prepared by JHA Consulting Engineers. The assessment adopts Council's flood model, incorporates site-specific survey information and demonstrates that the proposed development is unlikely to cause significant </w:t>
      </w:r>
      <w:r w:rsidRPr="001E3261">
        <w:rPr>
          <w:rFonts w:ascii="Arial" w:hAnsi="Arial" w:cs="Arial"/>
        </w:rPr>
        <w:lastRenderedPageBreak/>
        <w:t>changes to flood behaviour or flood levels in surrounding roads and properties. The assessment indicates that changes in flood levels are generally less than 10 mm during the critical 1% AEP event and are therefore considered negligible. Appropriate conditions recommended for stormwater and flooding.</w:t>
      </w:r>
    </w:p>
    <w:p w14:paraId="1AF2045A" w14:textId="70156828" w:rsidR="001E3261" w:rsidRPr="001E3261" w:rsidRDefault="001E3261" w:rsidP="001E3261">
      <w:pPr>
        <w:rPr>
          <w:rFonts w:ascii="Arial" w:hAnsi="Arial" w:cs="Arial"/>
        </w:rPr>
      </w:pPr>
      <w:r>
        <w:rPr>
          <w:rFonts w:ascii="Arial" w:hAnsi="Arial" w:cs="Arial"/>
        </w:rPr>
        <w:t xml:space="preserve">The issue </w:t>
      </w:r>
      <w:r w:rsidR="007F085C">
        <w:rPr>
          <w:rFonts w:ascii="Arial" w:hAnsi="Arial" w:cs="Arial"/>
        </w:rPr>
        <w:t>is</w:t>
      </w:r>
      <w:r>
        <w:rPr>
          <w:rFonts w:ascii="Arial" w:hAnsi="Arial" w:cs="Arial"/>
        </w:rPr>
        <w:t xml:space="preserve"> resolved with the provision of additional information and appropriate conditions of consent.</w:t>
      </w:r>
    </w:p>
    <w:p w14:paraId="133C104F" w14:textId="77777777" w:rsidR="004055A7" w:rsidRPr="004055A7" w:rsidRDefault="004055A7" w:rsidP="004055A7">
      <w:pPr>
        <w:tabs>
          <w:tab w:val="left" w:pos="709"/>
          <w:tab w:val="left" w:pos="7485"/>
        </w:tabs>
        <w:spacing w:before="120" w:after="0" w:line="240" w:lineRule="auto"/>
        <w:ind w:right="23"/>
        <w:rPr>
          <w:rFonts w:ascii="Arial" w:hAnsi="Arial" w:cs="Arial"/>
          <w:b/>
          <w:color w:val="FF0000"/>
          <w:lang w:eastAsia="en-AU"/>
        </w:rPr>
      </w:pPr>
    </w:p>
    <w:p w14:paraId="77E1AD17" w14:textId="13E6925E" w:rsidR="004055A7" w:rsidRPr="001E3261" w:rsidRDefault="001E3261"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1E3261">
        <w:rPr>
          <w:rFonts w:ascii="Arial" w:hAnsi="Arial" w:cs="Arial"/>
          <w:b/>
          <w:lang w:eastAsia="en-AU"/>
        </w:rPr>
        <w:t>Powerlines</w:t>
      </w:r>
    </w:p>
    <w:p w14:paraId="5CE894AC" w14:textId="04366E8A" w:rsidR="001E3261" w:rsidRDefault="001E3261" w:rsidP="001E3261">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proposal was referred to Essential Energy in accordance with the previous requirement of SEPP (Transport and Infrast</w:t>
      </w:r>
      <w:r w:rsidR="00042247">
        <w:rPr>
          <w:rFonts w:ascii="Arial" w:hAnsi="Arial" w:cs="Arial"/>
          <w:b w:val="0"/>
          <w:color w:val="auto"/>
          <w:sz w:val="22"/>
          <w:szCs w:val="22"/>
        </w:rPr>
        <w:t>ruct</w:t>
      </w:r>
      <w:r>
        <w:rPr>
          <w:rFonts w:ascii="Arial" w:hAnsi="Arial" w:cs="Arial"/>
          <w:b w:val="0"/>
          <w:color w:val="auto"/>
          <w:sz w:val="22"/>
          <w:szCs w:val="22"/>
        </w:rPr>
        <w:t>ure) 2021 (now SEPP (Planning Systems) 2021. Essential Energy had no comments to make in relation to potential safety risks arising from the proposed development. Subject to the relocation / replacement of overhead conductors on the eastern and western sides of the proposed development as outlined in the Powerlines Concept Plan</w:t>
      </w:r>
      <w:r w:rsidR="00CA5298">
        <w:rPr>
          <w:rFonts w:ascii="Arial" w:hAnsi="Arial" w:cs="Arial"/>
          <w:b w:val="0"/>
          <w:color w:val="auto"/>
          <w:sz w:val="22"/>
          <w:szCs w:val="22"/>
        </w:rPr>
        <w:t xml:space="preserve"> submitted with the amended DA</w:t>
      </w:r>
      <w:r>
        <w:rPr>
          <w:rFonts w:ascii="Arial" w:hAnsi="Arial" w:cs="Arial"/>
          <w:b w:val="0"/>
          <w:color w:val="auto"/>
          <w:sz w:val="22"/>
          <w:szCs w:val="22"/>
        </w:rPr>
        <w:t xml:space="preserve">. General requirements can be listed in the Notes section of a development consent. </w:t>
      </w:r>
    </w:p>
    <w:p w14:paraId="619C62D3" w14:textId="77777777" w:rsidR="001E3261" w:rsidRDefault="001E3261" w:rsidP="001E3261">
      <w:pPr>
        <w:pStyle w:val="FigureCaption"/>
        <w:spacing w:before="0" w:after="0"/>
        <w:ind w:left="0"/>
        <w:jc w:val="left"/>
        <w:rPr>
          <w:rFonts w:ascii="Arial" w:hAnsi="Arial" w:cs="Arial"/>
          <w:b w:val="0"/>
          <w:color w:val="auto"/>
          <w:sz w:val="22"/>
          <w:szCs w:val="22"/>
        </w:rPr>
      </w:pPr>
    </w:p>
    <w:p w14:paraId="3665C8D7" w14:textId="2C954841" w:rsidR="001E3261" w:rsidRDefault="001E3261" w:rsidP="001E3261">
      <w:pPr>
        <w:pStyle w:val="ListParagraph"/>
        <w:tabs>
          <w:tab w:val="left" w:pos="709"/>
          <w:tab w:val="left" w:pos="7485"/>
        </w:tabs>
        <w:spacing w:before="120" w:after="0" w:line="240" w:lineRule="auto"/>
        <w:ind w:left="0" w:right="23"/>
        <w:rPr>
          <w:rFonts w:ascii="Arial" w:hAnsi="Arial" w:cs="Arial"/>
        </w:rPr>
      </w:pPr>
      <w:r>
        <w:rPr>
          <w:rFonts w:ascii="Arial" w:hAnsi="Arial" w:cs="Arial"/>
        </w:rPr>
        <w:t xml:space="preserve">The </w:t>
      </w:r>
      <w:r w:rsidR="00DE40C1">
        <w:rPr>
          <w:rFonts w:ascii="Arial" w:hAnsi="Arial" w:cs="Arial"/>
        </w:rPr>
        <w:t>proposal involves</w:t>
      </w:r>
      <w:r>
        <w:rPr>
          <w:rFonts w:ascii="Arial" w:hAnsi="Arial" w:cs="Arial"/>
        </w:rPr>
        <w:t xml:space="preserve"> various powerline works associated with the site (details provided with DA) including, but not limited to, undergrounding LV lines on the eastern frontage of the site; remove existing overhead LV conductor that crosses Station Street in front of the site and relocate further north with overhead multiple insulated conductors (LVABC) and re</w:t>
      </w:r>
      <w:r w:rsidR="00850388">
        <w:rPr>
          <w:rFonts w:ascii="Arial" w:hAnsi="Arial" w:cs="Arial"/>
        </w:rPr>
        <w:t>p</w:t>
      </w:r>
      <w:r>
        <w:rPr>
          <w:rFonts w:ascii="Arial" w:hAnsi="Arial" w:cs="Arial"/>
        </w:rPr>
        <w:t>lace bare overhead conductors on western side (McGoughans Lane) with multiple insulated overhead conductors (LVABC). The proponent has engaged an Accredited Service Provider Level 3 (ASP 3) (JHA Consulting Engineers) to design and work with Essential Energy to undertake the works that can be done as development without consent under SEPP (Transport and Infrastructure) 2021.</w:t>
      </w:r>
    </w:p>
    <w:p w14:paraId="5BDAB880" w14:textId="77777777" w:rsidR="001E3261" w:rsidRDefault="001E3261" w:rsidP="001E3261">
      <w:pPr>
        <w:pStyle w:val="ListParagraph"/>
        <w:tabs>
          <w:tab w:val="left" w:pos="709"/>
          <w:tab w:val="left" w:pos="7485"/>
        </w:tabs>
        <w:spacing w:before="120" w:after="0" w:line="240" w:lineRule="auto"/>
        <w:ind w:left="0" w:right="23"/>
        <w:rPr>
          <w:rFonts w:ascii="Arial" w:hAnsi="Arial" w:cs="Arial"/>
        </w:rPr>
      </w:pPr>
    </w:p>
    <w:p w14:paraId="12DFC08C" w14:textId="77777777" w:rsidR="001E3261" w:rsidRPr="001E3261" w:rsidRDefault="001E3261" w:rsidP="001E3261">
      <w:pPr>
        <w:rPr>
          <w:rFonts w:ascii="Arial" w:hAnsi="Arial" w:cs="Arial"/>
        </w:rPr>
      </w:pPr>
      <w:r>
        <w:rPr>
          <w:rFonts w:ascii="Arial" w:hAnsi="Arial" w:cs="Arial"/>
        </w:rPr>
        <w:t>The issue is resolved with the provision of additional information and appropriate conditions of consent.</w:t>
      </w:r>
    </w:p>
    <w:p w14:paraId="190349D2" w14:textId="77777777" w:rsidR="001E3261" w:rsidRDefault="001E3261" w:rsidP="001E3261">
      <w:pPr>
        <w:pStyle w:val="ListParagraph"/>
        <w:tabs>
          <w:tab w:val="left" w:pos="709"/>
          <w:tab w:val="left" w:pos="7485"/>
        </w:tabs>
        <w:spacing w:before="120" w:after="0" w:line="240" w:lineRule="auto"/>
        <w:ind w:left="0" w:right="23"/>
        <w:rPr>
          <w:rFonts w:ascii="Arial" w:hAnsi="Arial" w:cs="Arial"/>
          <w:b/>
          <w:color w:val="FF0000"/>
          <w:lang w:eastAsia="en-AU"/>
        </w:rPr>
      </w:pPr>
    </w:p>
    <w:p w14:paraId="316EDF71" w14:textId="4D425553" w:rsidR="00A2573B" w:rsidRPr="008466A2" w:rsidRDefault="00144442"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8466A2">
        <w:rPr>
          <w:rFonts w:ascii="Arial" w:hAnsi="Arial" w:cs="Arial"/>
          <w:b/>
          <w:lang w:eastAsia="en-AU"/>
        </w:rPr>
        <w:t xml:space="preserve">Waste </w:t>
      </w:r>
      <w:r w:rsidR="00CB42D8">
        <w:rPr>
          <w:rFonts w:ascii="Arial" w:hAnsi="Arial" w:cs="Arial"/>
          <w:b/>
          <w:lang w:eastAsia="en-AU"/>
        </w:rPr>
        <w:t>m</w:t>
      </w:r>
      <w:r w:rsidRPr="008466A2">
        <w:rPr>
          <w:rFonts w:ascii="Arial" w:hAnsi="Arial" w:cs="Arial"/>
          <w:b/>
          <w:lang w:eastAsia="en-AU"/>
        </w:rPr>
        <w:t>anagement</w:t>
      </w:r>
    </w:p>
    <w:p w14:paraId="06500B31" w14:textId="209507AD" w:rsidR="00144442" w:rsidRPr="00544139" w:rsidRDefault="00144442" w:rsidP="00144442">
      <w:pPr>
        <w:rPr>
          <w:rFonts w:ascii="Arial" w:hAnsi="Arial" w:cs="Arial"/>
          <w:bCs/>
        </w:rPr>
      </w:pPr>
      <w:r w:rsidRPr="00544139">
        <w:rPr>
          <w:rFonts w:ascii="Arial" w:hAnsi="Arial" w:cs="Arial"/>
          <w:bCs/>
        </w:rPr>
        <w:t xml:space="preserve">The </w:t>
      </w:r>
      <w:r>
        <w:rPr>
          <w:rFonts w:ascii="Arial" w:hAnsi="Arial" w:cs="Arial"/>
          <w:bCs/>
        </w:rPr>
        <w:t>DA was supported with</w:t>
      </w:r>
      <w:r w:rsidRPr="00544139">
        <w:rPr>
          <w:rFonts w:ascii="Arial" w:hAnsi="Arial" w:cs="Arial"/>
          <w:bCs/>
        </w:rPr>
        <w:t xml:space="preserve"> the following </w:t>
      </w:r>
      <w:r w:rsidR="00BC008E">
        <w:rPr>
          <w:rFonts w:ascii="Arial" w:hAnsi="Arial" w:cs="Arial"/>
          <w:bCs/>
        </w:rPr>
        <w:t xml:space="preserve">relevant </w:t>
      </w:r>
      <w:r w:rsidRPr="00544139">
        <w:rPr>
          <w:rFonts w:ascii="Arial" w:hAnsi="Arial" w:cs="Arial"/>
          <w:bCs/>
        </w:rPr>
        <w:t>documentation:</w:t>
      </w:r>
    </w:p>
    <w:p w14:paraId="47CA04E2" w14:textId="77777777" w:rsidR="00144442" w:rsidRDefault="00144442" w:rsidP="00144442">
      <w:pPr>
        <w:pStyle w:val="FigureCaption"/>
        <w:numPr>
          <w:ilvl w:val="0"/>
          <w:numId w:val="40"/>
        </w:numPr>
        <w:spacing w:before="0" w:after="0"/>
        <w:jc w:val="both"/>
        <w:rPr>
          <w:rFonts w:ascii="Arial" w:hAnsi="Arial" w:cs="Arial"/>
          <w:b w:val="0"/>
          <w:color w:val="auto"/>
          <w:sz w:val="22"/>
          <w:szCs w:val="22"/>
        </w:rPr>
      </w:pPr>
      <w:r>
        <w:rPr>
          <w:rFonts w:ascii="Arial" w:hAnsi="Arial" w:cs="Arial"/>
          <w:b w:val="0"/>
          <w:color w:val="auto"/>
          <w:sz w:val="22"/>
          <w:szCs w:val="22"/>
        </w:rPr>
        <w:t>Waste Management Plan prepared by MRA Consulting Group.</w:t>
      </w:r>
    </w:p>
    <w:p w14:paraId="327D24AF" w14:textId="2474C033" w:rsidR="00144442" w:rsidRDefault="00144442" w:rsidP="00144442">
      <w:pPr>
        <w:tabs>
          <w:tab w:val="left" w:pos="709"/>
          <w:tab w:val="left" w:pos="7485"/>
        </w:tabs>
        <w:spacing w:before="120" w:after="0" w:line="240" w:lineRule="auto"/>
        <w:ind w:right="23"/>
        <w:rPr>
          <w:rFonts w:ascii="Arial" w:hAnsi="Arial" w:cs="Arial"/>
        </w:rPr>
      </w:pPr>
      <w:r>
        <w:rPr>
          <w:rFonts w:ascii="Arial" w:hAnsi="Arial" w:cs="Arial"/>
        </w:rPr>
        <w:t>Proposed waste collection using a private contractor from McGoughans Lane. There is a loading bay within the property boundary that will accommodate a waste collection vehicle (SRV). Bin areas are located in a fenced area within the car park.</w:t>
      </w:r>
    </w:p>
    <w:p w14:paraId="6EBC4E9F" w14:textId="5D952A92" w:rsidR="00141806" w:rsidRDefault="00E455E0" w:rsidP="00E455E0">
      <w:pPr>
        <w:tabs>
          <w:tab w:val="left" w:pos="709"/>
          <w:tab w:val="left" w:pos="7485"/>
        </w:tabs>
        <w:spacing w:before="120"/>
        <w:ind w:right="23"/>
        <w:rPr>
          <w:rFonts w:ascii="Arial" w:hAnsi="Arial" w:cs="Arial"/>
        </w:rPr>
      </w:pPr>
      <w:r w:rsidRPr="00D946BD">
        <w:rPr>
          <w:rFonts w:ascii="Arial" w:hAnsi="Arial" w:cs="Arial"/>
        </w:rPr>
        <w:t xml:space="preserve">There is currently no Council bin collection in McGoughans Lane which is a 6m wide road reserve. Preliminary discussion with Council Waste Officer indicates that waste collection in McGoughans Lane is feasible. </w:t>
      </w:r>
      <w:r>
        <w:rPr>
          <w:rFonts w:ascii="Arial" w:hAnsi="Arial" w:cs="Arial"/>
        </w:rPr>
        <w:t>Waste collection</w:t>
      </w:r>
      <w:r w:rsidRPr="00D946BD">
        <w:rPr>
          <w:rFonts w:ascii="Arial" w:hAnsi="Arial" w:cs="Arial"/>
        </w:rPr>
        <w:t xml:space="preserve"> in McGoughans Lane </w:t>
      </w:r>
      <w:r>
        <w:rPr>
          <w:rFonts w:ascii="Arial" w:hAnsi="Arial" w:cs="Arial"/>
        </w:rPr>
        <w:t xml:space="preserve">would likely benefit most landholders/occupants in the lane. </w:t>
      </w:r>
    </w:p>
    <w:p w14:paraId="3B3D11D8" w14:textId="77777777" w:rsidR="00E455E0" w:rsidRPr="0037679A" w:rsidRDefault="00E455E0" w:rsidP="00E455E0">
      <w:pPr>
        <w:rPr>
          <w:rFonts w:ascii="Arial" w:hAnsi="Arial" w:cs="Arial"/>
        </w:rPr>
      </w:pPr>
      <w:r>
        <w:rPr>
          <w:rFonts w:ascii="Arial" w:hAnsi="Arial" w:cs="Arial"/>
        </w:rPr>
        <w:t>Waste management addressed</w:t>
      </w:r>
      <w:r w:rsidRPr="0037679A">
        <w:rPr>
          <w:rFonts w:ascii="Arial" w:hAnsi="Arial" w:cs="Arial"/>
        </w:rPr>
        <w:t xml:space="preserve"> with conditions of consent</w:t>
      </w:r>
      <w:r>
        <w:rPr>
          <w:rFonts w:ascii="Arial" w:hAnsi="Arial" w:cs="Arial"/>
        </w:rPr>
        <w:t xml:space="preserve"> that requires adherence with the approved Waste Management Plan.</w:t>
      </w:r>
    </w:p>
    <w:p w14:paraId="02B52B81" w14:textId="77777777" w:rsidR="00141806" w:rsidRDefault="00141806" w:rsidP="00144442">
      <w:pPr>
        <w:tabs>
          <w:tab w:val="left" w:pos="709"/>
          <w:tab w:val="left" w:pos="7485"/>
        </w:tabs>
        <w:spacing w:before="120" w:after="0" w:line="240" w:lineRule="auto"/>
        <w:ind w:right="23"/>
        <w:rPr>
          <w:rFonts w:ascii="Arial" w:hAnsi="Arial" w:cs="Arial"/>
        </w:rPr>
      </w:pPr>
    </w:p>
    <w:p w14:paraId="2C6C1778" w14:textId="05C7D39C" w:rsidR="00141806" w:rsidRPr="00D20920" w:rsidRDefault="00141806" w:rsidP="00144442">
      <w:pPr>
        <w:pStyle w:val="ListParagraph"/>
        <w:numPr>
          <w:ilvl w:val="1"/>
          <w:numId w:val="1"/>
        </w:numPr>
        <w:tabs>
          <w:tab w:val="left" w:pos="709"/>
          <w:tab w:val="left" w:pos="7485"/>
        </w:tabs>
        <w:spacing w:before="120" w:after="0" w:line="240" w:lineRule="auto"/>
        <w:ind w:right="23" w:hanging="4512"/>
        <w:rPr>
          <w:rFonts w:ascii="Arial" w:hAnsi="Arial" w:cs="Arial"/>
          <w:b/>
          <w:lang w:eastAsia="en-AU"/>
        </w:rPr>
      </w:pPr>
      <w:r>
        <w:rPr>
          <w:rFonts w:ascii="Arial" w:hAnsi="Arial" w:cs="Arial"/>
          <w:b/>
          <w:lang w:eastAsia="en-AU"/>
        </w:rPr>
        <w:t>Rear access for restaurants in Burringbar Street</w:t>
      </w:r>
    </w:p>
    <w:p w14:paraId="00D2F0FE" w14:textId="7B8E4BBE" w:rsidR="00850388" w:rsidRPr="00850388" w:rsidRDefault="00850388" w:rsidP="00850388">
      <w:pPr>
        <w:tabs>
          <w:tab w:val="left" w:pos="709"/>
          <w:tab w:val="left" w:pos="7485"/>
        </w:tabs>
        <w:spacing w:before="120" w:after="0" w:line="240" w:lineRule="auto"/>
        <w:ind w:right="23"/>
        <w:rPr>
          <w:rFonts w:ascii="Arial" w:hAnsi="Arial" w:cs="Arial"/>
        </w:rPr>
      </w:pPr>
      <w:r w:rsidRPr="00850388">
        <w:rPr>
          <w:rFonts w:ascii="Arial" w:hAnsi="Arial" w:cs="Arial"/>
        </w:rPr>
        <w:t xml:space="preserve">The amended DA was lodged on 16/06/2026 and one of the modifications included setting the building back 3.6m from the southern boundary in order to create an easement over the sewer main that generally runs parallel to, and 1.5m to the north of, the southern boundary. Council’s Legal Counsel has been in discussions with the owner of the land within which the </w:t>
      </w:r>
      <w:r w:rsidRPr="00850388">
        <w:rPr>
          <w:rFonts w:ascii="Arial" w:hAnsi="Arial" w:cs="Arial"/>
        </w:rPr>
        <w:lastRenderedPageBreak/>
        <w:t>businesses are located (Lot 3 Section 3 DP 2772). It is possible to locate an access easement within the sewer easement that would benefit Lot 3 Sec 3 DP 2772, however this will be a matter for the landowner to pursue</w:t>
      </w:r>
      <w:r w:rsidR="001A148F">
        <w:rPr>
          <w:rFonts w:ascii="Arial" w:hAnsi="Arial" w:cs="Arial"/>
        </w:rPr>
        <w:t xml:space="preserve"> with council as the other landowner. Alternative easement options could also be pursued and negotiated with the land owners to the east or to the west, but again this would be up the landowner to arrange. </w:t>
      </w:r>
      <w:r w:rsidRPr="00850388">
        <w:rPr>
          <w:rFonts w:ascii="Arial" w:hAnsi="Arial" w:cs="Arial"/>
        </w:rPr>
        <w:t xml:space="preserve">  </w:t>
      </w:r>
    </w:p>
    <w:p w14:paraId="264B70B6" w14:textId="77777777" w:rsidR="001A148F" w:rsidRDefault="001A148F" w:rsidP="00850388">
      <w:pPr>
        <w:rPr>
          <w:rFonts w:ascii="Arial" w:hAnsi="Arial" w:cs="Arial"/>
        </w:rPr>
      </w:pPr>
    </w:p>
    <w:p w14:paraId="68478AB4" w14:textId="44D146C8" w:rsidR="00A2573B" w:rsidRPr="00504E73" w:rsidRDefault="00F4735B"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504E73">
        <w:rPr>
          <w:rFonts w:ascii="Arial" w:hAnsi="Arial" w:cs="Arial"/>
          <w:b/>
          <w:lang w:eastAsia="en-AU"/>
        </w:rPr>
        <w:t>Loss of public car park</w:t>
      </w:r>
    </w:p>
    <w:p w14:paraId="26890CEB" w14:textId="5632EF96" w:rsidR="00F4735B" w:rsidRDefault="00F4735B" w:rsidP="00F4735B">
      <w:pPr>
        <w:tabs>
          <w:tab w:val="left" w:pos="7485"/>
        </w:tabs>
        <w:spacing w:after="0" w:line="240" w:lineRule="auto"/>
        <w:ind w:right="23"/>
        <w:rPr>
          <w:rFonts w:ascii="Arial" w:hAnsi="Arial" w:cs="Arial"/>
          <w:bCs/>
          <w:lang w:eastAsia="en-AU"/>
        </w:rPr>
      </w:pPr>
      <w:r>
        <w:rPr>
          <w:rFonts w:ascii="Arial" w:hAnsi="Arial" w:cs="Arial"/>
          <w:bCs/>
          <w:lang w:eastAsia="en-AU"/>
        </w:rPr>
        <w:t xml:space="preserve">The demolition component of the proposed development involves </w:t>
      </w:r>
      <w:r w:rsidRPr="00F4735B">
        <w:rPr>
          <w:rFonts w:ascii="Arial" w:hAnsi="Arial" w:cs="Arial"/>
          <w:bCs/>
          <w:lang w:eastAsia="en-AU"/>
        </w:rPr>
        <w:t>demolition of a heritage listed public toilet building, public carpark (4</w:t>
      </w:r>
      <w:r w:rsidR="00D37CCC">
        <w:rPr>
          <w:rFonts w:ascii="Arial" w:hAnsi="Arial" w:cs="Arial"/>
          <w:bCs/>
          <w:lang w:eastAsia="en-AU"/>
        </w:rPr>
        <w:t>3</w:t>
      </w:r>
      <w:r w:rsidRPr="00F4735B">
        <w:rPr>
          <w:rFonts w:ascii="Arial" w:hAnsi="Arial" w:cs="Arial"/>
          <w:bCs/>
          <w:lang w:eastAsia="en-AU"/>
        </w:rPr>
        <w:t xml:space="preserve"> spaces) and associated services</w:t>
      </w:r>
      <w:r w:rsidR="006E4B3C">
        <w:rPr>
          <w:rFonts w:ascii="Arial" w:hAnsi="Arial" w:cs="Arial"/>
          <w:bCs/>
          <w:lang w:eastAsia="en-AU"/>
        </w:rPr>
        <w:t xml:space="preserve"> and the</w:t>
      </w:r>
      <w:r w:rsidRPr="00F4735B">
        <w:rPr>
          <w:rFonts w:ascii="Arial" w:hAnsi="Arial" w:cs="Arial"/>
          <w:bCs/>
          <w:lang w:eastAsia="en-AU"/>
        </w:rPr>
        <w:t xml:space="preserve"> removal of 32 native and exotic tree</w:t>
      </w:r>
      <w:r>
        <w:rPr>
          <w:rFonts w:ascii="Arial" w:hAnsi="Arial" w:cs="Arial"/>
          <w:bCs/>
          <w:lang w:eastAsia="en-AU"/>
        </w:rPr>
        <w:t xml:space="preserve">s. </w:t>
      </w:r>
    </w:p>
    <w:p w14:paraId="3ED7F284" w14:textId="77777777" w:rsidR="00CF442C" w:rsidRDefault="00CF442C" w:rsidP="00F4735B">
      <w:pPr>
        <w:tabs>
          <w:tab w:val="left" w:pos="7485"/>
        </w:tabs>
        <w:spacing w:after="0" w:line="240" w:lineRule="auto"/>
        <w:ind w:right="23"/>
        <w:rPr>
          <w:rFonts w:ascii="Arial" w:hAnsi="Arial" w:cs="Arial"/>
          <w:bCs/>
          <w:lang w:eastAsia="en-AU"/>
        </w:rPr>
      </w:pPr>
    </w:p>
    <w:p w14:paraId="219B76FD" w14:textId="4D85ADA1" w:rsidR="00CF442C" w:rsidRDefault="004029A1" w:rsidP="00F4735B">
      <w:pPr>
        <w:tabs>
          <w:tab w:val="left" w:pos="7485"/>
        </w:tabs>
        <w:spacing w:after="0" w:line="240" w:lineRule="auto"/>
        <w:ind w:right="23"/>
        <w:rPr>
          <w:rFonts w:ascii="Arial" w:hAnsi="Arial" w:cs="Arial"/>
          <w:bCs/>
          <w:lang w:eastAsia="en-AU"/>
        </w:rPr>
      </w:pPr>
      <w:r>
        <w:rPr>
          <w:rFonts w:ascii="Arial" w:hAnsi="Arial" w:cs="Arial"/>
          <w:bCs/>
          <w:lang w:eastAsia="en-AU"/>
        </w:rPr>
        <w:t xml:space="preserve">The importance of appropriate and </w:t>
      </w:r>
      <w:r w:rsidR="001E63E6">
        <w:rPr>
          <w:rFonts w:ascii="Arial" w:hAnsi="Arial" w:cs="Arial"/>
          <w:bCs/>
          <w:lang w:eastAsia="en-AU"/>
        </w:rPr>
        <w:t>well-located</w:t>
      </w:r>
      <w:r>
        <w:rPr>
          <w:rFonts w:ascii="Arial" w:hAnsi="Arial" w:cs="Arial"/>
          <w:bCs/>
          <w:lang w:eastAsia="en-AU"/>
        </w:rPr>
        <w:t xml:space="preserve"> car parking is a high priority for Byron Shire Council and the community it serves. This is evidenced in Community Strategic Plan </w:t>
      </w:r>
      <w:r w:rsidR="00520965">
        <w:rPr>
          <w:rFonts w:ascii="Arial" w:hAnsi="Arial" w:cs="Arial"/>
          <w:bCs/>
          <w:lang w:eastAsia="en-AU"/>
        </w:rPr>
        <w:t xml:space="preserve">(CSP) </w:t>
      </w:r>
      <w:r>
        <w:rPr>
          <w:rFonts w:ascii="Arial" w:hAnsi="Arial" w:cs="Arial"/>
          <w:bCs/>
          <w:lang w:eastAsia="en-AU"/>
        </w:rPr>
        <w:t xml:space="preserve">2035 Section 5.2; and the Delivery Program </w:t>
      </w:r>
      <w:r w:rsidR="00520965">
        <w:rPr>
          <w:rFonts w:ascii="Arial" w:hAnsi="Arial" w:cs="Arial"/>
          <w:bCs/>
          <w:lang w:eastAsia="en-AU"/>
        </w:rPr>
        <w:t xml:space="preserve">(DP) </w:t>
      </w:r>
      <w:r>
        <w:rPr>
          <w:rFonts w:ascii="Arial" w:hAnsi="Arial" w:cs="Arial"/>
          <w:bCs/>
          <w:lang w:eastAsia="en-AU"/>
        </w:rPr>
        <w:t>2025-29 Section 5.2.</w:t>
      </w:r>
      <w:r w:rsidR="00CF442C">
        <w:rPr>
          <w:rFonts w:ascii="Arial" w:hAnsi="Arial" w:cs="Arial"/>
          <w:bCs/>
          <w:lang w:eastAsia="en-AU"/>
        </w:rPr>
        <w:t xml:space="preserve"> Byron Shire Council Operation Plan </w:t>
      </w:r>
      <w:r w:rsidR="00520965">
        <w:rPr>
          <w:rFonts w:ascii="Arial" w:hAnsi="Arial" w:cs="Arial"/>
          <w:bCs/>
          <w:lang w:eastAsia="en-AU"/>
        </w:rPr>
        <w:t xml:space="preserve">(OP) </w:t>
      </w:r>
      <w:r w:rsidR="00E80B72">
        <w:rPr>
          <w:rFonts w:ascii="Arial" w:hAnsi="Arial" w:cs="Arial"/>
          <w:bCs/>
          <w:lang w:eastAsia="en-AU"/>
        </w:rPr>
        <w:t>2026</w:t>
      </w:r>
      <w:r>
        <w:rPr>
          <w:rFonts w:ascii="Arial" w:hAnsi="Arial" w:cs="Arial"/>
          <w:bCs/>
          <w:lang w:eastAsia="en-AU"/>
        </w:rPr>
        <w:t>-</w:t>
      </w:r>
      <w:r w:rsidR="00E80B72">
        <w:rPr>
          <w:rFonts w:ascii="Arial" w:hAnsi="Arial" w:cs="Arial"/>
          <w:bCs/>
          <w:lang w:eastAsia="en-AU"/>
        </w:rPr>
        <w:t xml:space="preserve">27 </w:t>
      </w:r>
      <w:r w:rsidR="00CF442C">
        <w:rPr>
          <w:rFonts w:ascii="Arial" w:hAnsi="Arial" w:cs="Arial"/>
          <w:bCs/>
          <w:lang w:eastAsia="en-AU"/>
        </w:rPr>
        <w:t xml:space="preserve">includes provision for alternative arrangements for parking in the Mullumbimby Rail Corridor. Below is an extract from the </w:t>
      </w:r>
      <w:r w:rsidR="00520965">
        <w:rPr>
          <w:rFonts w:ascii="Arial" w:hAnsi="Arial" w:cs="Arial"/>
          <w:bCs/>
          <w:lang w:eastAsia="en-AU"/>
        </w:rPr>
        <w:t>OP</w:t>
      </w:r>
      <w:r w:rsidR="00CF442C">
        <w:rPr>
          <w:rFonts w:ascii="Arial" w:hAnsi="Arial" w:cs="Arial"/>
          <w:bCs/>
          <w:lang w:eastAsia="en-AU"/>
        </w:rPr>
        <w:t>.</w:t>
      </w:r>
    </w:p>
    <w:p w14:paraId="6F35C6A0" w14:textId="77777777" w:rsidR="00CF442C" w:rsidRDefault="00CF442C" w:rsidP="00F4735B">
      <w:pPr>
        <w:tabs>
          <w:tab w:val="left" w:pos="7485"/>
        </w:tabs>
        <w:spacing w:after="0" w:line="240" w:lineRule="auto"/>
        <w:ind w:right="23"/>
        <w:rPr>
          <w:rFonts w:ascii="Arial" w:hAnsi="Arial" w:cs="Arial"/>
          <w:bCs/>
          <w:lang w:eastAsia="en-AU"/>
        </w:rPr>
      </w:pPr>
    </w:p>
    <w:tbl>
      <w:tblPr>
        <w:tblW w:w="0" w:type="auto"/>
        <w:tblCellSpacing w:w="15" w:type="dxa"/>
        <w:tblCellMar>
          <w:left w:w="0" w:type="dxa"/>
          <w:right w:w="0" w:type="dxa"/>
        </w:tblCellMar>
        <w:tblLook w:val="04A0" w:firstRow="1" w:lastRow="0" w:firstColumn="1" w:lastColumn="0" w:noHBand="0" w:noVBand="1"/>
      </w:tblPr>
      <w:tblGrid>
        <w:gridCol w:w="1890"/>
        <w:gridCol w:w="6209"/>
        <w:gridCol w:w="927"/>
      </w:tblGrid>
      <w:tr w:rsidR="00CF442C" w14:paraId="49CC19AB" w14:textId="77777777">
        <w:trPr>
          <w:tblHeader/>
          <w:tblCellSpacing w:w="15" w:type="dxa"/>
        </w:trPr>
        <w:tc>
          <w:tcPr>
            <w:tcW w:w="0" w:type="auto"/>
            <w:tcMar>
              <w:top w:w="15" w:type="dxa"/>
              <w:left w:w="15" w:type="dxa"/>
              <w:bottom w:w="15" w:type="dxa"/>
              <w:right w:w="15" w:type="dxa"/>
            </w:tcMar>
            <w:vAlign w:val="center"/>
            <w:hideMark/>
          </w:tcPr>
          <w:p w14:paraId="193F9AD4" w14:textId="77777777" w:rsidR="00CF442C" w:rsidRPr="00810B40" w:rsidRDefault="00CF442C">
            <w:pPr>
              <w:jc w:val="center"/>
              <w:rPr>
                <w:rFonts w:ascii="Arial" w:hAnsi="Arial" w:cs="Arial"/>
                <w:b/>
                <w:bCs/>
                <w:u w:val="single"/>
                <w:lang w:eastAsia="en-AU"/>
              </w:rPr>
            </w:pPr>
            <w:r w:rsidRPr="00810B40">
              <w:rPr>
                <w:rFonts w:ascii="Arial" w:hAnsi="Arial" w:cs="Arial"/>
                <w:b/>
                <w:bCs/>
                <w:u w:val="single"/>
                <w:lang w:eastAsia="en-AU"/>
              </w:rPr>
              <w:t>Operational Plan Activity</w:t>
            </w:r>
          </w:p>
        </w:tc>
        <w:tc>
          <w:tcPr>
            <w:tcW w:w="0" w:type="auto"/>
            <w:tcMar>
              <w:top w:w="15" w:type="dxa"/>
              <w:left w:w="15" w:type="dxa"/>
              <w:bottom w:w="15" w:type="dxa"/>
              <w:right w:w="15" w:type="dxa"/>
            </w:tcMar>
            <w:vAlign w:val="center"/>
            <w:hideMark/>
          </w:tcPr>
          <w:p w14:paraId="382372CF" w14:textId="77777777" w:rsidR="00CF442C" w:rsidRPr="00810B40" w:rsidRDefault="00CF442C">
            <w:pPr>
              <w:jc w:val="center"/>
              <w:rPr>
                <w:rFonts w:ascii="Arial" w:hAnsi="Arial" w:cs="Arial"/>
                <w:b/>
                <w:bCs/>
                <w:lang w:eastAsia="en-AU"/>
              </w:rPr>
            </w:pPr>
            <w:r w:rsidRPr="00810B40">
              <w:rPr>
                <w:rFonts w:ascii="Arial" w:hAnsi="Arial" w:cs="Arial"/>
                <w:b/>
                <w:bCs/>
                <w:lang w:eastAsia="en-AU"/>
              </w:rPr>
              <w:t>Description</w:t>
            </w:r>
          </w:p>
        </w:tc>
        <w:tc>
          <w:tcPr>
            <w:tcW w:w="0" w:type="auto"/>
            <w:tcMar>
              <w:top w:w="15" w:type="dxa"/>
              <w:left w:w="15" w:type="dxa"/>
              <w:bottom w:w="15" w:type="dxa"/>
              <w:right w:w="15" w:type="dxa"/>
            </w:tcMar>
            <w:vAlign w:val="center"/>
            <w:hideMark/>
          </w:tcPr>
          <w:p w14:paraId="42F84717" w14:textId="77777777" w:rsidR="00CF442C" w:rsidRPr="00810B40" w:rsidRDefault="00CF442C">
            <w:pPr>
              <w:jc w:val="center"/>
              <w:rPr>
                <w:rFonts w:ascii="Arial" w:hAnsi="Arial" w:cs="Arial"/>
                <w:b/>
                <w:bCs/>
                <w:lang w:eastAsia="en-AU"/>
              </w:rPr>
            </w:pPr>
            <w:r w:rsidRPr="00810B40">
              <w:rPr>
                <w:rFonts w:ascii="Arial" w:hAnsi="Arial" w:cs="Arial"/>
                <w:b/>
                <w:bCs/>
                <w:lang w:eastAsia="en-AU"/>
              </w:rPr>
              <w:t>Due</w:t>
            </w:r>
          </w:p>
        </w:tc>
      </w:tr>
      <w:tr w:rsidR="00CF442C" w14:paraId="07441FC6" w14:textId="77777777">
        <w:trPr>
          <w:tblCellSpacing w:w="15" w:type="dxa"/>
        </w:trPr>
        <w:tc>
          <w:tcPr>
            <w:tcW w:w="0" w:type="auto"/>
            <w:tcMar>
              <w:top w:w="15" w:type="dxa"/>
              <w:left w:w="15" w:type="dxa"/>
              <w:bottom w:w="15" w:type="dxa"/>
              <w:right w:w="15" w:type="dxa"/>
            </w:tcMar>
            <w:vAlign w:val="center"/>
            <w:hideMark/>
          </w:tcPr>
          <w:p w14:paraId="36018692" w14:textId="77777777" w:rsidR="00CF442C" w:rsidRPr="00810B40" w:rsidRDefault="00CF442C">
            <w:pPr>
              <w:rPr>
                <w:rFonts w:ascii="Arial" w:hAnsi="Arial" w:cs="Arial"/>
                <w:lang w:eastAsia="en-AU"/>
              </w:rPr>
            </w:pPr>
            <w:r w:rsidRPr="00810B40">
              <w:rPr>
                <w:rFonts w:ascii="Arial" w:hAnsi="Arial" w:cs="Arial"/>
                <w:b/>
                <w:bCs/>
                <w:lang w:eastAsia="en-AU"/>
              </w:rPr>
              <w:t>5.2.4.4</w:t>
            </w:r>
          </w:p>
        </w:tc>
        <w:tc>
          <w:tcPr>
            <w:tcW w:w="0" w:type="auto"/>
            <w:tcMar>
              <w:top w:w="15" w:type="dxa"/>
              <w:left w:w="15" w:type="dxa"/>
              <w:bottom w:w="15" w:type="dxa"/>
              <w:right w:w="15" w:type="dxa"/>
            </w:tcMar>
            <w:vAlign w:val="center"/>
            <w:hideMark/>
          </w:tcPr>
          <w:p w14:paraId="73945385" w14:textId="77777777" w:rsidR="00CF442C" w:rsidRPr="00810B40" w:rsidRDefault="00CF442C">
            <w:pPr>
              <w:rPr>
                <w:rFonts w:ascii="Arial" w:hAnsi="Arial" w:cs="Arial"/>
                <w:lang w:eastAsia="en-AU"/>
              </w:rPr>
            </w:pPr>
            <w:r w:rsidRPr="00810B40">
              <w:rPr>
                <w:rFonts w:ascii="Arial" w:hAnsi="Arial" w:cs="Arial"/>
                <w:b/>
                <w:bCs/>
                <w:lang w:eastAsia="en-AU"/>
              </w:rPr>
              <w:t>Review and provide a detailed study report of parking in Mullumbimby.</w:t>
            </w:r>
            <w:r w:rsidRPr="00810B40">
              <w:rPr>
                <w:rFonts w:ascii="Arial" w:hAnsi="Arial" w:cs="Arial"/>
                <w:lang w:eastAsia="en-AU"/>
              </w:rPr>
              <w:t xml:space="preserve"> The completion measure is "Strategy progressed."</w:t>
            </w:r>
          </w:p>
        </w:tc>
        <w:tc>
          <w:tcPr>
            <w:tcW w:w="0" w:type="auto"/>
            <w:tcMar>
              <w:top w:w="15" w:type="dxa"/>
              <w:left w:w="15" w:type="dxa"/>
              <w:bottom w:w="15" w:type="dxa"/>
              <w:right w:w="15" w:type="dxa"/>
            </w:tcMar>
            <w:vAlign w:val="center"/>
            <w:hideMark/>
          </w:tcPr>
          <w:p w14:paraId="1C551645" w14:textId="77777777" w:rsidR="00CF442C" w:rsidRPr="00810B40" w:rsidRDefault="00CF442C">
            <w:pPr>
              <w:rPr>
                <w:rFonts w:ascii="Arial" w:hAnsi="Arial" w:cs="Arial"/>
                <w:lang w:eastAsia="en-AU"/>
              </w:rPr>
            </w:pPr>
            <w:r w:rsidRPr="00810B40">
              <w:rPr>
                <w:rFonts w:ascii="Arial" w:hAnsi="Arial" w:cs="Arial"/>
                <w:lang w:eastAsia="en-AU"/>
              </w:rPr>
              <w:t xml:space="preserve">30 June 2027 </w:t>
            </w:r>
          </w:p>
        </w:tc>
      </w:tr>
      <w:tr w:rsidR="00CF442C" w14:paraId="53F40191" w14:textId="77777777">
        <w:trPr>
          <w:tblCellSpacing w:w="15" w:type="dxa"/>
        </w:trPr>
        <w:tc>
          <w:tcPr>
            <w:tcW w:w="0" w:type="auto"/>
            <w:tcMar>
              <w:top w:w="15" w:type="dxa"/>
              <w:left w:w="15" w:type="dxa"/>
              <w:bottom w:w="15" w:type="dxa"/>
              <w:right w:w="15" w:type="dxa"/>
            </w:tcMar>
            <w:vAlign w:val="center"/>
            <w:hideMark/>
          </w:tcPr>
          <w:p w14:paraId="5B83A613" w14:textId="77777777" w:rsidR="00CF442C" w:rsidRPr="00810B40" w:rsidRDefault="00CF442C">
            <w:pPr>
              <w:rPr>
                <w:rFonts w:ascii="Arial" w:hAnsi="Arial" w:cs="Arial"/>
                <w:lang w:eastAsia="en-AU"/>
              </w:rPr>
            </w:pPr>
            <w:r w:rsidRPr="00810B40">
              <w:rPr>
                <w:rFonts w:ascii="Arial" w:hAnsi="Arial" w:cs="Arial"/>
                <w:b/>
                <w:bCs/>
                <w:lang w:eastAsia="en-AU"/>
              </w:rPr>
              <w:t>5.2.4.5</w:t>
            </w:r>
          </w:p>
        </w:tc>
        <w:tc>
          <w:tcPr>
            <w:tcW w:w="0" w:type="auto"/>
            <w:tcMar>
              <w:top w:w="15" w:type="dxa"/>
              <w:left w:w="15" w:type="dxa"/>
              <w:bottom w:w="15" w:type="dxa"/>
              <w:right w:w="15" w:type="dxa"/>
            </w:tcMar>
            <w:vAlign w:val="center"/>
            <w:hideMark/>
          </w:tcPr>
          <w:p w14:paraId="64871B1D" w14:textId="77777777" w:rsidR="00CF442C" w:rsidRPr="00810B40" w:rsidRDefault="00CF442C">
            <w:pPr>
              <w:rPr>
                <w:rFonts w:ascii="Arial" w:hAnsi="Arial" w:cs="Arial"/>
                <w:lang w:eastAsia="en-AU"/>
              </w:rPr>
            </w:pPr>
            <w:r w:rsidRPr="00810B40">
              <w:rPr>
                <w:rFonts w:ascii="Arial" w:hAnsi="Arial" w:cs="Arial"/>
                <w:b/>
                <w:bCs/>
                <w:lang w:eastAsia="en-AU"/>
              </w:rPr>
              <w:t>Mullumbimby Rail Corridor Parking</w:t>
            </w:r>
            <w:r w:rsidRPr="00810B40">
              <w:rPr>
                <w:rFonts w:ascii="Arial" w:hAnsi="Arial" w:cs="Arial"/>
                <w:lang w:eastAsia="en-AU"/>
              </w:rPr>
              <w:t xml:space="preserve"> – finalise concept layout designs.</w:t>
            </w:r>
          </w:p>
        </w:tc>
        <w:tc>
          <w:tcPr>
            <w:tcW w:w="0" w:type="auto"/>
            <w:tcMar>
              <w:top w:w="15" w:type="dxa"/>
              <w:left w:w="15" w:type="dxa"/>
              <w:bottom w:w="15" w:type="dxa"/>
              <w:right w:w="15" w:type="dxa"/>
            </w:tcMar>
            <w:vAlign w:val="center"/>
            <w:hideMark/>
          </w:tcPr>
          <w:p w14:paraId="2E281D2D" w14:textId="77777777" w:rsidR="00CF442C" w:rsidRPr="00810B40" w:rsidRDefault="00CF442C">
            <w:pPr>
              <w:rPr>
                <w:rFonts w:ascii="Arial" w:hAnsi="Arial" w:cs="Arial"/>
                <w:lang w:eastAsia="en-AU"/>
              </w:rPr>
            </w:pPr>
            <w:r w:rsidRPr="00810B40">
              <w:rPr>
                <w:rFonts w:ascii="Arial" w:hAnsi="Arial" w:cs="Arial"/>
                <w:lang w:eastAsia="en-AU"/>
              </w:rPr>
              <w:t xml:space="preserve">30 June 2027 </w:t>
            </w:r>
          </w:p>
        </w:tc>
      </w:tr>
    </w:tbl>
    <w:p w14:paraId="3030911D" w14:textId="77777777" w:rsidR="00CF442C" w:rsidRDefault="00CF442C" w:rsidP="00F4735B">
      <w:pPr>
        <w:tabs>
          <w:tab w:val="left" w:pos="7485"/>
        </w:tabs>
        <w:spacing w:after="0" w:line="240" w:lineRule="auto"/>
        <w:ind w:right="23"/>
        <w:rPr>
          <w:rFonts w:ascii="Arial" w:hAnsi="Arial" w:cs="Arial"/>
          <w:bCs/>
          <w:lang w:eastAsia="en-AU"/>
        </w:rPr>
      </w:pPr>
    </w:p>
    <w:p w14:paraId="63A7AB1E" w14:textId="060457DF" w:rsidR="002D3F18" w:rsidRDefault="000122B2" w:rsidP="000122B2">
      <w:pPr>
        <w:spacing w:before="120"/>
        <w:rPr>
          <w:rFonts w:ascii="Arial" w:hAnsi="Arial" w:cs="Arial"/>
        </w:rPr>
      </w:pPr>
      <w:r>
        <w:rPr>
          <w:rFonts w:ascii="Arial" w:hAnsi="Arial" w:cs="Arial"/>
        </w:rPr>
        <w:t>The Byron Shire Local Infrastructure Contributions Plan 2026 came into effect on 1 July 2026. Mullumbimby railway land car parking is a line item in the plan (Appendix E – Works Map, Table D.5: Traffic and Transport, Item TT5).</w:t>
      </w:r>
      <w:r w:rsidR="00850388">
        <w:rPr>
          <w:rFonts w:ascii="Arial" w:hAnsi="Arial" w:cs="Arial"/>
        </w:rPr>
        <w:t xml:space="preserve"> Council has recently prepared concept plans for Mullumbimby car parking</w:t>
      </w:r>
      <w:r w:rsidR="002D3F18">
        <w:rPr>
          <w:rFonts w:ascii="Arial" w:hAnsi="Arial" w:cs="Arial"/>
        </w:rPr>
        <w:t xml:space="preserve"> (Refer to Figures 6, 7 &amp; 8). </w:t>
      </w:r>
      <w:r w:rsidR="00BA11C4">
        <w:rPr>
          <w:rFonts w:ascii="Arial" w:hAnsi="Arial" w:cs="Arial"/>
        </w:rPr>
        <w:t>Concept c</w:t>
      </w:r>
      <w:r w:rsidR="002D3F18">
        <w:rPr>
          <w:rFonts w:ascii="Arial" w:hAnsi="Arial" w:cs="Arial"/>
        </w:rPr>
        <w:t>ar parking includes:</w:t>
      </w:r>
    </w:p>
    <w:p w14:paraId="517A38AC" w14:textId="61C42967" w:rsidR="000122B2" w:rsidRDefault="002D3F18" w:rsidP="002D3F18">
      <w:pPr>
        <w:pStyle w:val="ListParagraph"/>
        <w:numPr>
          <w:ilvl w:val="0"/>
          <w:numId w:val="40"/>
        </w:numPr>
        <w:spacing w:before="120"/>
        <w:rPr>
          <w:rFonts w:ascii="Arial" w:hAnsi="Arial" w:cs="Arial"/>
        </w:rPr>
      </w:pPr>
      <w:r w:rsidRPr="002D3F18">
        <w:rPr>
          <w:rFonts w:ascii="Arial" w:hAnsi="Arial" w:cs="Arial"/>
        </w:rPr>
        <w:t>Land adjacent to the north of Woolworths proposed to provide 128 car parking spaces (including 2 accessible spaces) with access from Station Street</w:t>
      </w:r>
      <w:r>
        <w:rPr>
          <w:rFonts w:ascii="Arial" w:hAnsi="Arial" w:cs="Arial"/>
        </w:rPr>
        <w:t>. Refer to Figure 7; and</w:t>
      </w:r>
    </w:p>
    <w:p w14:paraId="1A2B230D" w14:textId="0F50111A" w:rsidR="001E63E6" w:rsidRPr="00BA11C4" w:rsidRDefault="002D3F18" w:rsidP="00BA11C4">
      <w:pPr>
        <w:pStyle w:val="ListParagraph"/>
        <w:numPr>
          <w:ilvl w:val="0"/>
          <w:numId w:val="40"/>
        </w:numPr>
        <w:spacing w:before="120"/>
        <w:rPr>
          <w:rFonts w:ascii="Arial" w:hAnsi="Arial" w:cs="Arial"/>
        </w:rPr>
      </w:pPr>
      <w:r>
        <w:rPr>
          <w:rFonts w:ascii="Arial" w:hAnsi="Arial" w:cs="Arial"/>
        </w:rPr>
        <w:t>Land on the western side of Prince Street, directly opposite Northern Rivers Autocare (Carsburgs) proposed to provide 27 car parking spaces (including 2 accessible spaces). Refer to Figure 8.</w:t>
      </w:r>
    </w:p>
    <w:p w14:paraId="29D82382" w14:textId="1D697330" w:rsidR="00BA11C4" w:rsidRDefault="00BA11C4" w:rsidP="00F4735B">
      <w:pPr>
        <w:tabs>
          <w:tab w:val="left" w:pos="709"/>
          <w:tab w:val="left" w:pos="7485"/>
        </w:tabs>
        <w:spacing w:before="120" w:after="0" w:line="240" w:lineRule="auto"/>
        <w:ind w:right="23"/>
        <w:rPr>
          <w:rFonts w:ascii="Arial" w:hAnsi="Arial" w:cs="Arial"/>
          <w:b/>
          <w:lang w:eastAsia="en-AU"/>
        </w:rPr>
      </w:pPr>
      <w:r>
        <w:rPr>
          <w:rFonts w:ascii="Arial" w:hAnsi="Arial" w:cs="Arial"/>
          <w:b/>
          <w:lang w:eastAsia="en-AU"/>
        </w:rPr>
        <w:t>Figure 6 – Proposed car parks – Station Street &amp; Prince Street Mullumbimby</w:t>
      </w:r>
    </w:p>
    <w:p w14:paraId="54928C23" w14:textId="0240BE43" w:rsidR="004C74E1" w:rsidRPr="004C74E1" w:rsidRDefault="004C74E1" w:rsidP="00F4735B">
      <w:pPr>
        <w:tabs>
          <w:tab w:val="left" w:pos="709"/>
          <w:tab w:val="left" w:pos="7485"/>
        </w:tabs>
        <w:spacing w:before="120" w:after="0" w:line="240" w:lineRule="auto"/>
        <w:ind w:right="23"/>
        <w:rPr>
          <w:rFonts w:ascii="Arial" w:hAnsi="Arial" w:cs="Arial"/>
          <w:bCs/>
          <w:lang w:eastAsia="en-AU"/>
        </w:rPr>
      </w:pPr>
      <w:r>
        <w:rPr>
          <w:rFonts w:ascii="Arial" w:hAnsi="Arial" w:cs="Arial"/>
          <w:b/>
          <w:lang w:eastAsia="en-AU"/>
        </w:rPr>
        <w:t xml:space="preserve">Note. </w:t>
      </w:r>
      <w:r w:rsidRPr="004C74E1">
        <w:rPr>
          <w:rFonts w:ascii="Arial" w:hAnsi="Arial" w:cs="Arial"/>
          <w:bCs/>
          <w:color w:val="FF0000"/>
          <w:lang w:eastAsia="en-AU"/>
        </w:rPr>
        <w:t>X</w:t>
      </w:r>
      <w:r>
        <w:rPr>
          <w:rFonts w:ascii="Arial" w:hAnsi="Arial" w:cs="Arial"/>
          <w:bCs/>
          <w:color w:val="FF0000"/>
          <w:lang w:eastAsia="en-AU"/>
        </w:rPr>
        <w:t xml:space="preserve"> </w:t>
      </w:r>
      <w:r w:rsidRPr="004C74E1">
        <w:rPr>
          <w:rFonts w:ascii="Arial" w:hAnsi="Arial" w:cs="Arial"/>
          <w:bCs/>
          <w:lang w:eastAsia="en-AU"/>
        </w:rPr>
        <w:t>marks the subject site – 57 Station Steet</w:t>
      </w:r>
    </w:p>
    <w:p w14:paraId="4733F0AF" w14:textId="1AA034E3" w:rsidR="00BA11C4" w:rsidRDefault="004C74E1" w:rsidP="00F4735B">
      <w:pPr>
        <w:tabs>
          <w:tab w:val="left" w:pos="709"/>
          <w:tab w:val="left" w:pos="7485"/>
        </w:tabs>
        <w:spacing w:before="120" w:after="0" w:line="240" w:lineRule="auto"/>
        <w:ind w:right="23"/>
        <w:rPr>
          <w:rFonts w:ascii="Arial" w:hAnsi="Arial" w:cs="Arial"/>
          <w:b/>
          <w:lang w:eastAsia="en-AU"/>
        </w:rPr>
      </w:pPr>
      <w:r w:rsidRPr="004C74E1">
        <w:rPr>
          <w:rFonts w:ascii="Arial" w:hAnsi="Arial" w:cs="Arial"/>
          <w:b/>
          <w:noProof/>
          <w:lang w:eastAsia="en-AU"/>
        </w:rPr>
        <w:lastRenderedPageBreak/>
        <w:drawing>
          <wp:inline distT="0" distB="0" distL="0" distR="0" wp14:anchorId="0F19B26C" wp14:editId="3FC46DC1">
            <wp:extent cx="3146400" cy="2444571"/>
            <wp:effectExtent l="0" t="0" r="0" b="0"/>
            <wp:docPr id="208072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23415" name=""/>
                    <pic:cNvPicPr/>
                  </pic:nvPicPr>
                  <pic:blipFill>
                    <a:blip r:embed="rId34"/>
                    <a:stretch>
                      <a:fillRect/>
                    </a:stretch>
                  </pic:blipFill>
                  <pic:spPr>
                    <a:xfrm>
                      <a:off x="0" y="0"/>
                      <a:ext cx="3152377" cy="2449215"/>
                    </a:xfrm>
                    <a:prstGeom prst="rect">
                      <a:avLst/>
                    </a:prstGeom>
                  </pic:spPr>
                </pic:pic>
              </a:graphicData>
            </a:graphic>
          </wp:inline>
        </w:drawing>
      </w:r>
    </w:p>
    <w:p w14:paraId="70319D23" w14:textId="1383D109" w:rsidR="004C74E1" w:rsidRDefault="004C74E1" w:rsidP="00F4735B">
      <w:pPr>
        <w:tabs>
          <w:tab w:val="left" w:pos="709"/>
          <w:tab w:val="left" w:pos="7485"/>
        </w:tabs>
        <w:spacing w:before="120" w:after="0" w:line="240" w:lineRule="auto"/>
        <w:ind w:right="23"/>
        <w:rPr>
          <w:rFonts w:ascii="Arial" w:hAnsi="Arial" w:cs="Arial"/>
          <w:b/>
          <w:lang w:eastAsia="en-AU"/>
        </w:rPr>
      </w:pPr>
      <w:r>
        <w:rPr>
          <w:rFonts w:ascii="Arial" w:hAnsi="Arial" w:cs="Arial"/>
          <w:b/>
          <w:lang w:eastAsia="en-AU"/>
        </w:rPr>
        <w:t>Figure 7 – Station Street car park</w:t>
      </w:r>
    </w:p>
    <w:p w14:paraId="7CC8A365" w14:textId="6B0A76BF" w:rsidR="004C74E1" w:rsidRDefault="004C74E1" w:rsidP="00F4735B">
      <w:pPr>
        <w:tabs>
          <w:tab w:val="left" w:pos="709"/>
          <w:tab w:val="left" w:pos="7485"/>
        </w:tabs>
        <w:spacing w:before="120" w:after="0" w:line="240" w:lineRule="auto"/>
        <w:ind w:right="23"/>
        <w:rPr>
          <w:rFonts w:ascii="Arial" w:hAnsi="Arial" w:cs="Arial"/>
          <w:b/>
          <w:lang w:eastAsia="en-AU"/>
        </w:rPr>
      </w:pPr>
      <w:r w:rsidRPr="004C74E1">
        <w:rPr>
          <w:rFonts w:ascii="Arial" w:hAnsi="Arial" w:cs="Arial"/>
          <w:b/>
          <w:noProof/>
          <w:lang w:eastAsia="en-AU"/>
        </w:rPr>
        <w:drawing>
          <wp:inline distT="0" distB="0" distL="0" distR="0" wp14:anchorId="0B7A7307" wp14:editId="2F1AC683">
            <wp:extent cx="5731510" cy="3682365"/>
            <wp:effectExtent l="0" t="0" r="2540" b="0"/>
            <wp:docPr id="2094893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93020" name=""/>
                    <pic:cNvPicPr/>
                  </pic:nvPicPr>
                  <pic:blipFill>
                    <a:blip r:embed="rId35"/>
                    <a:stretch>
                      <a:fillRect/>
                    </a:stretch>
                  </pic:blipFill>
                  <pic:spPr>
                    <a:xfrm>
                      <a:off x="0" y="0"/>
                      <a:ext cx="5731510" cy="3682365"/>
                    </a:xfrm>
                    <a:prstGeom prst="rect">
                      <a:avLst/>
                    </a:prstGeom>
                  </pic:spPr>
                </pic:pic>
              </a:graphicData>
            </a:graphic>
          </wp:inline>
        </w:drawing>
      </w:r>
    </w:p>
    <w:p w14:paraId="3E0704AF" w14:textId="60A48DAD" w:rsidR="004C74E1" w:rsidRDefault="004C74E1" w:rsidP="00F4735B">
      <w:pPr>
        <w:tabs>
          <w:tab w:val="left" w:pos="709"/>
          <w:tab w:val="left" w:pos="7485"/>
        </w:tabs>
        <w:spacing w:before="120" w:after="0" w:line="240" w:lineRule="auto"/>
        <w:ind w:right="23"/>
        <w:rPr>
          <w:rFonts w:ascii="Arial" w:hAnsi="Arial" w:cs="Arial"/>
          <w:b/>
          <w:lang w:eastAsia="en-AU"/>
        </w:rPr>
      </w:pPr>
      <w:r>
        <w:rPr>
          <w:rFonts w:ascii="Arial" w:hAnsi="Arial" w:cs="Arial"/>
          <w:b/>
          <w:lang w:eastAsia="en-AU"/>
        </w:rPr>
        <w:t>Figure 8 – Prince Street car park</w:t>
      </w:r>
    </w:p>
    <w:p w14:paraId="4D8D4AD6" w14:textId="4DDEBBDA" w:rsidR="004C74E1" w:rsidRDefault="004C74E1" w:rsidP="00F4735B">
      <w:pPr>
        <w:tabs>
          <w:tab w:val="left" w:pos="709"/>
          <w:tab w:val="left" w:pos="7485"/>
        </w:tabs>
        <w:spacing w:before="120" w:after="0" w:line="240" w:lineRule="auto"/>
        <w:ind w:right="23"/>
        <w:rPr>
          <w:rFonts w:ascii="Arial" w:hAnsi="Arial" w:cs="Arial"/>
          <w:b/>
          <w:lang w:eastAsia="en-AU"/>
        </w:rPr>
      </w:pPr>
      <w:r w:rsidRPr="004C74E1">
        <w:rPr>
          <w:rFonts w:ascii="Arial" w:hAnsi="Arial" w:cs="Arial"/>
          <w:b/>
          <w:noProof/>
          <w:lang w:eastAsia="en-AU"/>
        </w:rPr>
        <w:lastRenderedPageBreak/>
        <w:drawing>
          <wp:inline distT="0" distB="0" distL="0" distR="0" wp14:anchorId="74D988A3" wp14:editId="2C272CD0">
            <wp:extent cx="5731510" cy="3658235"/>
            <wp:effectExtent l="0" t="0" r="2540" b="0"/>
            <wp:docPr id="277928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28392" name=""/>
                    <pic:cNvPicPr/>
                  </pic:nvPicPr>
                  <pic:blipFill>
                    <a:blip r:embed="rId36"/>
                    <a:stretch>
                      <a:fillRect/>
                    </a:stretch>
                  </pic:blipFill>
                  <pic:spPr>
                    <a:xfrm>
                      <a:off x="0" y="0"/>
                      <a:ext cx="5731510" cy="3658235"/>
                    </a:xfrm>
                    <a:prstGeom prst="rect">
                      <a:avLst/>
                    </a:prstGeom>
                  </pic:spPr>
                </pic:pic>
              </a:graphicData>
            </a:graphic>
          </wp:inline>
        </w:drawing>
      </w:r>
    </w:p>
    <w:p w14:paraId="55CBB51C" w14:textId="77777777" w:rsidR="004C74E1" w:rsidRPr="00504E73" w:rsidRDefault="004C74E1" w:rsidP="00F4735B">
      <w:pPr>
        <w:tabs>
          <w:tab w:val="left" w:pos="709"/>
          <w:tab w:val="left" w:pos="7485"/>
        </w:tabs>
        <w:spacing w:before="120" w:after="0" w:line="240" w:lineRule="auto"/>
        <w:ind w:right="23"/>
        <w:rPr>
          <w:rFonts w:ascii="Arial" w:hAnsi="Arial" w:cs="Arial"/>
          <w:b/>
          <w:lang w:eastAsia="en-AU"/>
        </w:rPr>
      </w:pPr>
    </w:p>
    <w:p w14:paraId="7FB5A8EC" w14:textId="76600A87" w:rsidR="002301CD" w:rsidRPr="0052094C" w:rsidRDefault="00504E73" w:rsidP="0052094C">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504E73">
        <w:rPr>
          <w:rFonts w:ascii="Arial" w:hAnsi="Arial" w:cs="Arial"/>
          <w:b/>
        </w:rPr>
        <w:t xml:space="preserve">Loss of </w:t>
      </w:r>
      <w:r w:rsidR="00CB42D8">
        <w:rPr>
          <w:rFonts w:ascii="Arial" w:hAnsi="Arial" w:cs="Arial"/>
          <w:b/>
        </w:rPr>
        <w:t>h</w:t>
      </w:r>
      <w:r w:rsidRPr="00504E73">
        <w:rPr>
          <w:rFonts w:ascii="Arial" w:hAnsi="Arial" w:cs="Arial"/>
          <w:b/>
        </w:rPr>
        <w:t xml:space="preserve">eritage listed </w:t>
      </w:r>
      <w:r w:rsidR="008E3BF6">
        <w:rPr>
          <w:rFonts w:ascii="Arial" w:hAnsi="Arial" w:cs="Arial"/>
          <w:b/>
        </w:rPr>
        <w:t xml:space="preserve">public </w:t>
      </w:r>
      <w:r w:rsidRPr="00504E73">
        <w:rPr>
          <w:rFonts w:ascii="Arial" w:hAnsi="Arial" w:cs="Arial"/>
          <w:b/>
        </w:rPr>
        <w:t>toilet</w:t>
      </w:r>
      <w:r w:rsidR="008E3BF6">
        <w:rPr>
          <w:rFonts w:ascii="Arial" w:hAnsi="Arial" w:cs="Arial"/>
          <w:b/>
        </w:rPr>
        <w:t>s</w:t>
      </w:r>
      <w:r w:rsidRPr="00504E73">
        <w:rPr>
          <w:rFonts w:ascii="Arial" w:hAnsi="Arial" w:cs="Arial"/>
          <w:b/>
        </w:rPr>
        <w:t xml:space="preserve"> </w:t>
      </w:r>
    </w:p>
    <w:p w14:paraId="64E5F22C" w14:textId="1717E37E" w:rsidR="002301CD" w:rsidRDefault="002301CD" w:rsidP="00504E73">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Two issues are considered below, being, the loss of a locally heritage listed building; and the loss of </w:t>
      </w:r>
      <w:r w:rsidR="00030C32">
        <w:rPr>
          <w:rFonts w:ascii="Arial" w:hAnsi="Arial" w:cs="Arial"/>
          <w:b w:val="0"/>
          <w:color w:val="auto"/>
          <w:sz w:val="22"/>
          <w:szCs w:val="22"/>
        </w:rPr>
        <w:t xml:space="preserve">public </w:t>
      </w:r>
      <w:r>
        <w:rPr>
          <w:rFonts w:ascii="Arial" w:hAnsi="Arial" w:cs="Arial"/>
          <w:b w:val="0"/>
          <w:color w:val="auto"/>
          <w:sz w:val="22"/>
          <w:szCs w:val="22"/>
        </w:rPr>
        <w:t>toilets</w:t>
      </w:r>
      <w:r w:rsidR="00030C32">
        <w:rPr>
          <w:rFonts w:ascii="Arial" w:hAnsi="Arial" w:cs="Arial"/>
          <w:b w:val="0"/>
          <w:color w:val="auto"/>
          <w:sz w:val="22"/>
          <w:szCs w:val="22"/>
        </w:rPr>
        <w:t>.</w:t>
      </w:r>
    </w:p>
    <w:p w14:paraId="47AF5D4B" w14:textId="77777777" w:rsidR="00030C32" w:rsidRDefault="00030C32" w:rsidP="00504E73">
      <w:pPr>
        <w:pStyle w:val="FigureCaption"/>
        <w:spacing w:before="0" w:after="0"/>
        <w:ind w:left="0"/>
        <w:jc w:val="left"/>
        <w:rPr>
          <w:rFonts w:ascii="Arial" w:hAnsi="Arial" w:cs="Arial"/>
          <w:b w:val="0"/>
          <w:color w:val="auto"/>
          <w:sz w:val="22"/>
          <w:szCs w:val="22"/>
        </w:rPr>
      </w:pPr>
    </w:p>
    <w:p w14:paraId="2790F4D1" w14:textId="34F3194D" w:rsidR="00030C32" w:rsidRPr="00030C32" w:rsidRDefault="00030C32" w:rsidP="00504E73">
      <w:pPr>
        <w:pStyle w:val="FigureCaption"/>
        <w:spacing w:before="0" w:after="0"/>
        <w:ind w:left="0"/>
        <w:jc w:val="left"/>
        <w:rPr>
          <w:rFonts w:ascii="Arial" w:hAnsi="Arial" w:cs="Arial"/>
          <w:b w:val="0"/>
          <w:color w:val="auto"/>
          <w:sz w:val="22"/>
          <w:szCs w:val="22"/>
          <w:u w:val="single"/>
        </w:rPr>
      </w:pPr>
      <w:r w:rsidRPr="00030C32">
        <w:rPr>
          <w:rFonts w:ascii="Arial" w:hAnsi="Arial" w:cs="Arial"/>
          <w:b w:val="0"/>
          <w:color w:val="auto"/>
          <w:sz w:val="22"/>
          <w:szCs w:val="22"/>
          <w:u w:val="single"/>
        </w:rPr>
        <w:t>Heritage</w:t>
      </w:r>
    </w:p>
    <w:p w14:paraId="0BD6319E" w14:textId="771E6A6E" w:rsidR="00504E73" w:rsidRPr="00504E73" w:rsidRDefault="00504E73" w:rsidP="00504E73">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A </w:t>
      </w:r>
      <w:r w:rsidRPr="00504E73">
        <w:rPr>
          <w:rFonts w:ascii="Arial" w:hAnsi="Arial" w:cs="Arial"/>
          <w:b w:val="0"/>
          <w:color w:val="auto"/>
          <w:sz w:val="22"/>
          <w:szCs w:val="22"/>
        </w:rPr>
        <w:t xml:space="preserve">Heritage listed public toilet </w:t>
      </w:r>
      <w:r>
        <w:rPr>
          <w:rFonts w:ascii="Arial" w:hAnsi="Arial" w:cs="Arial"/>
          <w:b w:val="0"/>
          <w:color w:val="auto"/>
          <w:sz w:val="22"/>
          <w:szCs w:val="22"/>
        </w:rPr>
        <w:t xml:space="preserve">(LEP Schedule 5) </w:t>
      </w:r>
      <w:r w:rsidRPr="00504E73">
        <w:rPr>
          <w:rFonts w:ascii="Arial" w:hAnsi="Arial" w:cs="Arial"/>
          <w:b w:val="0"/>
          <w:color w:val="auto"/>
          <w:sz w:val="22"/>
          <w:szCs w:val="22"/>
        </w:rPr>
        <w:t>designed by Byron Bay based architect Christine Vadaz, particularly active in the profession from the 1980’s onward</w:t>
      </w:r>
      <w:r>
        <w:rPr>
          <w:rFonts w:ascii="Arial" w:hAnsi="Arial" w:cs="Arial"/>
          <w:b w:val="0"/>
          <w:color w:val="auto"/>
          <w:sz w:val="22"/>
          <w:szCs w:val="22"/>
        </w:rPr>
        <w:t>, is located within the subject site.</w:t>
      </w:r>
    </w:p>
    <w:p w14:paraId="06317B96" w14:textId="77777777" w:rsidR="00504E73" w:rsidRDefault="00504E73" w:rsidP="00504E73">
      <w:pPr>
        <w:pStyle w:val="FigureCaption"/>
        <w:spacing w:before="0" w:after="0"/>
        <w:ind w:left="0"/>
        <w:jc w:val="left"/>
        <w:rPr>
          <w:rFonts w:ascii="Arial" w:hAnsi="Arial" w:cs="Arial"/>
          <w:b w:val="0"/>
          <w:color w:val="auto"/>
          <w:sz w:val="22"/>
          <w:szCs w:val="22"/>
        </w:rPr>
      </w:pPr>
    </w:p>
    <w:p w14:paraId="333A31C6" w14:textId="0629A1D1" w:rsidR="00504E73" w:rsidRDefault="00504E73" w:rsidP="00504E73">
      <w:pPr>
        <w:pStyle w:val="FigureCaption"/>
        <w:spacing w:before="0" w:after="0"/>
        <w:ind w:left="0"/>
        <w:jc w:val="left"/>
        <w:rPr>
          <w:rFonts w:ascii="Arial" w:hAnsi="Arial" w:cs="Arial"/>
          <w:b w:val="0"/>
          <w:color w:val="auto"/>
          <w:sz w:val="22"/>
          <w:szCs w:val="22"/>
        </w:rPr>
      </w:pPr>
      <w:r w:rsidRPr="00504E73">
        <w:rPr>
          <w:rFonts w:ascii="Arial" w:hAnsi="Arial" w:cs="Arial"/>
          <w:b w:val="0"/>
          <w:color w:val="auto"/>
          <w:sz w:val="22"/>
          <w:szCs w:val="22"/>
        </w:rPr>
        <w:t>After consideration of the Statement of Heritage Impact prepared by Everick Heritage; and the comments from Council’s Heritage Advisor; an appropriate strategy to deal with the proposed demolition is to condition the consent requiring: a) an archival report of the heritage item; and b) the preservation of the roof for reuse in a future small scale civic building such as a gazabo or the like, preferably in Mullumbimby. Council’s asset management staff have been informed of the circumstances and short-term storage is possible while an appropriate reuse is decided upon.</w:t>
      </w:r>
    </w:p>
    <w:p w14:paraId="3799A288" w14:textId="77777777" w:rsidR="00BE59B0" w:rsidRDefault="00BE59B0" w:rsidP="00030C32">
      <w:pPr>
        <w:rPr>
          <w:rFonts w:ascii="Arial" w:hAnsi="Arial" w:cs="Arial"/>
        </w:rPr>
      </w:pPr>
    </w:p>
    <w:p w14:paraId="5BE92F88" w14:textId="6CF2BF16" w:rsidR="00030C32" w:rsidRDefault="00030C32" w:rsidP="00030C32">
      <w:pPr>
        <w:rPr>
          <w:rFonts w:ascii="Arial" w:hAnsi="Arial" w:cs="Arial"/>
        </w:rPr>
      </w:pPr>
      <w:r>
        <w:rPr>
          <w:rFonts w:ascii="Arial" w:hAnsi="Arial" w:cs="Arial"/>
        </w:rPr>
        <w:t>The issue is can be resolved with appropriate conditions of consent.</w:t>
      </w:r>
    </w:p>
    <w:p w14:paraId="4EB658D7" w14:textId="5ADC96E0" w:rsidR="00030C32" w:rsidRPr="00030C32" w:rsidRDefault="00030C32" w:rsidP="00504E73">
      <w:pPr>
        <w:pStyle w:val="FigureCaption"/>
        <w:spacing w:before="0" w:after="0"/>
        <w:ind w:left="0"/>
        <w:jc w:val="left"/>
        <w:rPr>
          <w:rFonts w:ascii="Arial" w:hAnsi="Arial" w:cs="Arial"/>
          <w:b w:val="0"/>
          <w:color w:val="auto"/>
          <w:sz w:val="22"/>
          <w:szCs w:val="22"/>
          <w:u w:val="single"/>
        </w:rPr>
      </w:pPr>
      <w:r w:rsidRPr="00030C32">
        <w:rPr>
          <w:rFonts w:ascii="Arial" w:hAnsi="Arial" w:cs="Arial"/>
          <w:b w:val="0"/>
          <w:color w:val="auto"/>
          <w:sz w:val="22"/>
          <w:szCs w:val="22"/>
          <w:u w:val="single"/>
        </w:rPr>
        <w:t>Loss of public toilets</w:t>
      </w:r>
    </w:p>
    <w:p w14:paraId="7E026F46" w14:textId="77777777" w:rsidR="00030C32" w:rsidRDefault="00030C32" w:rsidP="00504E73">
      <w:pPr>
        <w:pStyle w:val="FigureCaption"/>
        <w:spacing w:before="0" w:after="0"/>
        <w:ind w:left="0"/>
        <w:jc w:val="left"/>
        <w:rPr>
          <w:rFonts w:ascii="Arial" w:hAnsi="Arial" w:cs="Arial"/>
          <w:b w:val="0"/>
          <w:color w:val="auto"/>
          <w:sz w:val="22"/>
          <w:szCs w:val="22"/>
        </w:rPr>
      </w:pPr>
    </w:p>
    <w:p w14:paraId="7BC44C6C" w14:textId="5605AAED" w:rsidR="00030C32" w:rsidRDefault="00030C32" w:rsidP="00504E73">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Public toilets available in Mullumbimby town centre include:</w:t>
      </w:r>
    </w:p>
    <w:p w14:paraId="5EFB6859" w14:textId="77777777" w:rsidR="00E86F90" w:rsidRDefault="00E86F90" w:rsidP="00E86F90">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t>Mullumbimby Tennis Club Recreation Ground – toilets are located within the fenced enclosure and are part of the tennis club. Additionally, public toilets are located outside of the fenced enclosure.</w:t>
      </w:r>
    </w:p>
    <w:p w14:paraId="26BA47F7" w14:textId="77777777" w:rsidR="004975FF" w:rsidRDefault="00E86F90" w:rsidP="00E86F90">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t xml:space="preserve">Mullumbimby Civic Centre Memorial Hall – toilets are available within the building for public use. However, </w:t>
      </w:r>
      <w:r w:rsidR="004975FF">
        <w:rPr>
          <w:rFonts w:ascii="Arial" w:hAnsi="Arial" w:cs="Arial"/>
          <w:b w:val="0"/>
          <w:color w:val="auto"/>
          <w:sz w:val="22"/>
          <w:szCs w:val="22"/>
        </w:rPr>
        <w:t>opening times vary depending on a specific concert, market o=r function booked.</w:t>
      </w:r>
    </w:p>
    <w:p w14:paraId="3A73759E" w14:textId="095AC3BD" w:rsidR="00030C32" w:rsidRDefault="004975FF" w:rsidP="00E86F90">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t>57 Station Street within the public car park (proposed for demolition)</w:t>
      </w:r>
      <w:r w:rsidR="00E86F90">
        <w:rPr>
          <w:rFonts w:ascii="Arial" w:hAnsi="Arial" w:cs="Arial"/>
          <w:b w:val="0"/>
          <w:color w:val="auto"/>
          <w:sz w:val="22"/>
          <w:szCs w:val="22"/>
        </w:rPr>
        <w:t xml:space="preserve"> </w:t>
      </w:r>
      <w:r>
        <w:rPr>
          <w:rFonts w:ascii="Arial" w:hAnsi="Arial" w:cs="Arial"/>
          <w:b w:val="0"/>
          <w:color w:val="auto"/>
          <w:sz w:val="22"/>
          <w:szCs w:val="22"/>
        </w:rPr>
        <w:t xml:space="preserve">– </w:t>
      </w:r>
    </w:p>
    <w:p w14:paraId="38A17242" w14:textId="5904F835" w:rsidR="004975FF" w:rsidRPr="00504E73" w:rsidRDefault="004975FF" w:rsidP="00E86F90">
      <w:pPr>
        <w:pStyle w:val="FigureCaption"/>
        <w:numPr>
          <w:ilvl w:val="0"/>
          <w:numId w:val="40"/>
        </w:numPr>
        <w:spacing w:before="0" w:after="0"/>
        <w:jc w:val="left"/>
        <w:rPr>
          <w:rFonts w:ascii="Arial" w:hAnsi="Arial" w:cs="Arial"/>
          <w:b w:val="0"/>
          <w:color w:val="auto"/>
          <w:sz w:val="22"/>
          <w:szCs w:val="22"/>
        </w:rPr>
      </w:pPr>
      <w:r>
        <w:rPr>
          <w:rFonts w:ascii="Arial" w:hAnsi="Arial" w:cs="Arial"/>
          <w:b w:val="0"/>
          <w:color w:val="auto"/>
          <w:sz w:val="22"/>
          <w:szCs w:val="22"/>
        </w:rPr>
        <w:lastRenderedPageBreak/>
        <w:t>Byron Shire Council Administration building – open within normal office hours</w:t>
      </w:r>
    </w:p>
    <w:p w14:paraId="3E607C2C" w14:textId="77777777" w:rsidR="00504E73" w:rsidRDefault="00504E73" w:rsidP="00504E73">
      <w:pPr>
        <w:pStyle w:val="ListParagraph"/>
        <w:tabs>
          <w:tab w:val="left" w:pos="709"/>
          <w:tab w:val="left" w:pos="7485"/>
        </w:tabs>
        <w:spacing w:before="120" w:after="0" w:line="240" w:lineRule="auto"/>
        <w:ind w:left="851" w:right="23"/>
        <w:rPr>
          <w:rFonts w:ascii="Arial" w:hAnsi="Arial" w:cs="Arial"/>
          <w:b/>
          <w:color w:val="FF0000"/>
          <w:lang w:eastAsia="en-AU"/>
        </w:rPr>
      </w:pPr>
    </w:p>
    <w:p w14:paraId="57736AB4" w14:textId="5D80E723" w:rsidR="004D6ED2" w:rsidRDefault="004D6ED2" w:rsidP="004D6ED2">
      <w:pPr>
        <w:spacing w:before="120"/>
        <w:rPr>
          <w:rFonts w:ascii="Arial" w:hAnsi="Arial" w:cs="Arial"/>
        </w:rPr>
      </w:pPr>
      <w:r>
        <w:rPr>
          <w:rFonts w:ascii="Arial" w:hAnsi="Arial" w:cs="Arial"/>
        </w:rPr>
        <w:t>The Byron Shire Local Infrastructure Contributions Plan 2026 came into effect on 1 July 2026. A new Mullumbimby amenities block, including hot showers and solar, is a line item in the plan (Appendix E – Works Map, Table D.3: Community Facilities, Item CF2). At the time of writing, Council’s Business Analyst / Contributions Officer, from Council’s Infrastructure Services Directorate, indicated that a site for the amenities block was yet to be determined, however, it is planned for an “in town” location.</w:t>
      </w:r>
    </w:p>
    <w:p w14:paraId="7E21009B" w14:textId="77777777" w:rsidR="00504E73" w:rsidRPr="00810B40" w:rsidRDefault="00504E73" w:rsidP="00810B40">
      <w:pPr>
        <w:tabs>
          <w:tab w:val="left" w:pos="709"/>
          <w:tab w:val="left" w:pos="7485"/>
        </w:tabs>
        <w:spacing w:before="120" w:after="0" w:line="240" w:lineRule="auto"/>
        <w:ind w:right="23"/>
        <w:rPr>
          <w:rFonts w:ascii="Arial" w:hAnsi="Arial" w:cs="Arial"/>
          <w:b/>
          <w:color w:val="FF0000"/>
          <w:lang w:eastAsia="en-AU"/>
        </w:rPr>
      </w:pPr>
    </w:p>
    <w:p w14:paraId="39460264" w14:textId="017089F0" w:rsidR="00504E73" w:rsidRPr="00E03725" w:rsidRDefault="00C72562"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E03725">
        <w:rPr>
          <w:rFonts w:ascii="Arial" w:hAnsi="Arial" w:cs="Arial"/>
          <w:b/>
          <w:lang w:eastAsia="en-AU"/>
        </w:rPr>
        <w:t xml:space="preserve">Construction and </w:t>
      </w:r>
      <w:r w:rsidR="00CB42D8">
        <w:rPr>
          <w:rFonts w:ascii="Arial" w:hAnsi="Arial" w:cs="Arial"/>
          <w:b/>
          <w:lang w:eastAsia="en-AU"/>
        </w:rPr>
        <w:t>o</w:t>
      </w:r>
      <w:r w:rsidRPr="00E03725">
        <w:rPr>
          <w:rFonts w:ascii="Arial" w:hAnsi="Arial" w:cs="Arial"/>
          <w:b/>
          <w:lang w:eastAsia="en-AU"/>
        </w:rPr>
        <w:t xml:space="preserve">perational </w:t>
      </w:r>
      <w:r w:rsidR="00CB42D8">
        <w:rPr>
          <w:rFonts w:ascii="Arial" w:hAnsi="Arial" w:cs="Arial"/>
          <w:b/>
          <w:lang w:eastAsia="en-AU"/>
        </w:rPr>
        <w:t>t</w:t>
      </w:r>
      <w:r w:rsidRPr="00E03725">
        <w:rPr>
          <w:rFonts w:ascii="Arial" w:hAnsi="Arial" w:cs="Arial"/>
          <w:b/>
          <w:lang w:eastAsia="en-AU"/>
        </w:rPr>
        <w:t>raffic</w:t>
      </w:r>
      <w:r w:rsidR="001C2D90">
        <w:rPr>
          <w:rFonts w:ascii="Arial" w:hAnsi="Arial" w:cs="Arial"/>
          <w:b/>
          <w:lang w:eastAsia="en-AU"/>
        </w:rPr>
        <w:t xml:space="preserve"> and car parking</w:t>
      </w:r>
    </w:p>
    <w:p w14:paraId="60F65893" w14:textId="52648F43" w:rsidR="00C72562" w:rsidRDefault="00E03725" w:rsidP="00C72562">
      <w:pPr>
        <w:tabs>
          <w:tab w:val="left" w:pos="709"/>
          <w:tab w:val="left" w:pos="7485"/>
        </w:tabs>
        <w:spacing w:before="120" w:after="0" w:line="240" w:lineRule="auto"/>
        <w:ind w:right="23"/>
        <w:rPr>
          <w:rFonts w:ascii="Arial" w:hAnsi="Arial" w:cs="Arial"/>
          <w:bCs/>
          <w:lang w:eastAsia="en-AU"/>
        </w:rPr>
      </w:pPr>
      <w:r w:rsidRPr="00E03725">
        <w:rPr>
          <w:rFonts w:ascii="Arial" w:hAnsi="Arial" w:cs="Arial"/>
          <w:bCs/>
          <w:lang w:eastAsia="en-AU"/>
        </w:rPr>
        <w:t xml:space="preserve">The DA was supported by the following </w:t>
      </w:r>
      <w:r w:rsidR="00BC008E">
        <w:rPr>
          <w:rFonts w:ascii="Arial" w:hAnsi="Arial" w:cs="Arial"/>
          <w:bCs/>
          <w:lang w:eastAsia="en-AU"/>
        </w:rPr>
        <w:t xml:space="preserve">relevant </w:t>
      </w:r>
      <w:r w:rsidRPr="00E03725">
        <w:rPr>
          <w:rFonts w:ascii="Arial" w:hAnsi="Arial" w:cs="Arial"/>
          <w:bCs/>
          <w:lang w:eastAsia="en-AU"/>
        </w:rPr>
        <w:t>documentation</w:t>
      </w:r>
      <w:r>
        <w:rPr>
          <w:rFonts w:ascii="Arial" w:hAnsi="Arial" w:cs="Arial"/>
          <w:bCs/>
          <w:lang w:eastAsia="en-AU"/>
        </w:rPr>
        <w:t>:</w:t>
      </w:r>
    </w:p>
    <w:p w14:paraId="7BA18B18" w14:textId="263E9EDC" w:rsidR="00E03725" w:rsidRDefault="00E03725" w:rsidP="00E03725">
      <w:pPr>
        <w:pStyle w:val="ListParagraph"/>
        <w:numPr>
          <w:ilvl w:val="0"/>
          <w:numId w:val="42"/>
        </w:num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Traffic Impact Assessment, prepared by Bitzios Consulting – Traffic Engineering &amp; Traffic Planning, dated 21 May 2025;</w:t>
      </w:r>
    </w:p>
    <w:p w14:paraId="27D02552" w14:textId="5E28F7E9" w:rsidR="00E03725" w:rsidRDefault="00E03725" w:rsidP="00E03725">
      <w:pPr>
        <w:pStyle w:val="ListParagraph"/>
        <w:numPr>
          <w:ilvl w:val="0"/>
          <w:numId w:val="42"/>
        </w:num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 xml:space="preserve">Traffic Impact Assessment – Additional Information, prepared by Bitzios Consulting – Traffic Engineering &amp; Traffic Planning, dated </w:t>
      </w:r>
      <w:r w:rsidR="003658C1">
        <w:rPr>
          <w:rFonts w:ascii="Arial" w:hAnsi="Arial" w:cs="Arial"/>
          <w:bCs/>
          <w:lang w:eastAsia="en-AU"/>
        </w:rPr>
        <w:t>1 June 2026.</w:t>
      </w:r>
    </w:p>
    <w:p w14:paraId="09109E79" w14:textId="5CF20620" w:rsidR="003658C1" w:rsidRPr="003658C1" w:rsidRDefault="003658C1" w:rsidP="00C50C18">
      <w:p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 xml:space="preserve">The traffic assessment utilised intersection traffic surveys, automatic tube counts (ATC) </w:t>
      </w:r>
      <w:r w:rsidR="008E1F8A">
        <w:rPr>
          <w:rFonts w:ascii="Arial" w:hAnsi="Arial" w:cs="Arial"/>
          <w:bCs/>
          <w:lang w:eastAsia="en-AU"/>
        </w:rPr>
        <w:t>and Signalling</w:t>
      </w:r>
      <w:r>
        <w:rPr>
          <w:rFonts w:ascii="Arial" w:hAnsi="Arial" w:cs="Arial"/>
          <w:bCs/>
          <w:lang w:eastAsia="en-AU"/>
        </w:rPr>
        <w:t xml:space="preserve">, Integrated Design and Research (SIDRA – </w:t>
      </w:r>
      <w:r w:rsidR="008E1F8A">
        <w:rPr>
          <w:rFonts w:ascii="Arial" w:hAnsi="Arial" w:cs="Arial"/>
          <w:bCs/>
          <w:lang w:eastAsia="en-AU"/>
        </w:rPr>
        <w:t xml:space="preserve">micro-analytic traffic evaluation software). </w:t>
      </w:r>
      <w:r>
        <w:rPr>
          <w:rFonts w:ascii="Arial" w:hAnsi="Arial" w:cs="Arial"/>
          <w:bCs/>
          <w:lang w:eastAsia="en-AU"/>
        </w:rPr>
        <w:t xml:space="preserve">ATC was used at McGoughans Lane </w:t>
      </w:r>
      <w:r w:rsidR="008E1F8A">
        <w:rPr>
          <w:rFonts w:ascii="Arial" w:hAnsi="Arial" w:cs="Arial"/>
          <w:bCs/>
          <w:lang w:eastAsia="en-AU"/>
        </w:rPr>
        <w:t xml:space="preserve">(80m north of Burringbar Street); Tincogan Street (just east of McGoughans Lane); and Burringbar Street (just east of McGoughans Lane). SIDRA analyses were undertaken </w:t>
      </w:r>
      <w:r>
        <w:rPr>
          <w:rFonts w:ascii="Arial" w:hAnsi="Arial" w:cs="Arial"/>
          <w:bCs/>
          <w:lang w:eastAsia="en-AU"/>
        </w:rPr>
        <w:t>for McGoughans Lane / Tingogan Street intersection and McGoughans Lane / Burringbar Street intersection</w:t>
      </w:r>
      <w:r w:rsidR="008E1F8A">
        <w:rPr>
          <w:rFonts w:ascii="Arial" w:hAnsi="Arial" w:cs="Arial"/>
          <w:bCs/>
          <w:lang w:eastAsia="en-AU"/>
        </w:rPr>
        <w:t>.</w:t>
      </w:r>
    </w:p>
    <w:p w14:paraId="68874462" w14:textId="6825804A" w:rsidR="00C72562" w:rsidRDefault="008E1F8A" w:rsidP="00C72562">
      <w:pPr>
        <w:tabs>
          <w:tab w:val="left" w:pos="709"/>
          <w:tab w:val="left" w:pos="7485"/>
        </w:tabs>
        <w:spacing w:before="120" w:after="0" w:line="240" w:lineRule="auto"/>
        <w:ind w:right="23"/>
        <w:rPr>
          <w:rFonts w:ascii="Arial" w:hAnsi="Arial" w:cs="Arial"/>
          <w:bCs/>
          <w:lang w:eastAsia="en-AU"/>
        </w:rPr>
      </w:pPr>
      <w:r w:rsidRPr="008E1F8A">
        <w:rPr>
          <w:rFonts w:ascii="Arial" w:hAnsi="Arial" w:cs="Arial"/>
          <w:bCs/>
          <w:lang w:eastAsia="en-AU"/>
        </w:rPr>
        <w:t>Council’s Development Engineer</w:t>
      </w:r>
      <w:r>
        <w:rPr>
          <w:rFonts w:ascii="Arial" w:hAnsi="Arial" w:cs="Arial"/>
          <w:bCs/>
          <w:lang w:eastAsia="en-AU"/>
        </w:rPr>
        <w:t xml:space="preserve"> reviewed the traffic reporting and concluded that operational traffic would generate a low impact to the existing road network.</w:t>
      </w:r>
    </w:p>
    <w:p w14:paraId="77C4FFD9" w14:textId="17E65565" w:rsidR="008E1F8A" w:rsidRDefault="008E1F8A" w:rsidP="00C72562">
      <w:p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The matter of construction traffic can be dealt with as a condition of consent prior to the issue of a Crown Certif</w:t>
      </w:r>
      <w:r w:rsidR="00F36414">
        <w:rPr>
          <w:rFonts w:ascii="Arial" w:hAnsi="Arial" w:cs="Arial"/>
          <w:bCs/>
          <w:lang w:eastAsia="en-AU"/>
        </w:rPr>
        <w:t>ic</w:t>
      </w:r>
      <w:r>
        <w:rPr>
          <w:rFonts w:ascii="Arial" w:hAnsi="Arial" w:cs="Arial"/>
          <w:bCs/>
          <w:lang w:eastAsia="en-AU"/>
        </w:rPr>
        <w:t>ate.</w:t>
      </w:r>
    </w:p>
    <w:p w14:paraId="428922AC" w14:textId="75A0A6C7" w:rsidR="001C2D90" w:rsidRDefault="001C2D90" w:rsidP="00C72562">
      <w:p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The proposed car parking within the site is accessed from McGoughans Lane and contained within the footprint of the building. Car parking complies with the requirements of SEPP (Housing) 2021 and Byron DCP 2014.</w:t>
      </w:r>
    </w:p>
    <w:p w14:paraId="76F8713D" w14:textId="77777777" w:rsidR="00C72562" w:rsidRPr="008E1F8A" w:rsidRDefault="00C72562" w:rsidP="00C72562">
      <w:pPr>
        <w:tabs>
          <w:tab w:val="left" w:pos="709"/>
          <w:tab w:val="left" w:pos="7485"/>
        </w:tabs>
        <w:spacing w:before="120" w:after="0" w:line="240" w:lineRule="auto"/>
        <w:ind w:right="23"/>
        <w:rPr>
          <w:rFonts w:ascii="Arial" w:hAnsi="Arial" w:cs="Arial"/>
          <w:bCs/>
          <w:lang w:eastAsia="en-AU"/>
        </w:rPr>
      </w:pPr>
    </w:p>
    <w:p w14:paraId="390CCE53" w14:textId="19001D63" w:rsidR="00504E73" w:rsidRPr="00615E82" w:rsidRDefault="00615E82"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615E82">
        <w:rPr>
          <w:rFonts w:ascii="Arial" w:hAnsi="Arial" w:cs="Arial"/>
          <w:b/>
          <w:lang w:eastAsia="en-AU"/>
        </w:rPr>
        <w:t xml:space="preserve">Solar </w:t>
      </w:r>
      <w:r w:rsidR="00CB42D8">
        <w:rPr>
          <w:rFonts w:ascii="Arial" w:hAnsi="Arial" w:cs="Arial"/>
          <w:b/>
          <w:lang w:eastAsia="en-AU"/>
        </w:rPr>
        <w:t>a</w:t>
      </w:r>
      <w:r w:rsidRPr="00615E82">
        <w:rPr>
          <w:rFonts w:ascii="Arial" w:hAnsi="Arial" w:cs="Arial"/>
          <w:b/>
          <w:lang w:eastAsia="en-AU"/>
        </w:rPr>
        <w:t>ccess for south facing restaurants</w:t>
      </w:r>
    </w:p>
    <w:p w14:paraId="41ECA5E4" w14:textId="64565A7D" w:rsidR="00615E82" w:rsidRPr="00615E82" w:rsidRDefault="00615E82" w:rsidP="00615E82">
      <w:pPr>
        <w:tabs>
          <w:tab w:val="left" w:pos="709"/>
          <w:tab w:val="left" w:pos="7485"/>
        </w:tabs>
        <w:spacing w:before="120" w:after="0" w:line="240" w:lineRule="auto"/>
        <w:ind w:right="23"/>
        <w:rPr>
          <w:rFonts w:ascii="Arial" w:hAnsi="Arial" w:cs="Arial"/>
          <w:bCs/>
          <w:lang w:eastAsia="en-AU"/>
        </w:rPr>
      </w:pPr>
      <w:r w:rsidRPr="00615E82">
        <w:rPr>
          <w:rFonts w:ascii="Arial" w:hAnsi="Arial" w:cs="Arial"/>
          <w:bCs/>
          <w:lang w:eastAsia="en-AU"/>
        </w:rPr>
        <w:t xml:space="preserve">The DA was supported by the following </w:t>
      </w:r>
      <w:r w:rsidR="00BB2641">
        <w:rPr>
          <w:rFonts w:ascii="Arial" w:hAnsi="Arial" w:cs="Arial"/>
          <w:bCs/>
          <w:lang w:eastAsia="en-AU"/>
        </w:rPr>
        <w:t xml:space="preserve">relevant </w:t>
      </w:r>
      <w:r w:rsidRPr="00615E82">
        <w:rPr>
          <w:rFonts w:ascii="Arial" w:hAnsi="Arial" w:cs="Arial"/>
          <w:bCs/>
          <w:lang w:eastAsia="en-AU"/>
        </w:rPr>
        <w:t>documentation:</w:t>
      </w:r>
    </w:p>
    <w:p w14:paraId="23635784" w14:textId="45939B85" w:rsidR="00615E82" w:rsidRDefault="00615E82" w:rsidP="00615E82">
      <w:pPr>
        <w:pStyle w:val="ListParagraph"/>
        <w:numPr>
          <w:ilvl w:val="0"/>
          <w:numId w:val="43"/>
        </w:num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Shadow Analysis – Winter Solstice, prepared by Hill Thalis</w:t>
      </w:r>
      <w:r w:rsidR="00BB2641">
        <w:rPr>
          <w:rFonts w:ascii="Arial" w:hAnsi="Arial" w:cs="Arial"/>
          <w:bCs/>
          <w:lang w:eastAsia="en-AU"/>
        </w:rPr>
        <w:t xml:space="preserve"> Architects dated 28/5/26</w:t>
      </w:r>
    </w:p>
    <w:p w14:paraId="10364B47" w14:textId="20A4D903" w:rsidR="00BB2641" w:rsidRPr="00615E82" w:rsidRDefault="00BB2641" w:rsidP="00615E82">
      <w:pPr>
        <w:pStyle w:val="ListParagraph"/>
        <w:numPr>
          <w:ilvl w:val="0"/>
          <w:numId w:val="43"/>
        </w:num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Statement of Environmental Effects, prepared by Wilson Planning, dated June 2026</w:t>
      </w:r>
    </w:p>
    <w:p w14:paraId="4396BBD6" w14:textId="77777777" w:rsidR="00BB5305" w:rsidRDefault="00BB5305" w:rsidP="00BB5305">
      <w:pPr>
        <w:pStyle w:val="ListBullet"/>
        <w:numPr>
          <w:ilvl w:val="0"/>
          <w:numId w:val="0"/>
        </w:numPr>
        <w:rPr>
          <w:rFonts w:cs="Arial"/>
        </w:rPr>
      </w:pPr>
    </w:p>
    <w:p w14:paraId="20451333" w14:textId="08E49AD3" w:rsidR="00A511F3" w:rsidRDefault="00623AFA" w:rsidP="00BB5305">
      <w:pPr>
        <w:pStyle w:val="ListBullet"/>
        <w:numPr>
          <w:ilvl w:val="0"/>
          <w:numId w:val="0"/>
        </w:numPr>
        <w:rPr>
          <w:rFonts w:cs="Arial"/>
          <w:color w:val="auto"/>
          <w:sz w:val="22"/>
          <w:szCs w:val="22"/>
        </w:rPr>
      </w:pPr>
      <w:r w:rsidRPr="00623AFA">
        <w:rPr>
          <w:rFonts w:cs="Arial"/>
          <w:color w:val="auto"/>
          <w:sz w:val="22"/>
          <w:szCs w:val="22"/>
        </w:rPr>
        <w:t xml:space="preserve">Refer to Aeriel View </w:t>
      </w:r>
      <w:r w:rsidR="009A34CD">
        <w:rPr>
          <w:rFonts w:cs="Arial"/>
          <w:color w:val="auto"/>
          <w:sz w:val="22"/>
          <w:szCs w:val="22"/>
        </w:rPr>
        <w:t xml:space="preserve">below </w:t>
      </w:r>
      <w:r w:rsidRPr="00623AFA">
        <w:rPr>
          <w:rFonts w:cs="Arial"/>
          <w:color w:val="auto"/>
          <w:sz w:val="22"/>
          <w:szCs w:val="22"/>
        </w:rPr>
        <w:t xml:space="preserve">of </w:t>
      </w:r>
      <w:r w:rsidR="00FC7E26">
        <w:rPr>
          <w:rFonts w:cs="Arial"/>
          <w:color w:val="auto"/>
          <w:sz w:val="22"/>
          <w:szCs w:val="22"/>
        </w:rPr>
        <w:t>five</w:t>
      </w:r>
      <w:r w:rsidRPr="00623AFA">
        <w:rPr>
          <w:rFonts w:cs="Arial"/>
          <w:color w:val="auto"/>
          <w:sz w:val="22"/>
          <w:szCs w:val="22"/>
        </w:rPr>
        <w:t xml:space="preserve"> adjoining southern commercial properties, all within Zone E1 Local Centre.</w:t>
      </w:r>
    </w:p>
    <w:p w14:paraId="37975FDD" w14:textId="77777777" w:rsidR="00767A85" w:rsidRPr="00767A85" w:rsidRDefault="00767A85" w:rsidP="00BB5305">
      <w:pPr>
        <w:pStyle w:val="ListBullet"/>
        <w:numPr>
          <w:ilvl w:val="0"/>
          <w:numId w:val="0"/>
        </w:numPr>
        <w:rPr>
          <w:rFonts w:cs="Arial"/>
          <w:color w:val="auto"/>
          <w:sz w:val="22"/>
          <w:szCs w:val="22"/>
        </w:rPr>
      </w:pPr>
    </w:p>
    <w:p w14:paraId="4EAF645C" w14:textId="300A900D" w:rsidR="00623AFA" w:rsidRDefault="00623AFA" w:rsidP="00BB5305">
      <w:pPr>
        <w:pStyle w:val="ListBullet"/>
        <w:numPr>
          <w:ilvl w:val="0"/>
          <w:numId w:val="0"/>
        </w:numPr>
        <w:rPr>
          <w:rFonts w:cs="Arial"/>
          <w:b/>
          <w:bCs/>
          <w:color w:val="auto"/>
          <w:sz w:val="22"/>
          <w:szCs w:val="22"/>
        </w:rPr>
      </w:pPr>
      <w:r w:rsidRPr="00623AFA">
        <w:rPr>
          <w:rFonts w:cs="Arial"/>
          <w:b/>
          <w:bCs/>
          <w:color w:val="auto"/>
          <w:sz w:val="22"/>
          <w:szCs w:val="22"/>
        </w:rPr>
        <w:t xml:space="preserve">Aerial view of adjoining southern commercial properties </w:t>
      </w:r>
    </w:p>
    <w:p w14:paraId="25650425" w14:textId="1BFB3E95" w:rsidR="00623AFA" w:rsidRPr="00623AFA" w:rsidRDefault="00623AFA" w:rsidP="00BB5305">
      <w:pPr>
        <w:pStyle w:val="ListBullet"/>
        <w:numPr>
          <w:ilvl w:val="0"/>
          <w:numId w:val="0"/>
        </w:numPr>
        <w:rPr>
          <w:rFonts w:cs="Arial"/>
          <w:b/>
          <w:bCs/>
          <w:color w:val="auto"/>
          <w:sz w:val="22"/>
          <w:szCs w:val="22"/>
        </w:rPr>
      </w:pPr>
      <w:r>
        <w:rPr>
          <w:rFonts w:cs="Arial"/>
          <w:b/>
          <w:bCs/>
          <w:color w:val="auto"/>
          <w:sz w:val="22"/>
          <w:szCs w:val="22"/>
        </w:rPr>
        <w:t xml:space="preserve">Note. </w:t>
      </w:r>
      <w:r w:rsidRPr="00623AFA">
        <w:rPr>
          <w:rFonts w:cs="Arial"/>
          <w:color w:val="auto"/>
          <w:sz w:val="22"/>
          <w:szCs w:val="22"/>
        </w:rPr>
        <w:t>Number 72 (</w:t>
      </w:r>
      <w:r>
        <w:rPr>
          <w:rFonts w:cs="Arial"/>
          <w:color w:val="auto"/>
          <w:sz w:val="22"/>
          <w:szCs w:val="22"/>
        </w:rPr>
        <w:t>c</w:t>
      </w:r>
      <w:r w:rsidRPr="00623AFA">
        <w:rPr>
          <w:rFonts w:cs="Arial"/>
          <w:color w:val="auto"/>
          <w:sz w:val="22"/>
          <w:szCs w:val="22"/>
        </w:rPr>
        <w:t>entre allotment) is currently used as alfresco dining for two restaurants</w:t>
      </w:r>
    </w:p>
    <w:p w14:paraId="28E5ED88" w14:textId="0B234A09" w:rsidR="00623AFA" w:rsidRDefault="00623AFA" w:rsidP="00BB5305">
      <w:pPr>
        <w:pStyle w:val="ListBullet"/>
        <w:numPr>
          <w:ilvl w:val="0"/>
          <w:numId w:val="0"/>
        </w:numPr>
        <w:rPr>
          <w:rFonts w:cs="Arial"/>
        </w:rPr>
      </w:pPr>
      <w:r w:rsidRPr="00623AFA">
        <w:rPr>
          <w:rFonts w:cs="Arial"/>
          <w:noProof/>
        </w:rPr>
        <w:lastRenderedPageBreak/>
        <w:drawing>
          <wp:inline distT="0" distB="0" distL="0" distR="0" wp14:anchorId="63DBE215" wp14:editId="6563754A">
            <wp:extent cx="4511488" cy="3829217"/>
            <wp:effectExtent l="0" t="0" r="3810" b="0"/>
            <wp:docPr id="68525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53031" name=""/>
                    <pic:cNvPicPr/>
                  </pic:nvPicPr>
                  <pic:blipFill>
                    <a:blip r:embed="rId37"/>
                    <a:stretch>
                      <a:fillRect/>
                    </a:stretch>
                  </pic:blipFill>
                  <pic:spPr>
                    <a:xfrm>
                      <a:off x="0" y="0"/>
                      <a:ext cx="4522083" cy="3838210"/>
                    </a:xfrm>
                    <a:prstGeom prst="rect">
                      <a:avLst/>
                    </a:prstGeom>
                  </pic:spPr>
                </pic:pic>
              </a:graphicData>
            </a:graphic>
          </wp:inline>
        </w:drawing>
      </w:r>
    </w:p>
    <w:p w14:paraId="62734985" w14:textId="296AD8B5" w:rsidR="00BB5305" w:rsidRPr="00A511F3" w:rsidRDefault="009A34CD" w:rsidP="00BB5305">
      <w:pPr>
        <w:pStyle w:val="ListBullet"/>
        <w:numPr>
          <w:ilvl w:val="0"/>
          <w:numId w:val="0"/>
        </w:numPr>
        <w:rPr>
          <w:rFonts w:cs="Arial"/>
          <w:b/>
          <w:bCs/>
          <w:color w:val="auto"/>
          <w:sz w:val="22"/>
          <w:szCs w:val="22"/>
        </w:rPr>
      </w:pPr>
      <w:r w:rsidRPr="00A511F3">
        <w:rPr>
          <w:rFonts w:cs="Arial"/>
          <w:b/>
          <w:bCs/>
          <w:color w:val="auto"/>
          <w:sz w:val="22"/>
          <w:szCs w:val="22"/>
        </w:rPr>
        <w:t xml:space="preserve">Shadow Analysis – Winter Solstice </w:t>
      </w:r>
    </w:p>
    <w:p w14:paraId="3F7704E1" w14:textId="77777777" w:rsidR="009A34CD" w:rsidRDefault="009A34CD" w:rsidP="00BB5305">
      <w:pPr>
        <w:pStyle w:val="ListBullet"/>
        <w:numPr>
          <w:ilvl w:val="0"/>
          <w:numId w:val="0"/>
        </w:numPr>
        <w:rPr>
          <w:rFonts w:cs="Arial"/>
        </w:rPr>
      </w:pPr>
    </w:p>
    <w:p w14:paraId="716F00B8" w14:textId="41230702" w:rsidR="009A34CD" w:rsidRDefault="009A34CD" w:rsidP="00BB5305">
      <w:pPr>
        <w:pStyle w:val="ListBullet"/>
        <w:numPr>
          <w:ilvl w:val="0"/>
          <w:numId w:val="0"/>
        </w:numPr>
        <w:rPr>
          <w:rFonts w:cs="Arial"/>
        </w:rPr>
      </w:pPr>
      <w:r w:rsidRPr="009A34CD">
        <w:rPr>
          <w:rFonts w:cs="Arial"/>
          <w:noProof/>
        </w:rPr>
        <w:drawing>
          <wp:inline distT="0" distB="0" distL="0" distR="0" wp14:anchorId="77D0BB61" wp14:editId="2ADF0348">
            <wp:extent cx="4508800" cy="2911289"/>
            <wp:effectExtent l="0" t="0" r="6350" b="3810"/>
            <wp:docPr id="198634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34932" name=""/>
                    <pic:cNvPicPr/>
                  </pic:nvPicPr>
                  <pic:blipFill>
                    <a:blip r:embed="rId38"/>
                    <a:stretch>
                      <a:fillRect/>
                    </a:stretch>
                  </pic:blipFill>
                  <pic:spPr>
                    <a:xfrm>
                      <a:off x="0" y="0"/>
                      <a:ext cx="4527798" cy="2923556"/>
                    </a:xfrm>
                    <a:prstGeom prst="rect">
                      <a:avLst/>
                    </a:prstGeom>
                  </pic:spPr>
                </pic:pic>
              </a:graphicData>
            </a:graphic>
          </wp:inline>
        </w:drawing>
      </w:r>
    </w:p>
    <w:p w14:paraId="132AAE3E" w14:textId="77777777" w:rsidR="009A34CD" w:rsidRDefault="009A34CD" w:rsidP="00BB5305">
      <w:pPr>
        <w:pStyle w:val="ListBullet"/>
        <w:numPr>
          <w:ilvl w:val="0"/>
          <w:numId w:val="0"/>
        </w:numPr>
        <w:rPr>
          <w:rFonts w:cs="Arial"/>
        </w:rPr>
      </w:pPr>
    </w:p>
    <w:p w14:paraId="60FC8590" w14:textId="03BFA4C8" w:rsidR="00A728B7" w:rsidRDefault="00A728B7" w:rsidP="00BB5305">
      <w:pPr>
        <w:pStyle w:val="ListBullet"/>
        <w:numPr>
          <w:ilvl w:val="0"/>
          <w:numId w:val="0"/>
        </w:numPr>
        <w:rPr>
          <w:rFonts w:cs="Arial"/>
        </w:rPr>
      </w:pPr>
      <w:r w:rsidRPr="00623AFA">
        <w:rPr>
          <w:rFonts w:cs="Arial"/>
          <w:color w:val="auto"/>
          <w:sz w:val="22"/>
          <w:szCs w:val="22"/>
        </w:rPr>
        <w:t xml:space="preserve">The Apartment Design Guide Section 3B-2 applies – </w:t>
      </w:r>
      <w:r w:rsidRPr="00623AFA">
        <w:rPr>
          <w:rFonts w:cs="Arial"/>
          <w:i/>
          <w:iCs/>
          <w:color w:val="auto"/>
          <w:sz w:val="22"/>
          <w:szCs w:val="22"/>
        </w:rPr>
        <w:t>Overshadowing of neighbouring properties is minimised mid-winter</w:t>
      </w:r>
      <w:r w:rsidRPr="00623AFA">
        <w:rPr>
          <w:rFonts w:cs="Arial"/>
          <w:color w:val="auto"/>
          <w:sz w:val="22"/>
          <w:szCs w:val="22"/>
        </w:rPr>
        <w:t>.</w:t>
      </w:r>
      <w:r>
        <w:rPr>
          <w:rFonts w:cs="Arial"/>
          <w:color w:val="auto"/>
          <w:sz w:val="22"/>
          <w:szCs w:val="22"/>
        </w:rPr>
        <w:t xml:space="preserve"> Byron DCP D1.2.1 – Building Height Plane does not apply to shop top housing (refer to Prescriptive Measure 1 of that section of the DCP).</w:t>
      </w:r>
    </w:p>
    <w:p w14:paraId="7FC05A68" w14:textId="197520B7" w:rsidR="00BB5305" w:rsidRPr="009A34CD" w:rsidRDefault="00BB5305" w:rsidP="00BB5305">
      <w:pPr>
        <w:pStyle w:val="ListBullet"/>
        <w:numPr>
          <w:ilvl w:val="0"/>
          <w:numId w:val="0"/>
        </w:numPr>
        <w:rPr>
          <w:rFonts w:cs="Arial"/>
          <w:color w:val="auto"/>
          <w:sz w:val="22"/>
          <w:szCs w:val="22"/>
        </w:rPr>
      </w:pPr>
      <w:r w:rsidRPr="009A34CD">
        <w:rPr>
          <w:rFonts w:cs="Arial"/>
          <w:color w:val="auto"/>
          <w:sz w:val="22"/>
          <w:szCs w:val="22"/>
        </w:rPr>
        <w:t xml:space="preserve">Overshadowing of the adjacent southern properties is minimised during </w:t>
      </w:r>
      <w:r w:rsidR="00A728B7" w:rsidRPr="009A34CD">
        <w:rPr>
          <w:rFonts w:cs="Arial"/>
          <w:color w:val="auto"/>
          <w:sz w:val="22"/>
          <w:szCs w:val="22"/>
        </w:rPr>
        <w:t>mid-winter</w:t>
      </w:r>
      <w:r w:rsidRPr="009A34CD">
        <w:rPr>
          <w:rFonts w:cs="Arial"/>
          <w:color w:val="auto"/>
          <w:sz w:val="22"/>
          <w:szCs w:val="22"/>
        </w:rPr>
        <w:t xml:space="preserve">. </w:t>
      </w:r>
    </w:p>
    <w:p w14:paraId="1159552D" w14:textId="3D74C9B3" w:rsidR="00BB5305" w:rsidRPr="009A34CD" w:rsidRDefault="00BB5305" w:rsidP="00BB5305">
      <w:pPr>
        <w:pStyle w:val="ListBullet"/>
        <w:numPr>
          <w:ilvl w:val="0"/>
          <w:numId w:val="44"/>
        </w:numPr>
        <w:ind w:left="455" w:hanging="284"/>
        <w:rPr>
          <w:rFonts w:cs="Arial"/>
          <w:color w:val="auto"/>
          <w:sz w:val="22"/>
          <w:szCs w:val="22"/>
        </w:rPr>
      </w:pPr>
      <w:r w:rsidRPr="009A34CD">
        <w:rPr>
          <w:rFonts w:cs="Arial"/>
          <w:color w:val="auto"/>
          <w:sz w:val="22"/>
          <w:szCs w:val="22"/>
        </w:rPr>
        <w:lastRenderedPageBreak/>
        <w:t>The amended DA relocated the entire building 0.7m further from the southern boundary.</w:t>
      </w:r>
      <w:r w:rsidR="009A34CD">
        <w:rPr>
          <w:rFonts w:cs="Arial"/>
          <w:color w:val="auto"/>
          <w:sz w:val="22"/>
          <w:szCs w:val="22"/>
        </w:rPr>
        <w:t xml:space="preserve"> The southern setback is 3.6m with the central part of the building setback approximately 8m</w:t>
      </w:r>
      <w:r w:rsidR="00A728B7">
        <w:rPr>
          <w:rFonts w:cs="Arial"/>
          <w:color w:val="auto"/>
          <w:sz w:val="22"/>
          <w:szCs w:val="22"/>
        </w:rPr>
        <w:t>.</w:t>
      </w:r>
    </w:p>
    <w:p w14:paraId="449A111A" w14:textId="6B4FC0DE" w:rsidR="00BB5305" w:rsidRDefault="00BB5305" w:rsidP="005B65C9">
      <w:pPr>
        <w:pStyle w:val="ListBullet"/>
        <w:numPr>
          <w:ilvl w:val="0"/>
          <w:numId w:val="44"/>
        </w:numPr>
        <w:ind w:left="455" w:hanging="284"/>
        <w:rPr>
          <w:rFonts w:cs="Arial"/>
          <w:color w:val="auto"/>
          <w:sz w:val="22"/>
          <w:szCs w:val="22"/>
        </w:rPr>
      </w:pPr>
      <w:r w:rsidRPr="009A34CD">
        <w:rPr>
          <w:rFonts w:cs="Arial"/>
          <w:color w:val="auto"/>
          <w:sz w:val="22"/>
          <w:szCs w:val="22"/>
        </w:rPr>
        <w:t>The proposed 3</w:t>
      </w:r>
      <w:r w:rsidR="009A34CD">
        <w:rPr>
          <w:rFonts w:cs="Arial"/>
          <w:color w:val="auto"/>
          <w:sz w:val="22"/>
          <w:szCs w:val="22"/>
        </w:rPr>
        <w:t>.6</w:t>
      </w:r>
      <w:r w:rsidRPr="009A34CD">
        <w:rPr>
          <w:rFonts w:cs="Arial"/>
          <w:color w:val="auto"/>
          <w:sz w:val="22"/>
          <w:szCs w:val="22"/>
        </w:rPr>
        <w:t>m-</w:t>
      </w:r>
      <w:r w:rsidR="009A34CD">
        <w:rPr>
          <w:rFonts w:cs="Arial"/>
          <w:color w:val="auto"/>
          <w:sz w:val="22"/>
          <w:szCs w:val="22"/>
        </w:rPr>
        <w:t>8</w:t>
      </w:r>
      <w:r w:rsidRPr="009A34CD">
        <w:rPr>
          <w:rFonts w:cs="Arial"/>
          <w:color w:val="auto"/>
          <w:sz w:val="22"/>
          <w:szCs w:val="22"/>
        </w:rPr>
        <w:t xml:space="preserve">m setback from the southern boundary in Zone E1 Local Centre is very generous </w:t>
      </w:r>
      <w:r w:rsidR="00F10F54" w:rsidRPr="009A34CD">
        <w:rPr>
          <w:rFonts w:cs="Arial"/>
          <w:color w:val="auto"/>
          <w:sz w:val="22"/>
          <w:szCs w:val="22"/>
        </w:rPr>
        <w:t>and</w:t>
      </w:r>
      <w:r w:rsidRPr="009A34CD">
        <w:rPr>
          <w:rFonts w:cs="Arial"/>
          <w:color w:val="auto"/>
          <w:sz w:val="22"/>
          <w:szCs w:val="22"/>
        </w:rPr>
        <w:t xml:space="preserve"> serves to minimise overshadowing on the adjacent commercial premises.</w:t>
      </w:r>
      <w:r w:rsidR="005B65C9">
        <w:rPr>
          <w:rFonts w:cs="Arial"/>
          <w:color w:val="auto"/>
          <w:sz w:val="22"/>
          <w:szCs w:val="22"/>
        </w:rPr>
        <w:t xml:space="preserve"> </w:t>
      </w:r>
      <w:r w:rsidRPr="005B65C9">
        <w:rPr>
          <w:rFonts w:cs="Arial"/>
          <w:color w:val="auto"/>
          <w:sz w:val="22"/>
          <w:szCs w:val="22"/>
        </w:rPr>
        <w:t xml:space="preserve">The northern </w:t>
      </w:r>
      <w:r w:rsidR="00A728B7" w:rsidRPr="005B65C9">
        <w:rPr>
          <w:rFonts w:cs="Arial"/>
          <w:color w:val="auto"/>
          <w:sz w:val="22"/>
          <w:szCs w:val="22"/>
        </w:rPr>
        <w:t>portion of No. 68, 70, 76 &amp; 78 are all used for private car parking</w:t>
      </w:r>
      <w:r w:rsidR="00444788">
        <w:rPr>
          <w:rFonts w:cs="Arial"/>
          <w:color w:val="auto"/>
          <w:sz w:val="22"/>
          <w:szCs w:val="22"/>
        </w:rPr>
        <w:t xml:space="preserve"> and not for outdoor open space</w:t>
      </w:r>
      <w:r w:rsidR="00A728B7" w:rsidRPr="005B65C9">
        <w:rPr>
          <w:rFonts w:cs="Arial"/>
          <w:color w:val="auto"/>
          <w:sz w:val="22"/>
          <w:szCs w:val="22"/>
        </w:rPr>
        <w:t xml:space="preserve">. </w:t>
      </w:r>
      <w:r w:rsidR="00444788">
        <w:rPr>
          <w:rFonts w:cs="Arial"/>
          <w:color w:val="auto"/>
          <w:sz w:val="22"/>
          <w:szCs w:val="22"/>
        </w:rPr>
        <w:t xml:space="preserve">However, significant portions of the car parking spaces will maintain unimpeded solar access. Additional shade in these locations may even be beneficial for car parking. </w:t>
      </w:r>
      <w:r w:rsidR="00A728B7" w:rsidRPr="005B65C9">
        <w:rPr>
          <w:rFonts w:cs="Arial"/>
          <w:color w:val="auto"/>
          <w:sz w:val="22"/>
          <w:szCs w:val="22"/>
        </w:rPr>
        <w:t>No 72 is occupied by two restaurants where the vegetated northern portion of the lot is used for alfresco dining. In this location, the adjoining proposed northern building is setback approximately 8m</w:t>
      </w:r>
      <w:r w:rsidR="005B65C9" w:rsidRPr="005B65C9">
        <w:rPr>
          <w:rFonts w:cs="Arial"/>
          <w:color w:val="auto"/>
          <w:sz w:val="22"/>
          <w:szCs w:val="22"/>
        </w:rPr>
        <w:t>.</w:t>
      </w:r>
      <w:r w:rsidR="005B65C9">
        <w:rPr>
          <w:rFonts w:cs="Arial"/>
          <w:color w:val="auto"/>
          <w:sz w:val="22"/>
          <w:szCs w:val="22"/>
        </w:rPr>
        <w:t xml:space="preserve"> The alfresco dining area would receive </w:t>
      </w:r>
      <w:r w:rsidR="00F10F54">
        <w:rPr>
          <w:rFonts w:cs="Arial"/>
          <w:color w:val="auto"/>
          <w:sz w:val="22"/>
          <w:szCs w:val="22"/>
        </w:rPr>
        <w:t>more than</w:t>
      </w:r>
      <w:r w:rsidR="005B65C9">
        <w:rPr>
          <w:rFonts w:cs="Arial"/>
          <w:color w:val="auto"/>
          <w:sz w:val="22"/>
          <w:szCs w:val="22"/>
        </w:rPr>
        <w:t xml:space="preserve"> 3 hours solar access during the winter solstice. Moreover, most of the solar access is </w:t>
      </w:r>
      <w:r w:rsidR="00444788">
        <w:rPr>
          <w:rFonts w:cs="Arial"/>
          <w:color w:val="auto"/>
          <w:sz w:val="22"/>
          <w:szCs w:val="22"/>
        </w:rPr>
        <w:t xml:space="preserve">achieved </w:t>
      </w:r>
      <w:r w:rsidR="00444788" w:rsidRPr="005B65C9">
        <w:rPr>
          <w:rFonts w:cs="Arial"/>
          <w:color w:val="auto"/>
          <w:sz w:val="22"/>
          <w:szCs w:val="22"/>
        </w:rPr>
        <w:t>between</w:t>
      </w:r>
      <w:r w:rsidR="005B65C9">
        <w:rPr>
          <w:rFonts w:cs="Arial"/>
          <w:color w:val="auto"/>
          <w:sz w:val="22"/>
          <w:szCs w:val="22"/>
        </w:rPr>
        <w:t xml:space="preserve"> 10am to 1.30pm, likely peak lunch times for diners.</w:t>
      </w:r>
    </w:p>
    <w:p w14:paraId="03AF76C0" w14:textId="20C23243" w:rsidR="00D20920" w:rsidRPr="00D20920" w:rsidRDefault="00D20920" w:rsidP="00D20920">
      <w:pPr>
        <w:pStyle w:val="ListBullet"/>
        <w:numPr>
          <w:ilvl w:val="0"/>
          <w:numId w:val="44"/>
        </w:numPr>
        <w:ind w:left="455" w:hanging="284"/>
        <w:rPr>
          <w:rFonts w:cs="Arial"/>
          <w:color w:val="auto"/>
          <w:sz w:val="22"/>
          <w:szCs w:val="22"/>
        </w:rPr>
      </w:pPr>
      <w:r w:rsidRPr="009A34CD">
        <w:rPr>
          <w:rFonts w:cs="Arial"/>
          <w:color w:val="auto"/>
          <w:sz w:val="22"/>
          <w:szCs w:val="22"/>
        </w:rPr>
        <w:t>The adjacent southern allotments are within an employment zone</w:t>
      </w:r>
      <w:r>
        <w:rPr>
          <w:rFonts w:cs="Arial"/>
          <w:color w:val="auto"/>
          <w:sz w:val="22"/>
          <w:szCs w:val="22"/>
        </w:rPr>
        <w:t>. Byron DCP Chapter D4 Commercial and Retail Development does not include solar access provisions.</w:t>
      </w:r>
      <w:r w:rsidRPr="009A34CD">
        <w:rPr>
          <w:rFonts w:cs="Arial"/>
          <w:color w:val="auto"/>
          <w:sz w:val="22"/>
          <w:szCs w:val="22"/>
        </w:rPr>
        <w:t xml:space="preserve"> </w:t>
      </w:r>
      <w:r>
        <w:rPr>
          <w:rFonts w:cs="Arial"/>
          <w:color w:val="auto"/>
          <w:sz w:val="22"/>
          <w:szCs w:val="22"/>
        </w:rPr>
        <w:t xml:space="preserve">Solar access is given a higher priority in residential development. </w:t>
      </w:r>
    </w:p>
    <w:p w14:paraId="39132718" w14:textId="13512EF5" w:rsidR="00615E82" w:rsidRDefault="00444788" w:rsidP="00615E82">
      <w:pPr>
        <w:tabs>
          <w:tab w:val="left" w:pos="709"/>
          <w:tab w:val="left" w:pos="7485"/>
        </w:tabs>
        <w:spacing w:before="120" w:after="0" w:line="240" w:lineRule="auto"/>
        <w:ind w:right="23"/>
        <w:rPr>
          <w:rFonts w:ascii="Arial" w:hAnsi="Arial" w:cs="Arial"/>
          <w:bCs/>
          <w:lang w:eastAsia="en-AU"/>
        </w:rPr>
      </w:pPr>
      <w:r>
        <w:rPr>
          <w:rFonts w:ascii="Arial" w:hAnsi="Arial" w:cs="Arial"/>
          <w:bCs/>
          <w:lang w:eastAsia="en-AU"/>
        </w:rPr>
        <w:t>The assessment of solar access for adjoining southern allotments is considered satisfactory and does not require additional conditions of consent.</w:t>
      </w:r>
    </w:p>
    <w:p w14:paraId="559A77C5" w14:textId="77777777" w:rsidR="00615E82" w:rsidRDefault="00615E82" w:rsidP="00615E82">
      <w:pPr>
        <w:tabs>
          <w:tab w:val="left" w:pos="709"/>
          <w:tab w:val="left" w:pos="7485"/>
        </w:tabs>
        <w:spacing w:before="120" w:after="0" w:line="240" w:lineRule="auto"/>
        <w:ind w:right="23"/>
        <w:rPr>
          <w:rFonts w:ascii="Arial" w:hAnsi="Arial" w:cs="Arial"/>
          <w:bCs/>
          <w:lang w:eastAsia="en-AU"/>
        </w:rPr>
      </w:pPr>
    </w:p>
    <w:p w14:paraId="04F6754E" w14:textId="77777777" w:rsidR="00767A85" w:rsidRPr="00615E82" w:rsidRDefault="00767A85" w:rsidP="00615E82">
      <w:pPr>
        <w:tabs>
          <w:tab w:val="left" w:pos="709"/>
          <w:tab w:val="left" w:pos="7485"/>
        </w:tabs>
        <w:spacing w:before="120" w:after="0" w:line="240" w:lineRule="auto"/>
        <w:ind w:right="23"/>
        <w:rPr>
          <w:rFonts w:ascii="Arial" w:hAnsi="Arial" w:cs="Arial"/>
          <w:bCs/>
          <w:lang w:eastAsia="en-AU"/>
        </w:rPr>
      </w:pPr>
    </w:p>
    <w:p w14:paraId="4CE75D12" w14:textId="0A00D7A2" w:rsidR="00F563AE" w:rsidRDefault="00F563AE"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Pr>
          <w:rFonts w:ascii="Arial" w:hAnsi="Arial" w:cs="Arial"/>
          <w:b/>
          <w:lang w:eastAsia="en-AU"/>
        </w:rPr>
        <w:t>Business disruption</w:t>
      </w:r>
    </w:p>
    <w:p w14:paraId="367FB0C6" w14:textId="77777777" w:rsidR="00F563AE" w:rsidRDefault="00F563AE" w:rsidP="00F563AE">
      <w:pPr>
        <w:pStyle w:val="FigureCaption"/>
        <w:spacing w:before="0" w:after="0"/>
        <w:ind w:left="0"/>
        <w:jc w:val="both"/>
        <w:rPr>
          <w:rFonts w:ascii="Arial" w:hAnsi="Arial" w:cs="Arial"/>
          <w:b w:val="0"/>
          <w:bCs/>
          <w:color w:val="auto"/>
          <w:sz w:val="22"/>
          <w:szCs w:val="22"/>
        </w:rPr>
      </w:pPr>
      <w:r>
        <w:rPr>
          <w:rFonts w:ascii="Arial" w:hAnsi="Arial" w:cs="Arial"/>
          <w:b w:val="0"/>
          <w:bCs/>
          <w:color w:val="auto"/>
          <w:sz w:val="22"/>
          <w:szCs w:val="22"/>
        </w:rPr>
        <w:t>Several reports were submitted with the DA relating to construction phase operations including:</w:t>
      </w:r>
    </w:p>
    <w:p w14:paraId="5BAD5DB7" w14:textId="77777777" w:rsidR="00F563AE" w:rsidRDefault="00F563AE" w:rsidP="00F563AE">
      <w:pPr>
        <w:pStyle w:val="FigureCaption"/>
        <w:numPr>
          <w:ilvl w:val="0"/>
          <w:numId w:val="46"/>
        </w:numPr>
        <w:spacing w:before="0" w:after="0"/>
        <w:jc w:val="both"/>
        <w:rPr>
          <w:rFonts w:ascii="Arial" w:hAnsi="Arial" w:cs="Arial"/>
          <w:b w:val="0"/>
          <w:bCs/>
          <w:color w:val="auto"/>
          <w:sz w:val="22"/>
          <w:szCs w:val="22"/>
        </w:rPr>
      </w:pPr>
      <w:r>
        <w:rPr>
          <w:rFonts w:ascii="Arial" w:hAnsi="Arial" w:cs="Arial"/>
          <w:b w:val="0"/>
          <w:bCs/>
          <w:color w:val="auto"/>
          <w:sz w:val="22"/>
          <w:szCs w:val="22"/>
        </w:rPr>
        <w:t>Noise Impact Assessment Report, prepared by JHA Services, dated 18/3/2025;</w:t>
      </w:r>
    </w:p>
    <w:p w14:paraId="24F121C1" w14:textId="77777777" w:rsidR="00F563AE" w:rsidRDefault="00F563AE" w:rsidP="00F563AE">
      <w:pPr>
        <w:pStyle w:val="FigureCaption"/>
        <w:numPr>
          <w:ilvl w:val="0"/>
          <w:numId w:val="46"/>
        </w:numPr>
        <w:spacing w:before="0" w:after="0"/>
        <w:jc w:val="both"/>
        <w:rPr>
          <w:rFonts w:ascii="Arial" w:hAnsi="Arial" w:cs="Arial"/>
          <w:b w:val="0"/>
          <w:bCs/>
          <w:color w:val="auto"/>
          <w:sz w:val="22"/>
          <w:szCs w:val="22"/>
        </w:rPr>
      </w:pPr>
      <w:r>
        <w:rPr>
          <w:rFonts w:ascii="Arial" w:hAnsi="Arial" w:cs="Arial"/>
          <w:b w:val="0"/>
          <w:bCs/>
          <w:color w:val="auto"/>
          <w:sz w:val="22"/>
          <w:szCs w:val="22"/>
        </w:rPr>
        <w:t>Geotechnical Investigation Report, prepared by ASCT, dated 25/11/2024;</w:t>
      </w:r>
    </w:p>
    <w:p w14:paraId="51A8AEA5" w14:textId="77777777" w:rsidR="00F563AE" w:rsidRDefault="00F563AE" w:rsidP="00F563AE">
      <w:pPr>
        <w:pStyle w:val="FigureCaption"/>
        <w:numPr>
          <w:ilvl w:val="0"/>
          <w:numId w:val="46"/>
        </w:numPr>
        <w:spacing w:before="0" w:after="0"/>
        <w:jc w:val="both"/>
        <w:rPr>
          <w:rFonts w:ascii="Arial" w:hAnsi="Arial" w:cs="Arial"/>
          <w:b w:val="0"/>
          <w:bCs/>
          <w:color w:val="auto"/>
          <w:sz w:val="22"/>
          <w:szCs w:val="22"/>
        </w:rPr>
      </w:pPr>
      <w:r>
        <w:rPr>
          <w:rFonts w:ascii="Arial" w:hAnsi="Arial" w:cs="Arial"/>
          <w:b w:val="0"/>
          <w:bCs/>
          <w:color w:val="auto"/>
          <w:sz w:val="22"/>
          <w:szCs w:val="22"/>
        </w:rPr>
        <w:t>Traffic Impact Assessment, prepared by Bitzios Consulting, dated 21/5/2025;</w:t>
      </w:r>
    </w:p>
    <w:p w14:paraId="4F40DF5C" w14:textId="77777777" w:rsidR="00F563AE" w:rsidRDefault="00F563AE" w:rsidP="00F563AE">
      <w:pPr>
        <w:pStyle w:val="FigureCaption"/>
        <w:numPr>
          <w:ilvl w:val="0"/>
          <w:numId w:val="46"/>
        </w:numPr>
        <w:spacing w:before="0" w:after="0"/>
        <w:jc w:val="both"/>
        <w:rPr>
          <w:rFonts w:ascii="Arial" w:hAnsi="Arial" w:cs="Arial"/>
          <w:b w:val="0"/>
          <w:bCs/>
          <w:color w:val="auto"/>
          <w:sz w:val="22"/>
          <w:szCs w:val="22"/>
        </w:rPr>
      </w:pPr>
      <w:r>
        <w:rPr>
          <w:rFonts w:ascii="Arial" w:hAnsi="Arial" w:cs="Arial"/>
          <w:b w:val="0"/>
          <w:bCs/>
          <w:color w:val="auto"/>
          <w:sz w:val="22"/>
          <w:szCs w:val="22"/>
        </w:rPr>
        <w:t>Waste Management Plan, prepared by MRA Consulting Group, dated 29/6/2026;</w:t>
      </w:r>
    </w:p>
    <w:p w14:paraId="06C5AA16" w14:textId="77777777" w:rsidR="00F563AE" w:rsidRDefault="00F563AE" w:rsidP="00F563AE">
      <w:pPr>
        <w:pStyle w:val="FigureCaption"/>
        <w:numPr>
          <w:ilvl w:val="0"/>
          <w:numId w:val="46"/>
        </w:numPr>
        <w:spacing w:before="0" w:after="0"/>
        <w:jc w:val="both"/>
        <w:rPr>
          <w:rFonts w:ascii="Arial" w:hAnsi="Arial" w:cs="Arial"/>
          <w:b w:val="0"/>
          <w:bCs/>
          <w:color w:val="auto"/>
          <w:sz w:val="22"/>
          <w:szCs w:val="22"/>
        </w:rPr>
      </w:pPr>
      <w:r>
        <w:rPr>
          <w:rFonts w:ascii="Arial" w:hAnsi="Arial" w:cs="Arial"/>
          <w:b w:val="0"/>
          <w:bCs/>
          <w:color w:val="auto"/>
          <w:sz w:val="22"/>
          <w:szCs w:val="22"/>
        </w:rPr>
        <w:t>Additional Traffic Assessment Information, prepared by Bitzios Consulting, dated 1/6/2026</w:t>
      </w:r>
    </w:p>
    <w:p w14:paraId="681AC36A" w14:textId="77777777" w:rsidR="00F563AE" w:rsidRDefault="00F563AE" w:rsidP="00F563AE">
      <w:pPr>
        <w:pStyle w:val="FigureCaption"/>
        <w:spacing w:before="0" w:after="0"/>
        <w:ind w:left="0"/>
        <w:jc w:val="both"/>
        <w:rPr>
          <w:rFonts w:ascii="Arial" w:hAnsi="Arial" w:cs="Arial"/>
          <w:b w:val="0"/>
          <w:bCs/>
          <w:color w:val="auto"/>
          <w:sz w:val="22"/>
          <w:szCs w:val="22"/>
        </w:rPr>
      </w:pPr>
    </w:p>
    <w:p w14:paraId="65C7A6E7" w14:textId="77777777" w:rsidR="00F563AE" w:rsidRDefault="00F563AE" w:rsidP="00F563AE">
      <w:pPr>
        <w:pStyle w:val="FigureCaption"/>
        <w:spacing w:before="0" w:after="0"/>
        <w:ind w:left="0"/>
        <w:jc w:val="both"/>
        <w:rPr>
          <w:rFonts w:ascii="Arial" w:hAnsi="Arial" w:cs="Arial"/>
          <w:b w:val="0"/>
          <w:bCs/>
          <w:color w:val="auto"/>
          <w:sz w:val="22"/>
          <w:szCs w:val="22"/>
        </w:rPr>
      </w:pPr>
      <w:r w:rsidRPr="00805E61">
        <w:rPr>
          <w:rFonts w:ascii="Arial" w:hAnsi="Arial" w:cs="Arial"/>
          <w:b w:val="0"/>
          <w:bCs/>
          <w:color w:val="auto"/>
          <w:sz w:val="22"/>
          <w:szCs w:val="22"/>
        </w:rPr>
        <w:t xml:space="preserve">Council’s Environmental Officer and Development Engineer have assessed the proposal and </w:t>
      </w:r>
      <w:r>
        <w:rPr>
          <w:rFonts w:ascii="Arial" w:hAnsi="Arial" w:cs="Arial"/>
          <w:b w:val="0"/>
          <w:bCs/>
          <w:color w:val="auto"/>
          <w:sz w:val="22"/>
          <w:szCs w:val="22"/>
        </w:rPr>
        <w:t xml:space="preserve">reports related to their disciplines and they are </w:t>
      </w:r>
      <w:r w:rsidRPr="00805E61">
        <w:rPr>
          <w:rFonts w:ascii="Arial" w:hAnsi="Arial" w:cs="Arial"/>
          <w:b w:val="0"/>
          <w:bCs/>
          <w:color w:val="auto"/>
          <w:sz w:val="22"/>
          <w:szCs w:val="22"/>
        </w:rPr>
        <w:t>satisfied that negative impacts on surrounding</w:t>
      </w:r>
      <w:r>
        <w:rPr>
          <w:rFonts w:ascii="Arial" w:hAnsi="Arial" w:cs="Arial"/>
          <w:b w:val="0"/>
          <w:bCs/>
          <w:color w:val="auto"/>
          <w:sz w:val="22"/>
          <w:szCs w:val="22"/>
        </w:rPr>
        <w:t xml:space="preserve"> existing development can be mitigated with the recommendation of appropriate conditions of consent.</w:t>
      </w:r>
    </w:p>
    <w:p w14:paraId="22E5D81B" w14:textId="77777777" w:rsidR="00F563AE" w:rsidRPr="00E92FF9" w:rsidRDefault="00F563AE" w:rsidP="00E92FF9">
      <w:pPr>
        <w:tabs>
          <w:tab w:val="left" w:pos="709"/>
          <w:tab w:val="left" w:pos="7485"/>
        </w:tabs>
        <w:spacing w:before="120" w:after="0" w:line="240" w:lineRule="auto"/>
        <w:ind w:right="23"/>
        <w:rPr>
          <w:rFonts w:ascii="Arial" w:hAnsi="Arial" w:cs="Arial"/>
          <w:b/>
          <w:lang w:eastAsia="en-AU"/>
        </w:rPr>
      </w:pPr>
    </w:p>
    <w:p w14:paraId="22232A10" w14:textId="4F484758" w:rsidR="00504E73" w:rsidRPr="0060016C" w:rsidRDefault="009F723B" w:rsidP="00373375">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60016C">
        <w:rPr>
          <w:rFonts w:ascii="Arial" w:hAnsi="Arial" w:cs="Arial"/>
          <w:b/>
          <w:lang w:eastAsia="en-AU"/>
        </w:rPr>
        <w:t xml:space="preserve">Bulk and </w:t>
      </w:r>
      <w:r w:rsidR="0060016C" w:rsidRPr="0060016C">
        <w:rPr>
          <w:rFonts w:ascii="Arial" w:hAnsi="Arial" w:cs="Arial"/>
          <w:b/>
          <w:lang w:eastAsia="en-AU"/>
        </w:rPr>
        <w:t>s</w:t>
      </w:r>
      <w:r w:rsidRPr="0060016C">
        <w:rPr>
          <w:rFonts w:ascii="Arial" w:hAnsi="Arial" w:cs="Arial"/>
          <w:b/>
          <w:lang w:eastAsia="en-AU"/>
        </w:rPr>
        <w:t xml:space="preserve">cale of </w:t>
      </w:r>
      <w:r w:rsidR="0060016C" w:rsidRPr="0060016C">
        <w:rPr>
          <w:rFonts w:ascii="Arial" w:hAnsi="Arial" w:cs="Arial"/>
          <w:b/>
          <w:lang w:eastAsia="en-AU"/>
        </w:rPr>
        <w:t>the building</w:t>
      </w:r>
    </w:p>
    <w:p w14:paraId="7EB12DF0" w14:textId="77777777" w:rsidR="00767A85" w:rsidRPr="00767A85" w:rsidRDefault="00767A85" w:rsidP="00767A85">
      <w:pPr>
        <w:tabs>
          <w:tab w:val="left" w:pos="709"/>
          <w:tab w:val="left" w:pos="7485"/>
        </w:tabs>
        <w:spacing w:before="120" w:after="0" w:line="240" w:lineRule="auto"/>
        <w:ind w:right="23"/>
        <w:rPr>
          <w:rFonts w:ascii="Arial" w:hAnsi="Arial" w:cs="Arial"/>
          <w:bCs/>
          <w:lang w:eastAsia="en-AU"/>
        </w:rPr>
      </w:pPr>
      <w:r w:rsidRPr="00767A85">
        <w:rPr>
          <w:rFonts w:ascii="Arial" w:hAnsi="Arial" w:cs="Arial"/>
          <w:bCs/>
          <w:lang w:eastAsia="en-AU"/>
        </w:rPr>
        <w:t>Various meetings and correspondence with the applicant and their team have occurred subsequent to the initial date of lodgement, being 25/6/2025. The applicant was requested to amend the plans to, inter alia, relocate the building off the sewer main and to reduce the bulk and scale of the building from the Station Street façade. An amended DA was lodged on 16/6/2026. The amended DA satisfied various requests for additional information and relocation of the building further to the north away from the sewer main. However, the Station Street façade was generally not modified.</w:t>
      </w:r>
    </w:p>
    <w:p w14:paraId="6E3C4CDE" w14:textId="77777777" w:rsidR="00767A85" w:rsidRPr="00767A85" w:rsidRDefault="00767A85" w:rsidP="00767A85">
      <w:pPr>
        <w:tabs>
          <w:tab w:val="left" w:pos="709"/>
          <w:tab w:val="left" w:pos="7485"/>
        </w:tabs>
        <w:spacing w:before="120" w:after="0" w:line="240" w:lineRule="auto"/>
        <w:ind w:right="23"/>
        <w:rPr>
          <w:rFonts w:ascii="Arial" w:hAnsi="Arial" w:cs="Arial"/>
          <w:bCs/>
          <w:lang w:eastAsia="en-AU"/>
        </w:rPr>
      </w:pPr>
      <w:r w:rsidRPr="00767A85">
        <w:rPr>
          <w:rFonts w:ascii="Arial" w:hAnsi="Arial" w:cs="Arial"/>
          <w:bCs/>
          <w:lang w:eastAsia="en-AU"/>
        </w:rPr>
        <w:t xml:space="preserve">A further request to amend the plans to reduce the Station Street façade bulk and scale was issued to the applicant on 15/7/26; and followed up with a meeting on 25/9/2026; and amended plans were submitted to Council on 29/9/2026. The amended plans have generally addressed the Station Street bulk and scale matter with: the elimination of part of the second level verandah; increased front setback; and footpath and landscaping works in Station </w:t>
      </w:r>
      <w:r w:rsidRPr="00767A85">
        <w:rPr>
          <w:rFonts w:ascii="Arial" w:hAnsi="Arial" w:cs="Arial"/>
          <w:bCs/>
          <w:lang w:eastAsia="en-AU"/>
        </w:rPr>
        <w:lastRenderedPageBreak/>
        <w:t xml:space="preserve">Street. Additionally, the use of F/C cladding or similar with a soft colour palate, via a recommended condition of consent, will also be used to clad the building in association with the proposed galvanised iron and masonry. </w:t>
      </w:r>
      <w:r w:rsidRPr="00767A85">
        <w:rPr>
          <w:rFonts w:ascii="Arial" w:hAnsi="Arial" w:cs="Arial"/>
          <w:lang w:eastAsia="en-AU"/>
        </w:rPr>
        <w:t>These modifications are more compatible with the aesthetic character of the Mullumbimby Heritage Conservation Area.</w:t>
      </w:r>
    </w:p>
    <w:p w14:paraId="0021FAA7" w14:textId="77777777" w:rsidR="00767A85" w:rsidRPr="00767A85" w:rsidRDefault="00767A85" w:rsidP="00767A85">
      <w:pPr>
        <w:pStyle w:val="ListParagraph"/>
        <w:tabs>
          <w:tab w:val="left" w:pos="709"/>
          <w:tab w:val="left" w:pos="7485"/>
        </w:tabs>
        <w:spacing w:before="120" w:after="0" w:line="240" w:lineRule="auto"/>
        <w:ind w:right="23"/>
        <w:rPr>
          <w:rFonts w:ascii="Arial" w:hAnsi="Arial" w:cs="Arial"/>
          <w:bCs/>
          <w:lang w:eastAsia="en-AU"/>
        </w:rPr>
      </w:pPr>
    </w:p>
    <w:p w14:paraId="426149FE" w14:textId="595FE668" w:rsidR="000808D5" w:rsidRPr="00BE218C" w:rsidRDefault="000808D5" w:rsidP="0037337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CONCLUSION </w:t>
      </w:r>
    </w:p>
    <w:p w14:paraId="4F171C6A" w14:textId="44BCA55F" w:rsidR="000808D5" w:rsidRPr="00BE218C" w:rsidRDefault="000808D5" w:rsidP="00447641">
      <w:pPr>
        <w:tabs>
          <w:tab w:val="left" w:pos="7485"/>
        </w:tabs>
        <w:spacing w:after="0" w:line="240" w:lineRule="auto"/>
        <w:ind w:right="23"/>
        <w:rPr>
          <w:rFonts w:ascii="Arial" w:hAnsi="Arial" w:cs="Arial"/>
          <w:b/>
          <w:lang w:eastAsia="en-AU"/>
        </w:rPr>
      </w:pPr>
    </w:p>
    <w:p w14:paraId="14210FAC" w14:textId="5AF4159F" w:rsidR="00144251" w:rsidRPr="009A223B" w:rsidRDefault="00144251" w:rsidP="00447641">
      <w:pPr>
        <w:tabs>
          <w:tab w:val="left" w:pos="7485"/>
        </w:tabs>
        <w:spacing w:after="0" w:line="240" w:lineRule="auto"/>
        <w:ind w:right="23"/>
        <w:jc w:val="both"/>
        <w:rPr>
          <w:rFonts w:ascii="Arial" w:hAnsi="Arial" w:cs="Arial"/>
          <w:bCs/>
          <w:lang w:eastAsia="en-AU"/>
        </w:rPr>
      </w:pPr>
      <w:r w:rsidRPr="009A223B">
        <w:rPr>
          <w:rFonts w:ascii="Arial" w:hAnsi="Arial" w:cs="Arial"/>
          <w:bCs/>
          <w:lang w:eastAsia="en-AU"/>
        </w:rPr>
        <w:t xml:space="preserve">This </w:t>
      </w:r>
      <w:r w:rsidR="00576B65" w:rsidRPr="009A223B">
        <w:rPr>
          <w:rFonts w:ascii="Arial" w:hAnsi="Arial" w:cs="Arial"/>
          <w:bCs/>
          <w:lang w:eastAsia="en-AU"/>
        </w:rPr>
        <w:t>development</w:t>
      </w:r>
      <w:r w:rsidRPr="009A223B">
        <w:rPr>
          <w:rFonts w:ascii="Arial" w:hAnsi="Arial" w:cs="Arial"/>
          <w:bCs/>
          <w:lang w:eastAsia="en-AU"/>
        </w:rPr>
        <w:t xml:space="preserve"> application has b</w:t>
      </w:r>
      <w:r w:rsidR="00576B65" w:rsidRPr="009A223B">
        <w:rPr>
          <w:rFonts w:ascii="Arial" w:hAnsi="Arial" w:cs="Arial"/>
          <w:bCs/>
          <w:lang w:eastAsia="en-AU"/>
        </w:rPr>
        <w:t xml:space="preserve">een considered in accordance with the requirements of the EP&amp;A Act </w:t>
      </w:r>
      <w:r w:rsidR="00447641" w:rsidRPr="009A223B">
        <w:rPr>
          <w:rFonts w:ascii="Arial" w:hAnsi="Arial" w:cs="Arial"/>
          <w:bCs/>
          <w:lang w:eastAsia="en-AU"/>
        </w:rPr>
        <w:t>and the Regulations</w:t>
      </w:r>
      <w:r w:rsidR="000E2C42" w:rsidRPr="009A223B">
        <w:rPr>
          <w:rFonts w:ascii="Arial" w:hAnsi="Arial" w:cs="Arial"/>
          <w:bCs/>
          <w:lang w:eastAsia="en-AU"/>
        </w:rPr>
        <w:t xml:space="preserve"> as outlined in this report</w:t>
      </w:r>
      <w:r w:rsidR="00447641" w:rsidRPr="009A223B">
        <w:rPr>
          <w:rFonts w:ascii="Arial" w:hAnsi="Arial" w:cs="Arial"/>
          <w:bCs/>
          <w:lang w:eastAsia="en-AU"/>
        </w:rPr>
        <w:t>. F</w:t>
      </w:r>
      <w:r w:rsidR="00576B65" w:rsidRPr="009A223B">
        <w:rPr>
          <w:rFonts w:ascii="Arial" w:hAnsi="Arial" w:cs="Arial"/>
          <w:bCs/>
          <w:lang w:eastAsia="en-AU"/>
        </w:rPr>
        <w:t xml:space="preserve">ollowing a thorough assessment </w:t>
      </w:r>
      <w:r w:rsidR="00447641" w:rsidRPr="009A223B">
        <w:rPr>
          <w:rFonts w:ascii="Arial" w:hAnsi="Arial" w:cs="Arial"/>
          <w:bCs/>
          <w:lang w:eastAsia="en-AU"/>
        </w:rPr>
        <w:t>of the relevant planning controls</w:t>
      </w:r>
      <w:r w:rsidR="007D7D19" w:rsidRPr="009A223B">
        <w:rPr>
          <w:rFonts w:ascii="Arial" w:hAnsi="Arial" w:cs="Arial"/>
          <w:bCs/>
          <w:lang w:eastAsia="en-AU"/>
        </w:rPr>
        <w:t xml:space="preserve">, issues raised in submissions </w:t>
      </w:r>
      <w:r w:rsidR="00447641" w:rsidRPr="009A223B">
        <w:rPr>
          <w:rFonts w:ascii="Arial" w:hAnsi="Arial" w:cs="Arial"/>
          <w:bCs/>
          <w:lang w:eastAsia="en-AU"/>
        </w:rPr>
        <w:t xml:space="preserve">and </w:t>
      </w:r>
      <w:r w:rsidR="007D7D19" w:rsidRPr="009A223B">
        <w:rPr>
          <w:rFonts w:ascii="Arial" w:hAnsi="Arial" w:cs="Arial"/>
          <w:bCs/>
          <w:lang w:eastAsia="en-AU"/>
        </w:rPr>
        <w:t xml:space="preserve">the </w:t>
      </w:r>
      <w:r w:rsidR="00447641" w:rsidRPr="009A223B">
        <w:rPr>
          <w:rFonts w:ascii="Arial" w:hAnsi="Arial" w:cs="Arial"/>
          <w:bCs/>
          <w:lang w:eastAsia="en-AU"/>
        </w:rPr>
        <w:t xml:space="preserve">key issues identified in this report, it is considered that the application can be supported. </w:t>
      </w:r>
    </w:p>
    <w:p w14:paraId="111C25F9" w14:textId="4784A027" w:rsidR="00576B65" w:rsidRPr="009A223B" w:rsidRDefault="00576B65" w:rsidP="00447641">
      <w:pPr>
        <w:tabs>
          <w:tab w:val="left" w:pos="7485"/>
        </w:tabs>
        <w:spacing w:after="0" w:line="240" w:lineRule="auto"/>
        <w:ind w:right="23"/>
        <w:rPr>
          <w:rFonts w:ascii="Arial" w:hAnsi="Arial" w:cs="Arial"/>
          <w:b/>
          <w:lang w:eastAsia="en-AU"/>
        </w:rPr>
      </w:pPr>
    </w:p>
    <w:p w14:paraId="37E5F9B9" w14:textId="77777777" w:rsidR="007A5AD7" w:rsidRDefault="00767A85" w:rsidP="005D48CF">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proposed development is consistent with the provisions of the relevant SEPP’s, the Apartment Design Guide, LEP </w:t>
      </w:r>
      <w:r w:rsidR="007A5AD7">
        <w:rPr>
          <w:rFonts w:ascii="Arial" w:hAnsi="Arial" w:cs="Arial"/>
          <w:bCs/>
          <w:lang w:eastAsia="en-AU"/>
        </w:rPr>
        <w:t>2014 and</w:t>
      </w:r>
      <w:r>
        <w:rPr>
          <w:rFonts w:ascii="Arial" w:hAnsi="Arial" w:cs="Arial"/>
          <w:bCs/>
          <w:lang w:eastAsia="en-AU"/>
        </w:rPr>
        <w:t xml:space="preserve"> DCP 2014.</w:t>
      </w:r>
      <w:r w:rsidR="007A5AD7">
        <w:rPr>
          <w:rFonts w:ascii="Arial" w:hAnsi="Arial" w:cs="Arial"/>
          <w:bCs/>
          <w:lang w:eastAsia="en-AU"/>
        </w:rPr>
        <w:t xml:space="preserve"> The key issues associated with the development proposal have either been addressed with amended plans; conditions of consent or other actions outlined in section 5 of this report.  Council does have plans in place for additional car parking and public toilets in Mullumbimby.</w:t>
      </w:r>
    </w:p>
    <w:p w14:paraId="51ACA558" w14:textId="7C86255B" w:rsidR="009A223B" w:rsidRPr="009A223B" w:rsidRDefault="007A5AD7" w:rsidP="007A5AD7">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 </w:t>
      </w:r>
    </w:p>
    <w:p w14:paraId="0DD2B0A4" w14:textId="77777777" w:rsidR="00E56229" w:rsidRDefault="009A223B" w:rsidP="00D62D82">
      <w:pPr>
        <w:spacing w:after="0" w:line="240" w:lineRule="auto"/>
        <w:rPr>
          <w:rFonts w:ascii="Arial" w:hAnsi="Arial" w:cs="Arial"/>
          <w:bCs/>
          <w:lang w:eastAsia="en-AU"/>
        </w:rPr>
      </w:pPr>
      <w:r w:rsidRPr="009A223B">
        <w:rPr>
          <w:rFonts w:ascii="Arial" w:hAnsi="Arial" w:cs="Arial"/>
          <w:bCs/>
          <w:lang w:eastAsia="en-AU"/>
        </w:rPr>
        <w:t xml:space="preserve">The proposed development is </w:t>
      </w:r>
      <w:r w:rsidR="00D62D82">
        <w:rPr>
          <w:rFonts w:ascii="Arial" w:hAnsi="Arial" w:cs="Arial"/>
          <w:bCs/>
          <w:lang w:eastAsia="en-AU"/>
        </w:rPr>
        <w:t xml:space="preserve">well </w:t>
      </w:r>
      <w:r w:rsidRPr="009A223B">
        <w:rPr>
          <w:rFonts w:ascii="Arial" w:hAnsi="Arial" w:cs="Arial"/>
          <w:bCs/>
          <w:lang w:eastAsia="en-AU"/>
        </w:rPr>
        <w:t xml:space="preserve">suited to </w:t>
      </w:r>
      <w:r w:rsidR="007A5AD7">
        <w:rPr>
          <w:rFonts w:ascii="Arial" w:hAnsi="Arial" w:cs="Arial"/>
          <w:bCs/>
          <w:lang w:eastAsia="en-AU"/>
        </w:rPr>
        <w:t>this central township</w:t>
      </w:r>
      <w:r w:rsidRPr="009A223B">
        <w:rPr>
          <w:rFonts w:ascii="Arial" w:hAnsi="Arial" w:cs="Arial"/>
          <w:bCs/>
          <w:lang w:eastAsia="en-AU"/>
        </w:rPr>
        <w:t xml:space="preserve"> site. </w:t>
      </w:r>
      <w:r w:rsidR="007A5AD7">
        <w:rPr>
          <w:rFonts w:ascii="Arial" w:hAnsi="Arial" w:cs="Arial"/>
          <w:bCs/>
          <w:lang w:eastAsia="en-AU"/>
        </w:rPr>
        <w:t xml:space="preserve">Merit assessment of alternative sites is beyond the scope of this report. </w:t>
      </w:r>
      <w:r w:rsidR="00DA4B54">
        <w:rPr>
          <w:rFonts w:ascii="Arial" w:hAnsi="Arial" w:cs="Arial"/>
          <w:bCs/>
          <w:lang w:eastAsia="en-AU"/>
        </w:rPr>
        <w:t xml:space="preserve">Whilst an alternative design with a lower profile to Station Street would be welcome, the building has been carefully designed with the amenity of residents being a major consideration as evidenced with the landscaped area on the northern boundary. </w:t>
      </w:r>
    </w:p>
    <w:p w14:paraId="39EF7E2F" w14:textId="77777777" w:rsidR="00E56229" w:rsidRDefault="00E56229" w:rsidP="00D62D82">
      <w:pPr>
        <w:spacing w:after="0" w:line="240" w:lineRule="auto"/>
        <w:rPr>
          <w:rFonts w:ascii="Arial" w:hAnsi="Arial" w:cs="Arial"/>
          <w:bCs/>
          <w:lang w:eastAsia="en-AU"/>
        </w:rPr>
      </w:pPr>
    </w:p>
    <w:p w14:paraId="793F4EC7" w14:textId="1D0917BC" w:rsidR="00D62D82" w:rsidRPr="00D62D82" w:rsidRDefault="00D62D82" w:rsidP="00D62D82">
      <w:pPr>
        <w:spacing w:after="0" w:line="240" w:lineRule="auto"/>
        <w:rPr>
          <w:rFonts w:ascii="Arial" w:hAnsi="Arial" w:cs="Arial"/>
          <w:bCs/>
          <w:lang w:eastAsia="en-AU"/>
        </w:rPr>
      </w:pPr>
      <w:r>
        <w:rPr>
          <w:rFonts w:ascii="Arial" w:hAnsi="Arial" w:cs="Arial"/>
          <w:bCs/>
          <w:lang w:eastAsia="en-AU"/>
        </w:rPr>
        <w:t xml:space="preserve">Further landscaping within the public domain is </w:t>
      </w:r>
      <w:r w:rsidR="00E56229">
        <w:rPr>
          <w:rFonts w:ascii="Arial" w:hAnsi="Arial" w:cs="Arial"/>
          <w:bCs/>
          <w:lang w:eastAsia="en-AU"/>
        </w:rPr>
        <w:t xml:space="preserve">also </w:t>
      </w:r>
      <w:r>
        <w:rPr>
          <w:rFonts w:ascii="Arial" w:hAnsi="Arial" w:cs="Arial"/>
          <w:bCs/>
          <w:lang w:eastAsia="en-AU"/>
        </w:rPr>
        <w:t>proposed and the front elevation to Station Street provides a degree of articulation to break up th</w:t>
      </w:r>
      <w:r w:rsidR="00E56229">
        <w:rPr>
          <w:rFonts w:ascii="Arial" w:hAnsi="Arial" w:cs="Arial"/>
          <w:bCs/>
          <w:lang w:eastAsia="en-AU"/>
        </w:rPr>
        <w:t xml:space="preserve">is </w:t>
      </w:r>
      <w:r>
        <w:rPr>
          <w:rFonts w:ascii="Arial" w:hAnsi="Arial" w:cs="Arial"/>
          <w:bCs/>
          <w:lang w:eastAsia="en-AU"/>
        </w:rPr>
        <w:t xml:space="preserve">section of the development. It is noted </w:t>
      </w:r>
      <w:r w:rsidRPr="00D62D82">
        <w:rPr>
          <w:rFonts w:ascii="Arial" w:hAnsi="Arial" w:cs="Arial"/>
          <w:bCs/>
          <w:lang w:eastAsia="en-AU"/>
        </w:rPr>
        <w:t xml:space="preserve">the Crowns ability to override the recommendations of the assessment report under </w:t>
      </w:r>
      <w:r>
        <w:rPr>
          <w:rFonts w:ascii="Arial" w:hAnsi="Arial" w:cs="Arial"/>
          <w:bCs/>
          <w:lang w:eastAsia="en-AU"/>
        </w:rPr>
        <w:t>Division 4.6</w:t>
      </w:r>
      <w:r w:rsidRPr="00D62D82">
        <w:rPr>
          <w:rFonts w:ascii="Arial" w:hAnsi="Arial" w:cs="Arial"/>
          <w:bCs/>
          <w:lang w:eastAsia="en-AU"/>
        </w:rPr>
        <w:t xml:space="preserve"> of the EPA Act 1979 and </w:t>
      </w:r>
      <w:r w:rsidR="00E56229">
        <w:rPr>
          <w:rFonts w:ascii="Arial" w:hAnsi="Arial" w:cs="Arial"/>
          <w:bCs/>
          <w:lang w:eastAsia="en-AU"/>
        </w:rPr>
        <w:t xml:space="preserve">need for Crown to sign off on conditions of consent. It is noted </w:t>
      </w:r>
      <w:r w:rsidRPr="00D62D82">
        <w:rPr>
          <w:rFonts w:ascii="Arial" w:hAnsi="Arial" w:cs="Arial"/>
          <w:bCs/>
          <w:lang w:eastAsia="en-AU"/>
        </w:rPr>
        <w:t xml:space="preserve">the general strategic direction for the construction of more housing across NSW regardless of </w:t>
      </w:r>
      <w:r>
        <w:rPr>
          <w:rFonts w:ascii="Arial" w:hAnsi="Arial" w:cs="Arial"/>
          <w:bCs/>
          <w:lang w:eastAsia="en-AU"/>
        </w:rPr>
        <w:t>local planning controls</w:t>
      </w:r>
      <w:r w:rsidR="00E56229">
        <w:rPr>
          <w:rFonts w:ascii="Arial" w:hAnsi="Arial" w:cs="Arial"/>
          <w:bCs/>
          <w:lang w:eastAsia="en-AU"/>
        </w:rPr>
        <w:t xml:space="preserve"> by the NSW State government as evidenced by the establishment of the Housing Delivery Authority</w:t>
      </w:r>
      <w:r>
        <w:rPr>
          <w:rFonts w:ascii="Arial" w:hAnsi="Arial" w:cs="Arial"/>
          <w:bCs/>
          <w:lang w:eastAsia="en-AU"/>
        </w:rPr>
        <w:t xml:space="preserve">. </w:t>
      </w:r>
    </w:p>
    <w:p w14:paraId="4BE539AB" w14:textId="77777777" w:rsidR="00DA4B54" w:rsidRDefault="00DA4B54" w:rsidP="009A223B">
      <w:pPr>
        <w:spacing w:after="0" w:line="240" w:lineRule="auto"/>
        <w:rPr>
          <w:rFonts w:ascii="Arial" w:hAnsi="Arial" w:cs="Arial"/>
          <w:bCs/>
          <w:lang w:eastAsia="en-AU"/>
        </w:rPr>
      </w:pPr>
    </w:p>
    <w:p w14:paraId="183D1177" w14:textId="6F30D4D1" w:rsidR="00CA36B2" w:rsidRPr="00BE218C" w:rsidRDefault="009A223B" w:rsidP="005D1AAC">
      <w:pPr>
        <w:spacing w:after="0" w:line="240" w:lineRule="auto"/>
        <w:rPr>
          <w:rFonts w:ascii="Arial" w:hAnsi="Arial" w:cs="Arial"/>
          <w:b/>
          <w:lang w:eastAsia="en-AU"/>
        </w:rPr>
      </w:pPr>
      <w:r w:rsidRPr="009A223B">
        <w:rPr>
          <w:rFonts w:ascii="Arial" w:hAnsi="Arial" w:cs="Arial"/>
        </w:rPr>
        <w:t xml:space="preserve">The proposed </w:t>
      </w:r>
      <w:r w:rsidR="00CA3ACA">
        <w:rPr>
          <w:rFonts w:ascii="Arial" w:hAnsi="Arial" w:cs="Arial"/>
        </w:rPr>
        <w:t>mixed-use</w:t>
      </w:r>
      <w:r w:rsidR="007A5AD7">
        <w:rPr>
          <w:rFonts w:ascii="Arial" w:hAnsi="Arial" w:cs="Arial"/>
        </w:rPr>
        <w:t xml:space="preserve"> development including twenty four affordable shop top housing apartments and four boarding house roo</w:t>
      </w:r>
      <w:r w:rsidR="00CA3ACA">
        <w:rPr>
          <w:rFonts w:ascii="Arial" w:hAnsi="Arial" w:cs="Arial"/>
        </w:rPr>
        <w:t>ms is</w:t>
      </w:r>
      <w:r w:rsidRPr="009A223B">
        <w:rPr>
          <w:rFonts w:ascii="Arial" w:hAnsi="Arial" w:cs="Arial"/>
        </w:rPr>
        <w:t xml:space="preserve"> </w:t>
      </w:r>
      <w:r w:rsidR="005D1AAC">
        <w:rPr>
          <w:rFonts w:ascii="Arial" w:hAnsi="Arial" w:cs="Arial"/>
        </w:rPr>
        <w:t xml:space="preserve">considered to be </w:t>
      </w:r>
      <w:r w:rsidRPr="009A223B">
        <w:rPr>
          <w:rFonts w:ascii="Arial" w:hAnsi="Arial" w:cs="Arial"/>
        </w:rPr>
        <w:t>in the public interest</w:t>
      </w:r>
      <w:r w:rsidR="005D1AAC">
        <w:rPr>
          <w:rFonts w:ascii="Arial" w:hAnsi="Arial" w:cs="Arial"/>
        </w:rPr>
        <w:t xml:space="preserve"> and the </w:t>
      </w:r>
      <w:r w:rsidR="005D1AAC">
        <w:rPr>
          <w:rFonts w:ascii="Arial" w:hAnsi="Arial" w:cs="Arial"/>
          <w:bCs/>
          <w:lang w:eastAsia="en-AU"/>
        </w:rPr>
        <w:t xml:space="preserve">proposal on balance is considered acceptable and is recommended </w:t>
      </w:r>
      <w:r w:rsidR="005D1AAC" w:rsidRPr="00D62D82">
        <w:rPr>
          <w:rFonts w:ascii="Arial" w:hAnsi="Arial" w:cs="Arial"/>
          <w:bCs/>
          <w:lang w:eastAsia="en-AU"/>
        </w:rPr>
        <w:t>for approval.</w:t>
      </w:r>
    </w:p>
    <w:p w14:paraId="59EA8E64" w14:textId="77777777" w:rsidR="0087787E" w:rsidRPr="00BE218C" w:rsidRDefault="0087787E" w:rsidP="00695EE9">
      <w:pPr>
        <w:tabs>
          <w:tab w:val="left" w:pos="7485"/>
        </w:tabs>
        <w:spacing w:after="0" w:line="240" w:lineRule="auto"/>
        <w:ind w:right="23"/>
        <w:jc w:val="both"/>
        <w:rPr>
          <w:rFonts w:ascii="Arial" w:hAnsi="Arial" w:cs="Arial"/>
          <w:bCs/>
          <w:lang w:eastAsia="en-AU"/>
        </w:rPr>
      </w:pPr>
    </w:p>
    <w:p w14:paraId="28C346C9" w14:textId="54623C97" w:rsidR="000808D5" w:rsidRPr="00BE218C" w:rsidRDefault="000808D5" w:rsidP="0037337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RECOMMENDATION </w:t>
      </w:r>
    </w:p>
    <w:p w14:paraId="3DCC4122" w14:textId="77777777" w:rsidR="000808D5" w:rsidRPr="00BE218C" w:rsidRDefault="000808D5" w:rsidP="000808D5">
      <w:pPr>
        <w:pStyle w:val="ListParagraph"/>
        <w:rPr>
          <w:rFonts w:ascii="Arial" w:hAnsi="Arial" w:cs="Arial"/>
          <w:b/>
          <w:lang w:eastAsia="en-AU"/>
        </w:rPr>
      </w:pPr>
    </w:p>
    <w:p w14:paraId="1C654303" w14:textId="0E613A50" w:rsidR="000471AC" w:rsidRPr="00C8447F" w:rsidRDefault="00153AD2" w:rsidP="60882B5E">
      <w:pPr>
        <w:pStyle w:val="ListParagraph"/>
        <w:tabs>
          <w:tab w:val="left" w:pos="7485"/>
        </w:tabs>
        <w:spacing w:before="120" w:after="0" w:line="240" w:lineRule="auto"/>
        <w:ind w:left="0" w:right="23"/>
        <w:jc w:val="both"/>
        <w:rPr>
          <w:rFonts w:ascii="Arial" w:hAnsi="Arial" w:cs="Arial"/>
          <w:lang w:eastAsia="en-AU"/>
        </w:rPr>
      </w:pPr>
      <w:r w:rsidRPr="00C8447F">
        <w:rPr>
          <w:rFonts w:ascii="Arial" w:hAnsi="Arial" w:cs="Arial"/>
          <w:lang w:eastAsia="en-AU"/>
        </w:rPr>
        <w:t xml:space="preserve">That the </w:t>
      </w:r>
      <w:r w:rsidR="00F1638F" w:rsidRPr="00C8447F">
        <w:rPr>
          <w:rFonts w:ascii="Arial" w:hAnsi="Arial" w:cs="Arial"/>
          <w:lang w:eastAsia="en-AU"/>
        </w:rPr>
        <w:t xml:space="preserve">Development Application </w:t>
      </w:r>
      <w:r w:rsidR="008C7D87" w:rsidRPr="00C8447F">
        <w:rPr>
          <w:rFonts w:ascii="Arial" w:hAnsi="Arial" w:cs="Arial"/>
          <w:lang w:eastAsia="en-AU"/>
        </w:rPr>
        <w:t>DA 10.2025.212.1</w:t>
      </w:r>
      <w:r w:rsidR="00F1638F" w:rsidRPr="00C8447F">
        <w:rPr>
          <w:rFonts w:ascii="Arial" w:hAnsi="Arial" w:cs="Arial"/>
          <w:lang w:eastAsia="en-AU"/>
        </w:rPr>
        <w:t xml:space="preserve"> for </w:t>
      </w:r>
      <w:r w:rsidR="00C8447F" w:rsidRPr="00C8447F">
        <w:rPr>
          <w:rFonts w:ascii="Arial" w:hAnsi="Arial" w:cs="Arial"/>
          <w:i/>
          <w:iCs/>
        </w:rPr>
        <w:t>Amended DA - Demolition of public toilets (heritage item), car park and tree removal. Affordable housing mixed use development comprising shop top housing (28 apartments above ground level), one ground floor commercial premises and ground floor boarding house, carparking, landscaping and associated services</w:t>
      </w:r>
      <w:r w:rsidR="00F1638F" w:rsidRPr="00C8447F">
        <w:rPr>
          <w:rFonts w:ascii="Arial" w:hAnsi="Arial" w:cs="Arial"/>
          <w:lang w:eastAsia="en-AU"/>
        </w:rPr>
        <w:t xml:space="preserve"> </w:t>
      </w:r>
      <w:r w:rsidR="00162629" w:rsidRPr="00C8447F">
        <w:rPr>
          <w:rFonts w:ascii="Arial" w:hAnsi="Arial" w:cs="Arial"/>
          <w:lang w:eastAsia="en-AU"/>
        </w:rPr>
        <w:t xml:space="preserve">at </w:t>
      </w:r>
      <w:r w:rsidR="00C8447F" w:rsidRPr="00C8447F">
        <w:rPr>
          <w:rFonts w:ascii="Arial" w:hAnsi="Arial" w:cs="Arial"/>
          <w:lang w:eastAsia="en-AU"/>
        </w:rPr>
        <w:t>57 Station Street Mullumbimby,</w:t>
      </w:r>
      <w:r w:rsidR="00162629" w:rsidRPr="00C8447F">
        <w:rPr>
          <w:rFonts w:ascii="Arial" w:hAnsi="Arial" w:cs="Arial"/>
          <w:lang w:eastAsia="en-AU"/>
        </w:rPr>
        <w:t xml:space="preserve"> be </w:t>
      </w:r>
      <w:r w:rsidR="00F6724E">
        <w:rPr>
          <w:rFonts w:ascii="Arial" w:hAnsi="Arial" w:cs="Arial"/>
          <w:lang w:eastAsia="en-AU"/>
        </w:rPr>
        <w:t>APPROVED</w:t>
      </w:r>
      <w:r w:rsidR="00162629" w:rsidRPr="00C8447F">
        <w:rPr>
          <w:rFonts w:ascii="Arial" w:hAnsi="Arial" w:cs="Arial"/>
          <w:lang w:eastAsia="en-AU"/>
        </w:rPr>
        <w:t xml:space="preserve"> pursuant to Section 4.16</w:t>
      </w:r>
      <w:r w:rsidR="00E60C9C" w:rsidRPr="00C8447F">
        <w:rPr>
          <w:rFonts w:ascii="Arial" w:hAnsi="Arial" w:cs="Arial"/>
          <w:lang w:eastAsia="en-AU"/>
        </w:rPr>
        <w:t>(1)(</w:t>
      </w:r>
      <w:r w:rsidR="00F6724E">
        <w:rPr>
          <w:rFonts w:ascii="Arial" w:hAnsi="Arial" w:cs="Arial"/>
          <w:lang w:eastAsia="en-AU"/>
        </w:rPr>
        <w:t>a</w:t>
      </w:r>
      <w:r w:rsidR="00E60C9C" w:rsidRPr="00C8447F">
        <w:rPr>
          <w:rFonts w:ascii="Arial" w:hAnsi="Arial" w:cs="Arial"/>
          <w:lang w:eastAsia="en-AU"/>
        </w:rPr>
        <w:t xml:space="preserve">) of the </w:t>
      </w:r>
      <w:r w:rsidR="00E60C9C" w:rsidRPr="00C8447F">
        <w:rPr>
          <w:rFonts w:ascii="Arial" w:hAnsi="Arial" w:cs="Arial"/>
          <w:i/>
          <w:iCs/>
          <w:lang w:eastAsia="en-AU"/>
        </w:rPr>
        <w:t>Environmental Planning and Assessment Act 1979</w:t>
      </w:r>
      <w:r w:rsidR="00E60C9C" w:rsidRPr="00C8447F">
        <w:rPr>
          <w:rFonts w:ascii="Arial" w:hAnsi="Arial" w:cs="Arial"/>
          <w:lang w:eastAsia="en-AU"/>
        </w:rPr>
        <w:t xml:space="preserve"> </w:t>
      </w:r>
      <w:r w:rsidR="00B72D08" w:rsidRPr="00C8447F">
        <w:rPr>
          <w:rFonts w:ascii="Arial" w:hAnsi="Arial" w:cs="Arial"/>
          <w:lang w:eastAsia="en-AU"/>
        </w:rPr>
        <w:t xml:space="preserve">subject to the </w:t>
      </w:r>
      <w:r w:rsidR="00F6724E">
        <w:rPr>
          <w:rFonts w:ascii="Arial" w:hAnsi="Arial" w:cs="Arial"/>
          <w:lang w:eastAsia="en-AU"/>
        </w:rPr>
        <w:t>Conditions of Consent</w:t>
      </w:r>
      <w:r w:rsidR="3FC1B272" w:rsidRPr="00C8447F">
        <w:rPr>
          <w:rFonts w:ascii="Arial" w:hAnsi="Arial" w:cs="Arial"/>
          <w:lang w:eastAsia="en-AU"/>
        </w:rPr>
        <w:t xml:space="preserve"> </w:t>
      </w:r>
      <w:r w:rsidR="00B72D08" w:rsidRPr="00C8447F">
        <w:rPr>
          <w:rFonts w:ascii="Arial" w:hAnsi="Arial" w:cs="Arial"/>
          <w:lang w:eastAsia="en-AU"/>
        </w:rPr>
        <w:t xml:space="preserve">attached to this report at </w:t>
      </w:r>
      <w:r w:rsidR="001C5F69" w:rsidRPr="00E738A0">
        <w:rPr>
          <w:rFonts w:ascii="Arial" w:hAnsi="Arial" w:cs="Arial"/>
          <w:b/>
          <w:bCs/>
          <w:lang w:eastAsia="en-AU"/>
        </w:rPr>
        <w:t>Attachment</w:t>
      </w:r>
      <w:r w:rsidR="00B72D08" w:rsidRPr="00E738A0">
        <w:rPr>
          <w:rFonts w:ascii="Arial" w:hAnsi="Arial" w:cs="Arial"/>
          <w:b/>
          <w:bCs/>
          <w:lang w:eastAsia="en-AU"/>
        </w:rPr>
        <w:t xml:space="preserve"> A</w:t>
      </w:r>
      <w:r w:rsidR="00B72D08" w:rsidRPr="00C8447F">
        <w:rPr>
          <w:rFonts w:ascii="Arial" w:hAnsi="Arial" w:cs="Arial"/>
          <w:lang w:eastAsia="en-AU"/>
        </w:rPr>
        <w:t xml:space="preserve">. </w:t>
      </w:r>
    </w:p>
    <w:p w14:paraId="6E7A4A5A" w14:textId="77777777" w:rsidR="000471AC" w:rsidRPr="00C8447F" w:rsidRDefault="000471AC" w:rsidP="000808D5">
      <w:pPr>
        <w:pStyle w:val="ListParagraph"/>
        <w:tabs>
          <w:tab w:val="left" w:pos="7485"/>
        </w:tabs>
        <w:spacing w:before="120" w:after="0" w:line="240" w:lineRule="auto"/>
        <w:ind w:right="23"/>
        <w:rPr>
          <w:rFonts w:ascii="Arial" w:hAnsi="Arial" w:cs="Arial"/>
          <w:bCs/>
          <w:lang w:eastAsia="en-AU"/>
        </w:rPr>
      </w:pPr>
    </w:p>
    <w:p w14:paraId="34983CEC" w14:textId="77777777" w:rsidR="00420F66" w:rsidRPr="00E66E10" w:rsidRDefault="00420F66" w:rsidP="00420F66">
      <w:pPr>
        <w:tabs>
          <w:tab w:val="left" w:pos="7485"/>
        </w:tabs>
        <w:spacing w:before="120" w:after="0" w:line="240" w:lineRule="auto"/>
        <w:ind w:right="23"/>
        <w:rPr>
          <w:rFonts w:ascii="Arial" w:hAnsi="Arial" w:cs="Arial"/>
          <w:bCs/>
          <w:lang w:eastAsia="en-AU"/>
        </w:rPr>
      </w:pPr>
      <w:r w:rsidRPr="00E66E10">
        <w:rPr>
          <w:rFonts w:ascii="Arial" w:hAnsi="Arial" w:cs="Arial"/>
          <w:bCs/>
          <w:lang w:eastAsia="en-AU"/>
        </w:rPr>
        <w:t>The following attachments are provided:</w:t>
      </w:r>
    </w:p>
    <w:p w14:paraId="58D25F2F" w14:textId="23FC8479" w:rsidR="00C8447F" w:rsidRPr="00E66E10" w:rsidRDefault="00C8447F" w:rsidP="00C8447F">
      <w:pPr>
        <w:pStyle w:val="ListParagraph"/>
        <w:numPr>
          <w:ilvl w:val="0"/>
          <w:numId w:val="6"/>
        </w:numPr>
        <w:tabs>
          <w:tab w:val="left" w:pos="7485"/>
        </w:tabs>
        <w:spacing w:before="120" w:after="0" w:line="240" w:lineRule="auto"/>
        <w:ind w:right="23"/>
        <w:rPr>
          <w:rFonts w:ascii="Arial" w:hAnsi="Arial" w:cs="Arial"/>
          <w:bCs/>
          <w:lang w:eastAsia="en-AU"/>
        </w:rPr>
      </w:pPr>
      <w:r w:rsidRPr="00E66E10">
        <w:rPr>
          <w:rFonts w:ascii="Arial" w:hAnsi="Arial" w:cs="Arial"/>
          <w:bCs/>
          <w:lang w:eastAsia="en-AU"/>
        </w:rPr>
        <w:t xml:space="preserve">Attachment </w:t>
      </w:r>
      <w:r w:rsidR="001139AE">
        <w:rPr>
          <w:rFonts w:ascii="Arial" w:hAnsi="Arial" w:cs="Arial"/>
          <w:bCs/>
          <w:lang w:eastAsia="en-AU"/>
        </w:rPr>
        <w:t>A</w:t>
      </w:r>
      <w:r w:rsidRPr="00E66E10">
        <w:rPr>
          <w:rFonts w:ascii="Arial" w:hAnsi="Arial" w:cs="Arial"/>
          <w:bCs/>
          <w:lang w:eastAsia="en-AU"/>
        </w:rPr>
        <w:t>: Conditions of consent</w:t>
      </w:r>
    </w:p>
    <w:p w14:paraId="52303D12" w14:textId="3877A184" w:rsidR="00420F66" w:rsidRPr="00E66E10" w:rsidRDefault="00420F66" w:rsidP="00C8447F">
      <w:pPr>
        <w:pStyle w:val="ListParagraph"/>
        <w:numPr>
          <w:ilvl w:val="0"/>
          <w:numId w:val="6"/>
        </w:numPr>
        <w:tabs>
          <w:tab w:val="left" w:pos="7485"/>
        </w:tabs>
        <w:spacing w:before="120" w:after="0" w:line="240" w:lineRule="auto"/>
        <w:ind w:right="23"/>
        <w:rPr>
          <w:rFonts w:ascii="Arial" w:hAnsi="Arial" w:cs="Arial"/>
          <w:bCs/>
          <w:lang w:eastAsia="en-AU"/>
        </w:rPr>
      </w:pPr>
      <w:r w:rsidRPr="00E66E10">
        <w:rPr>
          <w:rFonts w:ascii="Arial" w:hAnsi="Arial" w:cs="Arial"/>
          <w:bCs/>
          <w:lang w:eastAsia="en-AU"/>
        </w:rPr>
        <w:t xml:space="preserve">Attachment </w:t>
      </w:r>
      <w:r w:rsidR="001139AE">
        <w:rPr>
          <w:rFonts w:ascii="Arial" w:hAnsi="Arial" w:cs="Arial"/>
          <w:bCs/>
          <w:lang w:eastAsia="en-AU"/>
        </w:rPr>
        <w:t>B</w:t>
      </w:r>
      <w:r w:rsidRPr="00E66E10">
        <w:rPr>
          <w:rFonts w:ascii="Arial" w:hAnsi="Arial" w:cs="Arial"/>
          <w:bCs/>
          <w:lang w:eastAsia="en-AU"/>
        </w:rPr>
        <w:t xml:space="preserve">: </w:t>
      </w:r>
      <w:r w:rsidR="00C8447F" w:rsidRPr="00E66E10">
        <w:rPr>
          <w:rFonts w:ascii="Arial" w:hAnsi="Arial" w:cs="Arial"/>
          <w:bCs/>
          <w:lang w:eastAsia="en-AU"/>
        </w:rPr>
        <w:t>Apartment Design Guide Compliance Table</w:t>
      </w:r>
      <w:r w:rsidRPr="00E66E10">
        <w:rPr>
          <w:rFonts w:ascii="Arial" w:hAnsi="Arial" w:cs="Arial"/>
          <w:bCs/>
          <w:lang w:eastAsia="en-AU"/>
        </w:rPr>
        <w:t xml:space="preserve"> </w:t>
      </w:r>
    </w:p>
    <w:p w14:paraId="1FA3B8E7" w14:textId="7DE10E7E" w:rsidR="00420F66" w:rsidRDefault="00420F66" w:rsidP="004812BD">
      <w:pPr>
        <w:pStyle w:val="ListParagraph"/>
        <w:numPr>
          <w:ilvl w:val="0"/>
          <w:numId w:val="6"/>
        </w:numPr>
        <w:tabs>
          <w:tab w:val="left" w:pos="7485"/>
        </w:tabs>
        <w:spacing w:before="120" w:after="0" w:line="240" w:lineRule="auto"/>
        <w:ind w:right="23"/>
        <w:rPr>
          <w:rFonts w:ascii="Arial" w:hAnsi="Arial" w:cs="Arial"/>
          <w:bCs/>
          <w:lang w:eastAsia="en-AU"/>
        </w:rPr>
      </w:pPr>
      <w:r w:rsidRPr="00E66E10">
        <w:rPr>
          <w:rFonts w:ascii="Arial" w:hAnsi="Arial" w:cs="Arial"/>
          <w:bCs/>
          <w:lang w:eastAsia="en-AU"/>
        </w:rPr>
        <w:t xml:space="preserve">Attachment </w:t>
      </w:r>
      <w:r w:rsidR="001139AE">
        <w:rPr>
          <w:rFonts w:ascii="Arial" w:hAnsi="Arial" w:cs="Arial"/>
          <w:bCs/>
          <w:lang w:eastAsia="en-AU"/>
        </w:rPr>
        <w:t>C</w:t>
      </w:r>
      <w:r w:rsidRPr="00E66E10">
        <w:rPr>
          <w:rFonts w:ascii="Arial" w:hAnsi="Arial" w:cs="Arial"/>
          <w:bCs/>
          <w:lang w:eastAsia="en-AU"/>
        </w:rPr>
        <w:t xml:space="preserve">: Architectural </w:t>
      </w:r>
      <w:r w:rsidR="007851EC">
        <w:rPr>
          <w:rFonts w:ascii="Arial" w:hAnsi="Arial" w:cs="Arial"/>
          <w:bCs/>
          <w:lang w:eastAsia="en-AU"/>
        </w:rPr>
        <w:t xml:space="preserve">and Civil </w:t>
      </w:r>
      <w:r w:rsidRPr="00E66E10">
        <w:rPr>
          <w:rFonts w:ascii="Arial" w:hAnsi="Arial" w:cs="Arial"/>
          <w:bCs/>
          <w:lang w:eastAsia="en-AU"/>
        </w:rPr>
        <w:t>Plans</w:t>
      </w:r>
    </w:p>
    <w:p w14:paraId="1FFAA65C" w14:textId="7A320DA2" w:rsidR="007851EC" w:rsidRPr="00E66E10" w:rsidRDefault="007851EC" w:rsidP="004812BD">
      <w:pPr>
        <w:pStyle w:val="ListParagraph"/>
        <w:numPr>
          <w:ilvl w:val="0"/>
          <w:numId w:val="6"/>
        </w:numPr>
        <w:tabs>
          <w:tab w:val="left" w:pos="7485"/>
        </w:tabs>
        <w:spacing w:before="120" w:after="0" w:line="240" w:lineRule="auto"/>
        <w:ind w:right="23"/>
        <w:rPr>
          <w:rFonts w:ascii="Arial" w:hAnsi="Arial" w:cs="Arial"/>
          <w:bCs/>
          <w:lang w:eastAsia="en-AU"/>
        </w:rPr>
      </w:pPr>
      <w:r>
        <w:rPr>
          <w:rFonts w:ascii="Arial" w:hAnsi="Arial" w:cs="Arial"/>
          <w:bCs/>
          <w:lang w:eastAsia="en-AU"/>
        </w:rPr>
        <w:t>Attachment C1: Additional Flood Assessment</w:t>
      </w:r>
    </w:p>
    <w:p w14:paraId="4DA49F6F" w14:textId="745E13A0" w:rsidR="00B26440" w:rsidRPr="00E66E10" w:rsidRDefault="00B26440" w:rsidP="004812BD">
      <w:pPr>
        <w:pStyle w:val="ListParagraph"/>
        <w:numPr>
          <w:ilvl w:val="0"/>
          <w:numId w:val="6"/>
        </w:numPr>
        <w:tabs>
          <w:tab w:val="left" w:pos="7485"/>
        </w:tabs>
        <w:spacing w:before="120" w:after="0" w:line="240" w:lineRule="auto"/>
        <w:ind w:right="23"/>
        <w:rPr>
          <w:rFonts w:ascii="Arial" w:hAnsi="Arial" w:cs="Arial"/>
          <w:bCs/>
          <w:lang w:eastAsia="en-AU"/>
        </w:rPr>
      </w:pPr>
      <w:r w:rsidRPr="00E66E10">
        <w:rPr>
          <w:rFonts w:ascii="Arial" w:hAnsi="Arial" w:cs="Arial"/>
          <w:bCs/>
          <w:lang w:eastAsia="en-AU"/>
        </w:rPr>
        <w:t xml:space="preserve">Attachment </w:t>
      </w:r>
      <w:r w:rsidR="001139AE">
        <w:rPr>
          <w:rFonts w:ascii="Arial" w:hAnsi="Arial" w:cs="Arial"/>
          <w:bCs/>
          <w:lang w:eastAsia="en-AU"/>
        </w:rPr>
        <w:t>D</w:t>
      </w:r>
      <w:r w:rsidRPr="00E66E10">
        <w:rPr>
          <w:rFonts w:ascii="Arial" w:hAnsi="Arial" w:cs="Arial"/>
          <w:bCs/>
          <w:lang w:eastAsia="en-AU"/>
        </w:rPr>
        <w:t>: Public Submissions Review</w:t>
      </w:r>
    </w:p>
    <w:p w14:paraId="32BEA7DD" w14:textId="77777777" w:rsidR="00FC016A" w:rsidRPr="009307E9" w:rsidRDefault="00FC016A" w:rsidP="009307E9">
      <w:pPr>
        <w:tabs>
          <w:tab w:val="left" w:pos="7485"/>
        </w:tabs>
        <w:spacing w:before="120" w:after="0" w:line="240" w:lineRule="auto"/>
        <w:ind w:right="23"/>
        <w:rPr>
          <w:rFonts w:ascii="Arial" w:hAnsi="Arial" w:cs="Arial"/>
          <w:b/>
          <w:lang w:eastAsia="en-AU"/>
        </w:rPr>
      </w:pPr>
    </w:p>
    <w:p w14:paraId="031F5C75" w14:textId="77777777" w:rsidR="000808D5" w:rsidRPr="00BE218C" w:rsidRDefault="000808D5"/>
    <w:sectPr w:rsidR="000808D5" w:rsidRPr="00BE218C">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E7147" w14:textId="77777777" w:rsidR="00C21229" w:rsidRDefault="00C21229" w:rsidP="009B4677">
      <w:pPr>
        <w:spacing w:after="0" w:line="240" w:lineRule="auto"/>
      </w:pPr>
      <w:r>
        <w:separator/>
      </w:r>
    </w:p>
  </w:endnote>
  <w:endnote w:type="continuationSeparator" w:id="0">
    <w:p w14:paraId="750AA533" w14:textId="77777777" w:rsidR="00C21229" w:rsidRDefault="00C21229" w:rsidP="009B4677">
      <w:pPr>
        <w:spacing w:after="0" w:line="240" w:lineRule="auto"/>
      </w:pPr>
      <w:r>
        <w:continuationSeparator/>
      </w:r>
    </w:p>
  </w:endnote>
  <w:endnote w:type="continuationNotice" w:id="1">
    <w:p w14:paraId="5AF11DED" w14:textId="77777777" w:rsidR="00C21229" w:rsidRDefault="00C212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F95A" w14:textId="088FA38C" w:rsidR="006E052B" w:rsidRPr="009B4677" w:rsidRDefault="006E052B" w:rsidP="00253A35">
    <w:pPr>
      <w:pStyle w:val="Footer"/>
      <w:pBdr>
        <w:top w:val="single" w:sz="18" w:space="1" w:color="auto"/>
      </w:pBdr>
      <w:rPr>
        <w:rFonts w:ascii="Arial" w:hAnsi="Arial" w:cs="Arial"/>
        <w:sz w:val="20"/>
        <w:szCs w:val="20"/>
      </w:rPr>
    </w:pPr>
    <w:r w:rsidRPr="009B4677">
      <w:rPr>
        <w:rFonts w:ascii="Arial" w:hAnsi="Arial" w:cs="Arial"/>
        <w:sz w:val="20"/>
        <w:szCs w:val="20"/>
      </w:rPr>
      <w:t xml:space="preserve">Assessment Report: </w:t>
    </w:r>
    <w:r w:rsidR="00B860B9">
      <w:rPr>
        <w:rFonts w:ascii="Arial" w:hAnsi="Arial" w:cs="Arial"/>
        <w:sz w:val="20"/>
        <w:szCs w:val="20"/>
      </w:rPr>
      <w:t xml:space="preserve">10.2025.212.1 </w:t>
    </w:r>
    <w:r w:rsidRPr="009B4677">
      <w:rPr>
        <w:rFonts w:ascii="Arial" w:hAnsi="Arial" w:cs="Arial"/>
        <w:sz w:val="20"/>
        <w:szCs w:val="20"/>
      </w:rPr>
      <w:tab/>
    </w:r>
    <w:r w:rsidR="00B860B9">
      <w:rPr>
        <w:rFonts w:ascii="Arial" w:hAnsi="Arial" w:cs="Arial"/>
        <w:sz w:val="20"/>
        <w:szCs w:val="20"/>
      </w:rPr>
      <w:t>19/10/2026</w:t>
    </w:r>
    <w:r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sidR="00BA45E2">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432D6" w14:textId="77777777" w:rsidR="00C21229" w:rsidRDefault="00C21229" w:rsidP="009B4677">
      <w:pPr>
        <w:spacing w:after="0" w:line="240" w:lineRule="auto"/>
      </w:pPr>
      <w:r>
        <w:separator/>
      </w:r>
    </w:p>
  </w:footnote>
  <w:footnote w:type="continuationSeparator" w:id="0">
    <w:p w14:paraId="6EB68370" w14:textId="77777777" w:rsidR="00C21229" w:rsidRDefault="00C21229" w:rsidP="009B4677">
      <w:pPr>
        <w:spacing w:after="0" w:line="240" w:lineRule="auto"/>
      </w:pPr>
      <w:r>
        <w:continuationSeparator/>
      </w:r>
    </w:p>
  </w:footnote>
  <w:footnote w:type="continuationNotice" w:id="1">
    <w:p w14:paraId="451434DB" w14:textId="77777777" w:rsidR="00C21229" w:rsidRDefault="00C212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218"/>
    <w:multiLevelType w:val="hybridMultilevel"/>
    <w:tmpl w:val="3452B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DF3939"/>
    <w:multiLevelType w:val="hybridMultilevel"/>
    <w:tmpl w:val="DC2AD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65ADC"/>
    <w:multiLevelType w:val="hybridMultilevel"/>
    <w:tmpl w:val="DC928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A974B0"/>
    <w:multiLevelType w:val="hybridMultilevel"/>
    <w:tmpl w:val="9EB61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AF653E"/>
    <w:multiLevelType w:val="multilevel"/>
    <w:tmpl w:val="77E29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01593A"/>
    <w:multiLevelType w:val="hybridMultilevel"/>
    <w:tmpl w:val="8CC4E450"/>
    <w:lvl w:ilvl="0" w:tplc="6302A39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4961B1"/>
    <w:multiLevelType w:val="hybridMultilevel"/>
    <w:tmpl w:val="278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7917BC"/>
    <w:multiLevelType w:val="hybridMultilevel"/>
    <w:tmpl w:val="30FEE44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A2E096D"/>
    <w:multiLevelType w:val="multilevel"/>
    <w:tmpl w:val="AA306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A3D5B52"/>
    <w:multiLevelType w:val="hybridMultilevel"/>
    <w:tmpl w:val="5C56B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B96B0E"/>
    <w:multiLevelType w:val="hybridMultilevel"/>
    <w:tmpl w:val="6CEC3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D0B7711"/>
    <w:multiLevelType w:val="hybridMultilevel"/>
    <w:tmpl w:val="9C562A0C"/>
    <w:lvl w:ilvl="0" w:tplc="D13C8D8C">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217A6CD9"/>
    <w:multiLevelType w:val="hybridMultilevel"/>
    <w:tmpl w:val="203CF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7256B1"/>
    <w:multiLevelType w:val="hybridMultilevel"/>
    <w:tmpl w:val="3DF2F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4E21A58"/>
    <w:multiLevelType w:val="hybridMultilevel"/>
    <w:tmpl w:val="C538A6FC"/>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0" w15:restartNumberingAfterBreak="0">
    <w:nsid w:val="27440B6F"/>
    <w:multiLevelType w:val="hybridMultilevel"/>
    <w:tmpl w:val="BBA66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76747DD"/>
    <w:multiLevelType w:val="hybridMultilevel"/>
    <w:tmpl w:val="3F8A2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8422111"/>
    <w:multiLevelType w:val="hybridMultilevel"/>
    <w:tmpl w:val="3DF68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8E874BD"/>
    <w:multiLevelType w:val="hybridMultilevel"/>
    <w:tmpl w:val="9A706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2203BFC"/>
    <w:multiLevelType w:val="hybridMultilevel"/>
    <w:tmpl w:val="85D23CFC"/>
    <w:lvl w:ilvl="0" w:tplc="8FDA07E6">
      <w:start w:val="11"/>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3F74D43"/>
    <w:multiLevelType w:val="multilevel"/>
    <w:tmpl w:val="CA6C33A8"/>
    <w:styleLink w:val="ListBullets"/>
    <w:lvl w:ilvl="0">
      <w:start w:val="1"/>
      <w:numFmt w:val="bullet"/>
      <w:pStyle w:val="ListBullet"/>
      <w:lvlText w:val=""/>
      <w:lvlJc w:val="left"/>
      <w:pPr>
        <w:ind w:left="340" w:hanging="340"/>
      </w:pPr>
      <w:rPr>
        <w:rFonts w:ascii="Wingdings" w:hAnsi="Wingdings" w:hint="default"/>
        <w:color w:val="404040"/>
        <w:sz w:val="20"/>
      </w:rPr>
    </w:lvl>
    <w:lvl w:ilvl="1">
      <w:start w:val="1"/>
      <w:numFmt w:val="bullet"/>
      <w:pStyle w:val="ListBullet2"/>
      <w:lvlText w:val="‒"/>
      <w:lvlJc w:val="left"/>
      <w:pPr>
        <w:ind w:left="680" w:hanging="340"/>
      </w:pPr>
      <w:rPr>
        <w:rFonts w:ascii="Arial" w:hAnsi="Arial" w:hint="default"/>
        <w:color w:val="404040"/>
      </w:rPr>
    </w:lvl>
    <w:lvl w:ilvl="2">
      <w:start w:val="1"/>
      <w:numFmt w:val="bullet"/>
      <w:pStyle w:val="ListBullet3"/>
      <w:lvlText w:val=""/>
      <w:lvlJc w:val="left"/>
      <w:pPr>
        <w:ind w:left="1191" w:hanging="340"/>
      </w:pPr>
      <w:rPr>
        <w:rFonts w:ascii="Symbol" w:hAnsi="Symbol" w:hint="default"/>
        <w:color w:val="404040"/>
      </w:rPr>
    </w:lvl>
    <w:lvl w:ilvl="3">
      <w:start w:val="1"/>
      <w:numFmt w:val="bullet"/>
      <w:pStyle w:val="ListBullet4"/>
      <w:lvlText w:val="‒"/>
      <w:lvlJc w:val="left"/>
      <w:pPr>
        <w:ind w:left="1360" w:hanging="340"/>
      </w:pPr>
      <w:rPr>
        <w:rFonts w:ascii="Arial" w:hAnsi="Arial" w:hint="default"/>
        <w:color w:val="404040"/>
      </w:rPr>
    </w:lvl>
    <w:lvl w:ilvl="4">
      <w:start w:val="1"/>
      <w:numFmt w:val="bullet"/>
      <w:lvlText w:val="‒"/>
      <w:lvlJc w:val="left"/>
      <w:pPr>
        <w:ind w:left="1700" w:hanging="340"/>
      </w:pPr>
      <w:rPr>
        <w:rFonts w:ascii="Arial" w:hAnsi="Arial" w:hint="default"/>
        <w:color w:val="44546A" w:themeColor="text2"/>
      </w:rPr>
    </w:lvl>
    <w:lvl w:ilvl="5">
      <w:start w:val="1"/>
      <w:numFmt w:val="bullet"/>
      <w:lvlText w:val="‒"/>
      <w:lvlJc w:val="left"/>
      <w:pPr>
        <w:ind w:left="2040" w:hanging="340"/>
      </w:pPr>
      <w:rPr>
        <w:rFonts w:ascii="Arial" w:hAnsi="Arial" w:hint="default"/>
        <w:color w:val="44546A" w:themeColor="text2"/>
      </w:rPr>
    </w:lvl>
    <w:lvl w:ilvl="6">
      <w:start w:val="1"/>
      <w:numFmt w:val="bullet"/>
      <w:lvlText w:val="‒"/>
      <w:lvlJc w:val="left"/>
      <w:pPr>
        <w:ind w:left="2380" w:hanging="340"/>
      </w:pPr>
      <w:rPr>
        <w:rFonts w:ascii="Arial" w:hAnsi="Arial" w:hint="default"/>
        <w:color w:val="44546A" w:themeColor="text2"/>
      </w:rPr>
    </w:lvl>
    <w:lvl w:ilvl="7">
      <w:start w:val="1"/>
      <w:numFmt w:val="bullet"/>
      <w:lvlText w:val="‒"/>
      <w:lvlJc w:val="left"/>
      <w:pPr>
        <w:ind w:left="2720" w:hanging="340"/>
      </w:pPr>
      <w:rPr>
        <w:rFonts w:ascii="Arial" w:hAnsi="Arial" w:hint="default"/>
        <w:color w:val="44546A" w:themeColor="text2"/>
      </w:rPr>
    </w:lvl>
    <w:lvl w:ilvl="8">
      <w:start w:val="1"/>
      <w:numFmt w:val="bullet"/>
      <w:lvlText w:val="‒"/>
      <w:lvlJc w:val="left"/>
      <w:pPr>
        <w:ind w:left="3060" w:hanging="340"/>
      </w:pPr>
      <w:rPr>
        <w:rFonts w:ascii="Arial" w:hAnsi="Arial" w:hint="default"/>
        <w:color w:val="44546A" w:themeColor="text2"/>
      </w:rPr>
    </w:lvl>
  </w:abstractNum>
  <w:abstractNum w:abstractNumId="26" w15:restartNumberingAfterBreak="0">
    <w:nsid w:val="345429B3"/>
    <w:multiLevelType w:val="hybridMultilevel"/>
    <w:tmpl w:val="DBF04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9D733EA"/>
    <w:multiLevelType w:val="hybridMultilevel"/>
    <w:tmpl w:val="50EE1AF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DC620F7"/>
    <w:multiLevelType w:val="hybridMultilevel"/>
    <w:tmpl w:val="CF9E7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7FE2108"/>
    <w:multiLevelType w:val="hybridMultilevel"/>
    <w:tmpl w:val="AB94D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80E7F35"/>
    <w:multiLevelType w:val="hybridMultilevel"/>
    <w:tmpl w:val="B1D82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6458D5"/>
    <w:multiLevelType w:val="hybridMultilevel"/>
    <w:tmpl w:val="5BD2E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E585024"/>
    <w:multiLevelType w:val="hybridMultilevel"/>
    <w:tmpl w:val="77382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77E3EB6"/>
    <w:multiLevelType w:val="hybridMultilevel"/>
    <w:tmpl w:val="3ADED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8A509D8"/>
    <w:multiLevelType w:val="hybridMultilevel"/>
    <w:tmpl w:val="9D844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9CB0BF9"/>
    <w:multiLevelType w:val="hybridMultilevel"/>
    <w:tmpl w:val="01A0A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02713C2"/>
    <w:multiLevelType w:val="hybridMultilevel"/>
    <w:tmpl w:val="44422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0CC3061"/>
    <w:multiLevelType w:val="hybridMultilevel"/>
    <w:tmpl w:val="7CB8F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2726BD3"/>
    <w:multiLevelType w:val="hybridMultilevel"/>
    <w:tmpl w:val="B2AC1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73107FD8"/>
    <w:multiLevelType w:val="hybridMultilevel"/>
    <w:tmpl w:val="7996E650"/>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46" w15:restartNumberingAfterBreak="0">
    <w:nsid w:val="78F64165"/>
    <w:multiLevelType w:val="hybridMultilevel"/>
    <w:tmpl w:val="1242F0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93E1B67"/>
    <w:multiLevelType w:val="hybridMultilevel"/>
    <w:tmpl w:val="FB22E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15690360">
    <w:abstractNumId w:val="18"/>
  </w:num>
  <w:num w:numId="2" w16cid:durableId="887836454">
    <w:abstractNumId w:val="1"/>
  </w:num>
  <w:num w:numId="3" w16cid:durableId="714937609">
    <w:abstractNumId w:val="22"/>
  </w:num>
  <w:num w:numId="4" w16cid:durableId="2068916643">
    <w:abstractNumId w:val="8"/>
  </w:num>
  <w:num w:numId="5" w16cid:durableId="1056397519">
    <w:abstractNumId w:val="35"/>
  </w:num>
  <w:num w:numId="6" w16cid:durableId="1757706858">
    <w:abstractNumId w:val="44"/>
  </w:num>
  <w:num w:numId="7" w16cid:durableId="1891794787">
    <w:abstractNumId w:val="43"/>
  </w:num>
  <w:num w:numId="8" w16cid:durableId="1364789398">
    <w:abstractNumId w:val="34"/>
  </w:num>
  <w:num w:numId="9" w16cid:durableId="811102073">
    <w:abstractNumId w:val="7"/>
  </w:num>
  <w:num w:numId="10" w16cid:durableId="1260870990">
    <w:abstractNumId w:val="32"/>
  </w:num>
  <w:num w:numId="11" w16cid:durableId="89812012">
    <w:abstractNumId w:val="36"/>
  </w:num>
  <w:num w:numId="12" w16cid:durableId="375854429">
    <w:abstractNumId w:val="9"/>
  </w:num>
  <w:num w:numId="13" w16cid:durableId="1900510480">
    <w:abstractNumId w:val="48"/>
  </w:num>
  <w:num w:numId="14" w16cid:durableId="954484672">
    <w:abstractNumId w:val="21"/>
  </w:num>
  <w:num w:numId="15" w16cid:durableId="118034762">
    <w:abstractNumId w:val="5"/>
  </w:num>
  <w:num w:numId="16" w16cid:durableId="1226726164">
    <w:abstractNumId w:val="12"/>
  </w:num>
  <w:num w:numId="17" w16cid:durableId="1288122578">
    <w:abstractNumId w:val="17"/>
  </w:num>
  <w:num w:numId="18" w16cid:durableId="21984193">
    <w:abstractNumId w:val="6"/>
  </w:num>
  <w:num w:numId="19" w16cid:durableId="1924677246">
    <w:abstractNumId w:val="20"/>
  </w:num>
  <w:num w:numId="20" w16cid:durableId="1546721187">
    <w:abstractNumId w:val="2"/>
  </w:num>
  <w:num w:numId="21" w16cid:durableId="599875488">
    <w:abstractNumId w:val="38"/>
  </w:num>
  <w:num w:numId="22" w16cid:durableId="2017150218">
    <w:abstractNumId w:val="24"/>
  </w:num>
  <w:num w:numId="23" w16cid:durableId="208810206">
    <w:abstractNumId w:val="41"/>
  </w:num>
  <w:num w:numId="24" w16cid:durableId="1370644195">
    <w:abstractNumId w:val="47"/>
  </w:num>
  <w:num w:numId="25" w16cid:durableId="1743064934">
    <w:abstractNumId w:val="15"/>
  </w:num>
  <w:num w:numId="26" w16cid:durableId="153837071">
    <w:abstractNumId w:val="26"/>
  </w:num>
  <w:num w:numId="27" w16cid:durableId="381253353">
    <w:abstractNumId w:val="11"/>
  </w:num>
  <w:num w:numId="28" w16cid:durableId="1494026294">
    <w:abstractNumId w:val="27"/>
  </w:num>
  <w:num w:numId="29" w16cid:durableId="1220945428">
    <w:abstractNumId w:val="4"/>
  </w:num>
  <w:num w:numId="30" w16cid:durableId="89542993">
    <w:abstractNumId w:val="33"/>
  </w:num>
  <w:num w:numId="31" w16cid:durableId="1577327682">
    <w:abstractNumId w:val="25"/>
  </w:num>
  <w:num w:numId="32" w16cid:durableId="144323934">
    <w:abstractNumId w:val="19"/>
  </w:num>
  <w:num w:numId="33" w16cid:durableId="64845009">
    <w:abstractNumId w:val="28"/>
  </w:num>
  <w:num w:numId="34" w16cid:durableId="36586936">
    <w:abstractNumId w:val="39"/>
  </w:num>
  <w:num w:numId="35" w16cid:durableId="1987733182">
    <w:abstractNumId w:val="42"/>
  </w:num>
  <w:num w:numId="36" w16cid:durableId="1071385901">
    <w:abstractNumId w:val="13"/>
  </w:num>
  <w:num w:numId="37" w16cid:durableId="1526602484">
    <w:abstractNumId w:val="31"/>
  </w:num>
  <w:num w:numId="38" w16cid:durableId="1012414703">
    <w:abstractNumId w:val="37"/>
  </w:num>
  <w:num w:numId="39" w16cid:durableId="798958756">
    <w:abstractNumId w:val="45"/>
  </w:num>
  <w:num w:numId="40" w16cid:durableId="716046415">
    <w:abstractNumId w:val="0"/>
  </w:num>
  <w:num w:numId="41" w16cid:durableId="903445615">
    <w:abstractNumId w:val="46"/>
  </w:num>
  <w:num w:numId="42" w16cid:durableId="318775844">
    <w:abstractNumId w:val="3"/>
  </w:num>
  <w:num w:numId="43" w16cid:durableId="835346562">
    <w:abstractNumId w:val="14"/>
  </w:num>
  <w:num w:numId="44" w16cid:durableId="1924097051">
    <w:abstractNumId w:val="16"/>
  </w:num>
  <w:num w:numId="45" w16cid:durableId="252671980">
    <w:abstractNumId w:val="40"/>
  </w:num>
  <w:num w:numId="46" w16cid:durableId="170069359">
    <w:abstractNumId w:val="10"/>
  </w:num>
  <w:num w:numId="47" w16cid:durableId="1784573890">
    <w:abstractNumId w:val="30"/>
  </w:num>
  <w:num w:numId="48" w16cid:durableId="966744624">
    <w:abstractNumId w:val="23"/>
  </w:num>
  <w:num w:numId="49" w16cid:durableId="1087918777">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4"/>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1FF1"/>
    <w:rsid w:val="00003006"/>
    <w:rsid w:val="000060E4"/>
    <w:rsid w:val="000074EA"/>
    <w:rsid w:val="00011BAC"/>
    <w:rsid w:val="000122B2"/>
    <w:rsid w:val="000142AD"/>
    <w:rsid w:val="000202CA"/>
    <w:rsid w:val="000208C1"/>
    <w:rsid w:val="00021C79"/>
    <w:rsid w:val="000266AA"/>
    <w:rsid w:val="00027C43"/>
    <w:rsid w:val="00027EAC"/>
    <w:rsid w:val="00027EE4"/>
    <w:rsid w:val="00030C32"/>
    <w:rsid w:val="00031800"/>
    <w:rsid w:val="00031EDC"/>
    <w:rsid w:val="0003252E"/>
    <w:rsid w:val="0003276F"/>
    <w:rsid w:val="000345D3"/>
    <w:rsid w:val="0003460E"/>
    <w:rsid w:val="000375C9"/>
    <w:rsid w:val="00037B33"/>
    <w:rsid w:val="00037B84"/>
    <w:rsid w:val="00040089"/>
    <w:rsid w:val="00042247"/>
    <w:rsid w:val="00042C99"/>
    <w:rsid w:val="00042DF5"/>
    <w:rsid w:val="0004376E"/>
    <w:rsid w:val="000471AC"/>
    <w:rsid w:val="00053274"/>
    <w:rsid w:val="000548D1"/>
    <w:rsid w:val="00056021"/>
    <w:rsid w:val="00056A9F"/>
    <w:rsid w:val="00062A98"/>
    <w:rsid w:val="00065978"/>
    <w:rsid w:val="00070ADA"/>
    <w:rsid w:val="00074337"/>
    <w:rsid w:val="000748A1"/>
    <w:rsid w:val="00075032"/>
    <w:rsid w:val="00075561"/>
    <w:rsid w:val="00077457"/>
    <w:rsid w:val="000777F4"/>
    <w:rsid w:val="00077E41"/>
    <w:rsid w:val="000808A5"/>
    <w:rsid w:val="000808D5"/>
    <w:rsid w:val="000827BF"/>
    <w:rsid w:val="00084CC1"/>
    <w:rsid w:val="00084DA1"/>
    <w:rsid w:val="000935B0"/>
    <w:rsid w:val="000A23BB"/>
    <w:rsid w:val="000A725E"/>
    <w:rsid w:val="000A7F36"/>
    <w:rsid w:val="000B0332"/>
    <w:rsid w:val="000B2EE4"/>
    <w:rsid w:val="000B3666"/>
    <w:rsid w:val="000B5B00"/>
    <w:rsid w:val="000B62B4"/>
    <w:rsid w:val="000B6827"/>
    <w:rsid w:val="000C1047"/>
    <w:rsid w:val="000C1F63"/>
    <w:rsid w:val="000C2DDC"/>
    <w:rsid w:val="000D26EE"/>
    <w:rsid w:val="000D3A24"/>
    <w:rsid w:val="000D3AFD"/>
    <w:rsid w:val="000D3CA9"/>
    <w:rsid w:val="000D4FCD"/>
    <w:rsid w:val="000E0077"/>
    <w:rsid w:val="000E2C42"/>
    <w:rsid w:val="000E3167"/>
    <w:rsid w:val="000E40D1"/>
    <w:rsid w:val="000E5848"/>
    <w:rsid w:val="000F063C"/>
    <w:rsid w:val="000F2A88"/>
    <w:rsid w:val="000F3ADE"/>
    <w:rsid w:val="000F4744"/>
    <w:rsid w:val="00100802"/>
    <w:rsid w:val="00100B3E"/>
    <w:rsid w:val="001014B5"/>
    <w:rsid w:val="0010169E"/>
    <w:rsid w:val="00102814"/>
    <w:rsid w:val="0010406D"/>
    <w:rsid w:val="00105220"/>
    <w:rsid w:val="00110AFC"/>
    <w:rsid w:val="001139AE"/>
    <w:rsid w:val="00117669"/>
    <w:rsid w:val="001202D6"/>
    <w:rsid w:val="00120661"/>
    <w:rsid w:val="001229F7"/>
    <w:rsid w:val="00124E87"/>
    <w:rsid w:val="00125CBF"/>
    <w:rsid w:val="001265BE"/>
    <w:rsid w:val="00130CBF"/>
    <w:rsid w:val="00137518"/>
    <w:rsid w:val="001375B6"/>
    <w:rsid w:val="0013797B"/>
    <w:rsid w:val="00141806"/>
    <w:rsid w:val="00142C8E"/>
    <w:rsid w:val="00144251"/>
    <w:rsid w:val="00144442"/>
    <w:rsid w:val="001447B2"/>
    <w:rsid w:val="00144C86"/>
    <w:rsid w:val="00144CF7"/>
    <w:rsid w:val="00152B69"/>
    <w:rsid w:val="00153AD2"/>
    <w:rsid w:val="00155ECB"/>
    <w:rsid w:val="00157D0C"/>
    <w:rsid w:val="00157E37"/>
    <w:rsid w:val="00162629"/>
    <w:rsid w:val="00170552"/>
    <w:rsid w:val="0017135C"/>
    <w:rsid w:val="001724FE"/>
    <w:rsid w:val="00172A9A"/>
    <w:rsid w:val="0017374B"/>
    <w:rsid w:val="0017417E"/>
    <w:rsid w:val="001741DA"/>
    <w:rsid w:val="001818B1"/>
    <w:rsid w:val="0018414F"/>
    <w:rsid w:val="00184808"/>
    <w:rsid w:val="00184C4A"/>
    <w:rsid w:val="00187DE3"/>
    <w:rsid w:val="0019024C"/>
    <w:rsid w:val="001A0238"/>
    <w:rsid w:val="001A148F"/>
    <w:rsid w:val="001A1BDB"/>
    <w:rsid w:val="001A21DA"/>
    <w:rsid w:val="001A2B96"/>
    <w:rsid w:val="001A3B6A"/>
    <w:rsid w:val="001A3DA0"/>
    <w:rsid w:val="001A45E0"/>
    <w:rsid w:val="001A487A"/>
    <w:rsid w:val="001A6FF6"/>
    <w:rsid w:val="001B1A10"/>
    <w:rsid w:val="001B393B"/>
    <w:rsid w:val="001B39D3"/>
    <w:rsid w:val="001B4FAE"/>
    <w:rsid w:val="001B7007"/>
    <w:rsid w:val="001B71BD"/>
    <w:rsid w:val="001C2D90"/>
    <w:rsid w:val="001C32EA"/>
    <w:rsid w:val="001C5F69"/>
    <w:rsid w:val="001C6007"/>
    <w:rsid w:val="001C698E"/>
    <w:rsid w:val="001D0A85"/>
    <w:rsid w:val="001D1FCF"/>
    <w:rsid w:val="001D45D0"/>
    <w:rsid w:val="001D559D"/>
    <w:rsid w:val="001D5ACA"/>
    <w:rsid w:val="001E0F6B"/>
    <w:rsid w:val="001E1001"/>
    <w:rsid w:val="001E1915"/>
    <w:rsid w:val="001E2DFE"/>
    <w:rsid w:val="001E3261"/>
    <w:rsid w:val="001E3441"/>
    <w:rsid w:val="001E3BDC"/>
    <w:rsid w:val="001E63E6"/>
    <w:rsid w:val="001F0843"/>
    <w:rsid w:val="001F0F2D"/>
    <w:rsid w:val="001F186B"/>
    <w:rsid w:val="001F188C"/>
    <w:rsid w:val="001F1BD7"/>
    <w:rsid w:val="001F22A0"/>
    <w:rsid w:val="001F3845"/>
    <w:rsid w:val="001F3DB3"/>
    <w:rsid w:val="00201838"/>
    <w:rsid w:val="002019B3"/>
    <w:rsid w:val="00201AFB"/>
    <w:rsid w:val="00201E68"/>
    <w:rsid w:val="00202365"/>
    <w:rsid w:val="0020266A"/>
    <w:rsid w:val="00204299"/>
    <w:rsid w:val="00206C25"/>
    <w:rsid w:val="00210DB1"/>
    <w:rsid w:val="002117C9"/>
    <w:rsid w:val="00211BBA"/>
    <w:rsid w:val="002137FE"/>
    <w:rsid w:val="00214FF0"/>
    <w:rsid w:val="0021668D"/>
    <w:rsid w:val="00216E6E"/>
    <w:rsid w:val="00221458"/>
    <w:rsid w:val="00223F3E"/>
    <w:rsid w:val="00227849"/>
    <w:rsid w:val="00227B46"/>
    <w:rsid w:val="002301CD"/>
    <w:rsid w:val="00231335"/>
    <w:rsid w:val="00231FF4"/>
    <w:rsid w:val="0023297D"/>
    <w:rsid w:val="00233739"/>
    <w:rsid w:val="00233AB4"/>
    <w:rsid w:val="00234255"/>
    <w:rsid w:val="0023490B"/>
    <w:rsid w:val="00236341"/>
    <w:rsid w:val="0023686C"/>
    <w:rsid w:val="00237D97"/>
    <w:rsid w:val="00240061"/>
    <w:rsid w:val="00241279"/>
    <w:rsid w:val="002432CA"/>
    <w:rsid w:val="00244835"/>
    <w:rsid w:val="00244921"/>
    <w:rsid w:val="0025040A"/>
    <w:rsid w:val="002506DA"/>
    <w:rsid w:val="0025192B"/>
    <w:rsid w:val="0025196C"/>
    <w:rsid w:val="00253A35"/>
    <w:rsid w:val="00255274"/>
    <w:rsid w:val="00255F00"/>
    <w:rsid w:val="00256318"/>
    <w:rsid w:val="002605B0"/>
    <w:rsid w:val="00261C8A"/>
    <w:rsid w:val="00262C4B"/>
    <w:rsid w:val="00264885"/>
    <w:rsid w:val="002655D0"/>
    <w:rsid w:val="002659B1"/>
    <w:rsid w:val="0026619F"/>
    <w:rsid w:val="00267438"/>
    <w:rsid w:val="002721C8"/>
    <w:rsid w:val="00272E6E"/>
    <w:rsid w:val="002748B1"/>
    <w:rsid w:val="00276B77"/>
    <w:rsid w:val="00282FC5"/>
    <w:rsid w:val="00283A09"/>
    <w:rsid w:val="00285EA4"/>
    <w:rsid w:val="002870D6"/>
    <w:rsid w:val="002917E6"/>
    <w:rsid w:val="002923BE"/>
    <w:rsid w:val="00295811"/>
    <w:rsid w:val="00297294"/>
    <w:rsid w:val="00297F41"/>
    <w:rsid w:val="002A0A9B"/>
    <w:rsid w:val="002A2DC7"/>
    <w:rsid w:val="002A3B98"/>
    <w:rsid w:val="002A4F3C"/>
    <w:rsid w:val="002A6921"/>
    <w:rsid w:val="002A759F"/>
    <w:rsid w:val="002B351E"/>
    <w:rsid w:val="002B3ED3"/>
    <w:rsid w:val="002B6D1E"/>
    <w:rsid w:val="002B77C0"/>
    <w:rsid w:val="002C173A"/>
    <w:rsid w:val="002C273B"/>
    <w:rsid w:val="002C37C4"/>
    <w:rsid w:val="002C6937"/>
    <w:rsid w:val="002D054D"/>
    <w:rsid w:val="002D3F18"/>
    <w:rsid w:val="002D7507"/>
    <w:rsid w:val="002E1A7E"/>
    <w:rsid w:val="002E29D5"/>
    <w:rsid w:val="002E3E03"/>
    <w:rsid w:val="002E3EDF"/>
    <w:rsid w:val="002E4F23"/>
    <w:rsid w:val="002F023B"/>
    <w:rsid w:val="002F1A48"/>
    <w:rsid w:val="002F2B41"/>
    <w:rsid w:val="002F2FE1"/>
    <w:rsid w:val="002F68E6"/>
    <w:rsid w:val="002F6E45"/>
    <w:rsid w:val="0030034A"/>
    <w:rsid w:val="00300DB1"/>
    <w:rsid w:val="00316BAD"/>
    <w:rsid w:val="00317BBC"/>
    <w:rsid w:val="00320962"/>
    <w:rsid w:val="0032465D"/>
    <w:rsid w:val="003247D6"/>
    <w:rsid w:val="00327536"/>
    <w:rsid w:val="003304C2"/>
    <w:rsid w:val="00334815"/>
    <w:rsid w:val="003349A0"/>
    <w:rsid w:val="00334E2A"/>
    <w:rsid w:val="00342DA2"/>
    <w:rsid w:val="0034364B"/>
    <w:rsid w:val="00343C03"/>
    <w:rsid w:val="003449ED"/>
    <w:rsid w:val="0035358B"/>
    <w:rsid w:val="00353F8A"/>
    <w:rsid w:val="003542C7"/>
    <w:rsid w:val="00354637"/>
    <w:rsid w:val="00356489"/>
    <w:rsid w:val="003603AF"/>
    <w:rsid w:val="00360F78"/>
    <w:rsid w:val="0036313C"/>
    <w:rsid w:val="003632C6"/>
    <w:rsid w:val="00365439"/>
    <w:rsid w:val="003658C1"/>
    <w:rsid w:val="00366B84"/>
    <w:rsid w:val="00366E46"/>
    <w:rsid w:val="00366ED8"/>
    <w:rsid w:val="00366F8B"/>
    <w:rsid w:val="0037184B"/>
    <w:rsid w:val="00373375"/>
    <w:rsid w:val="00373E9E"/>
    <w:rsid w:val="003748AC"/>
    <w:rsid w:val="00376764"/>
    <w:rsid w:val="00376A40"/>
    <w:rsid w:val="003775F8"/>
    <w:rsid w:val="00382260"/>
    <w:rsid w:val="0038237C"/>
    <w:rsid w:val="00383361"/>
    <w:rsid w:val="00385202"/>
    <w:rsid w:val="003855AA"/>
    <w:rsid w:val="00386D6B"/>
    <w:rsid w:val="00387CE9"/>
    <w:rsid w:val="00390527"/>
    <w:rsid w:val="00391BE0"/>
    <w:rsid w:val="00394A81"/>
    <w:rsid w:val="003950E4"/>
    <w:rsid w:val="00395B7E"/>
    <w:rsid w:val="003962D2"/>
    <w:rsid w:val="00396700"/>
    <w:rsid w:val="00396E79"/>
    <w:rsid w:val="00397C06"/>
    <w:rsid w:val="003A10FE"/>
    <w:rsid w:val="003A215D"/>
    <w:rsid w:val="003A2602"/>
    <w:rsid w:val="003A2751"/>
    <w:rsid w:val="003A4280"/>
    <w:rsid w:val="003A528D"/>
    <w:rsid w:val="003B203B"/>
    <w:rsid w:val="003B217A"/>
    <w:rsid w:val="003B5EA8"/>
    <w:rsid w:val="003C2929"/>
    <w:rsid w:val="003C4002"/>
    <w:rsid w:val="003D1D72"/>
    <w:rsid w:val="003D2BDE"/>
    <w:rsid w:val="003D5964"/>
    <w:rsid w:val="003D5994"/>
    <w:rsid w:val="003D7310"/>
    <w:rsid w:val="003E0017"/>
    <w:rsid w:val="003E2187"/>
    <w:rsid w:val="003E325B"/>
    <w:rsid w:val="003E350D"/>
    <w:rsid w:val="003E55A4"/>
    <w:rsid w:val="003E6BDC"/>
    <w:rsid w:val="003E7A54"/>
    <w:rsid w:val="003F3CD7"/>
    <w:rsid w:val="003F4F1C"/>
    <w:rsid w:val="003F4F9F"/>
    <w:rsid w:val="003F59F8"/>
    <w:rsid w:val="004029A1"/>
    <w:rsid w:val="00403803"/>
    <w:rsid w:val="004055A7"/>
    <w:rsid w:val="00405F5C"/>
    <w:rsid w:val="00410847"/>
    <w:rsid w:val="00420A6D"/>
    <w:rsid w:val="00420F66"/>
    <w:rsid w:val="00423B69"/>
    <w:rsid w:val="004249A7"/>
    <w:rsid w:val="004261D7"/>
    <w:rsid w:val="00426381"/>
    <w:rsid w:val="00427241"/>
    <w:rsid w:val="004315DC"/>
    <w:rsid w:val="00432EB5"/>
    <w:rsid w:val="00436116"/>
    <w:rsid w:val="00437AB7"/>
    <w:rsid w:val="00442905"/>
    <w:rsid w:val="00444788"/>
    <w:rsid w:val="00447641"/>
    <w:rsid w:val="00447839"/>
    <w:rsid w:val="00451785"/>
    <w:rsid w:val="00453986"/>
    <w:rsid w:val="00454340"/>
    <w:rsid w:val="00456922"/>
    <w:rsid w:val="0046460C"/>
    <w:rsid w:val="00464B47"/>
    <w:rsid w:val="00465DAF"/>
    <w:rsid w:val="004670F4"/>
    <w:rsid w:val="00467D4B"/>
    <w:rsid w:val="00471C4F"/>
    <w:rsid w:val="004735CB"/>
    <w:rsid w:val="00474185"/>
    <w:rsid w:val="004749F2"/>
    <w:rsid w:val="00474AB1"/>
    <w:rsid w:val="004772DE"/>
    <w:rsid w:val="004779FC"/>
    <w:rsid w:val="004812BD"/>
    <w:rsid w:val="00482032"/>
    <w:rsid w:val="00482EFA"/>
    <w:rsid w:val="00483F4E"/>
    <w:rsid w:val="0048596C"/>
    <w:rsid w:val="00487619"/>
    <w:rsid w:val="004900F0"/>
    <w:rsid w:val="00490BE3"/>
    <w:rsid w:val="00490D06"/>
    <w:rsid w:val="004934D6"/>
    <w:rsid w:val="00495593"/>
    <w:rsid w:val="0049628B"/>
    <w:rsid w:val="00496522"/>
    <w:rsid w:val="00496F3C"/>
    <w:rsid w:val="004975FF"/>
    <w:rsid w:val="00497957"/>
    <w:rsid w:val="004A03D4"/>
    <w:rsid w:val="004A1878"/>
    <w:rsid w:val="004A2657"/>
    <w:rsid w:val="004A3DD4"/>
    <w:rsid w:val="004A472A"/>
    <w:rsid w:val="004A5E56"/>
    <w:rsid w:val="004B2387"/>
    <w:rsid w:val="004B60D1"/>
    <w:rsid w:val="004C29CF"/>
    <w:rsid w:val="004C2E47"/>
    <w:rsid w:val="004C311B"/>
    <w:rsid w:val="004C5024"/>
    <w:rsid w:val="004C6940"/>
    <w:rsid w:val="004C74E1"/>
    <w:rsid w:val="004C7750"/>
    <w:rsid w:val="004D1FE4"/>
    <w:rsid w:val="004D4371"/>
    <w:rsid w:val="004D5B32"/>
    <w:rsid w:val="004D6B37"/>
    <w:rsid w:val="004D6ED2"/>
    <w:rsid w:val="004D738B"/>
    <w:rsid w:val="004E577E"/>
    <w:rsid w:val="004E5C50"/>
    <w:rsid w:val="004E6BD5"/>
    <w:rsid w:val="004F1861"/>
    <w:rsid w:val="004F2FAF"/>
    <w:rsid w:val="004F3671"/>
    <w:rsid w:val="004F40B3"/>
    <w:rsid w:val="004F5D9F"/>
    <w:rsid w:val="004F7EFC"/>
    <w:rsid w:val="005017E5"/>
    <w:rsid w:val="005027A2"/>
    <w:rsid w:val="0050445C"/>
    <w:rsid w:val="00504B0E"/>
    <w:rsid w:val="00504E1B"/>
    <w:rsid w:val="00504E73"/>
    <w:rsid w:val="00507CF8"/>
    <w:rsid w:val="00512668"/>
    <w:rsid w:val="00515366"/>
    <w:rsid w:val="0052094C"/>
    <w:rsid w:val="00520965"/>
    <w:rsid w:val="00527146"/>
    <w:rsid w:val="005278BF"/>
    <w:rsid w:val="00530DCB"/>
    <w:rsid w:val="00532A61"/>
    <w:rsid w:val="00534411"/>
    <w:rsid w:val="00534A7C"/>
    <w:rsid w:val="00537417"/>
    <w:rsid w:val="005411B7"/>
    <w:rsid w:val="00541E26"/>
    <w:rsid w:val="00541F99"/>
    <w:rsid w:val="00542B22"/>
    <w:rsid w:val="00544139"/>
    <w:rsid w:val="00545E14"/>
    <w:rsid w:val="0054635B"/>
    <w:rsid w:val="00546A26"/>
    <w:rsid w:val="005523C0"/>
    <w:rsid w:val="0055333D"/>
    <w:rsid w:val="00556DB6"/>
    <w:rsid w:val="0056477C"/>
    <w:rsid w:val="00565078"/>
    <w:rsid w:val="005654E3"/>
    <w:rsid w:val="00565865"/>
    <w:rsid w:val="005658C2"/>
    <w:rsid w:val="0056720C"/>
    <w:rsid w:val="005713E5"/>
    <w:rsid w:val="005722FD"/>
    <w:rsid w:val="00573D2A"/>
    <w:rsid w:val="00576B65"/>
    <w:rsid w:val="005773CF"/>
    <w:rsid w:val="00577991"/>
    <w:rsid w:val="00577AC5"/>
    <w:rsid w:val="00577B09"/>
    <w:rsid w:val="00584650"/>
    <w:rsid w:val="00590765"/>
    <w:rsid w:val="00590939"/>
    <w:rsid w:val="0059133D"/>
    <w:rsid w:val="005918F1"/>
    <w:rsid w:val="00592D7D"/>
    <w:rsid w:val="005968D6"/>
    <w:rsid w:val="005977F0"/>
    <w:rsid w:val="005A06DD"/>
    <w:rsid w:val="005A5918"/>
    <w:rsid w:val="005A784A"/>
    <w:rsid w:val="005B38BD"/>
    <w:rsid w:val="005B3D1E"/>
    <w:rsid w:val="005B5356"/>
    <w:rsid w:val="005B65C9"/>
    <w:rsid w:val="005D1AAC"/>
    <w:rsid w:val="005D2113"/>
    <w:rsid w:val="005D2463"/>
    <w:rsid w:val="005D2657"/>
    <w:rsid w:val="005D3247"/>
    <w:rsid w:val="005D35DD"/>
    <w:rsid w:val="005D362B"/>
    <w:rsid w:val="005D48CF"/>
    <w:rsid w:val="005D6459"/>
    <w:rsid w:val="005D7D6A"/>
    <w:rsid w:val="005E514C"/>
    <w:rsid w:val="005E56D7"/>
    <w:rsid w:val="005E7831"/>
    <w:rsid w:val="005F2AF5"/>
    <w:rsid w:val="005F48AC"/>
    <w:rsid w:val="005F54DE"/>
    <w:rsid w:val="005F57BB"/>
    <w:rsid w:val="005F7288"/>
    <w:rsid w:val="0060016C"/>
    <w:rsid w:val="00601344"/>
    <w:rsid w:val="00601440"/>
    <w:rsid w:val="00601478"/>
    <w:rsid w:val="00603BC9"/>
    <w:rsid w:val="0061099C"/>
    <w:rsid w:val="00611864"/>
    <w:rsid w:val="00615DBD"/>
    <w:rsid w:val="00615E82"/>
    <w:rsid w:val="0061712B"/>
    <w:rsid w:val="0061740F"/>
    <w:rsid w:val="0062017C"/>
    <w:rsid w:val="006212A0"/>
    <w:rsid w:val="0062220C"/>
    <w:rsid w:val="00623AFA"/>
    <w:rsid w:val="00623FBD"/>
    <w:rsid w:val="006240C5"/>
    <w:rsid w:val="00625534"/>
    <w:rsid w:val="00632B26"/>
    <w:rsid w:val="006330ED"/>
    <w:rsid w:val="006344E9"/>
    <w:rsid w:val="00636EE5"/>
    <w:rsid w:val="00637886"/>
    <w:rsid w:val="006402FC"/>
    <w:rsid w:val="006461B3"/>
    <w:rsid w:val="00650F38"/>
    <w:rsid w:val="00651F67"/>
    <w:rsid w:val="0065299B"/>
    <w:rsid w:val="00652B26"/>
    <w:rsid w:val="00652E97"/>
    <w:rsid w:val="006532E2"/>
    <w:rsid w:val="00653D9B"/>
    <w:rsid w:val="00653EBE"/>
    <w:rsid w:val="006542D5"/>
    <w:rsid w:val="00654819"/>
    <w:rsid w:val="00656EAD"/>
    <w:rsid w:val="00657FDB"/>
    <w:rsid w:val="00663236"/>
    <w:rsid w:val="00663D63"/>
    <w:rsid w:val="00664C10"/>
    <w:rsid w:val="00665084"/>
    <w:rsid w:val="0066615B"/>
    <w:rsid w:val="006709D9"/>
    <w:rsid w:val="006719E7"/>
    <w:rsid w:val="00672372"/>
    <w:rsid w:val="006723D9"/>
    <w:rsid w:val="00673CA2"/>
    <w:rsid w:val="00676575"/>
    <w:rsid w:val="00680EF8"/>
    <w:rsid w:val="00682E94"/>
    <w:rsid w:val="00682E9B"/>
    <w:rsid w:val="00683579"/>
    <w:rsid w:val="00687898"/>
    <w:rsid w:val="006878EF"/>
    <w:rsid w:val="00690057"/>
    <w:rsid w:val="00690289"/>
    <w:rsid w:val="00691EC0"/>
    <w:rsid w:val="006940C4"/>
    <w:rsid w:val="00695EE9"/>
    <w:rsid w:val="006A3995"/>
    <w:rsid w:val="006A3DF2"/>
    <w:rsid w:val="006A6583"/>
    <w:rsid w:val="006B4090"/>
    <w:rsid w:val="006B47A0"/>
    <w:rsid w:val="006B5290"/>
    <w:rsid w:val="006B59ED"/>
    <w:rsid w:val="006B7A2A"/>
    <w:rsid w:val="006C02F3"/>
    <w:rsid w:val="006C1071"/>
    <w:rsid w:val="006C4C7D"/>
    <w:rsid w:val="006C5019"/>
    <w:rsid w:val="006D1B5D"/>
    <w:rsid w:val="006D3998"/>
    <w:rsid w:val="006D5EB1"/>
    <w:rsid w:val="006D60ED"/>
    <w:rsid w:val="006E052B"/>
    <w:rsid w:val="006E1ADC"/>
    <w:rsid w:val="006E4B3C"/>
    <w:rsid w:val="006F07AB"/>
    <w:rsid w:val="006F26DF"/>
    <w:rsid w:val="006F3DF2"/>
    <w:rsid w:val="006F4E79"/>
    <w:rsid w:val="007003E4"/>
    <w:rsid w:val="00702B21"/>
    <w:rsid w:val="00702F87"/>
    <w:rsid w:val="00704FE6"/>
    <w:rsid w:val="00705815"/>
    <w:rsid w:val="00705C96"/>
    <w:rsid w:val="00706CFB"/>
    <w:rsid w:val="0070719E"/>
    <w:rsid w:val="00716024"/>
    <w:rsid w:val="00716E06"/>
    <w:rsid w:val="0072204F"/>
    <w:rsid w:val="0072283A"/>
    <w:rsid w:val="00732A58"/>
    <w:rsid w:val="00732AD2"/>
    <w:rsid w:val="0073642E"/>
    <w:rsid w:val="00740BC0"/>
    <w:rsid w:val="00740FA1"/>
    <w:rsid w:val="00741BDB"/>
    <w:rsid w:val="00745453"/>
    <w:rsid w:val="00747AEE"/>
    <w:rsid w:val="0075749C"/>
    <w:rsid w:val="00757976"/>
    <w:rsid w:val="00757A6E"/>
    <w:rsid w:val="00760C76"/>
    <w:rsid w:val="00760D8B"/>
    <w:rsid w:val="00761C13"/>
    <w:rsid w:val="00761F14"/>
    <w:rsid w:val="00762B72"/>
    <w:rsid w:val="0076337C"/>
    <w:rsid w:val="00763762"/>
    <w:rsid w:val="00765BC2"/>
    <w:rsid w:val="00767A85"/>
    <w:rsid w:val="00771BC2"/>
    <w:rsid w:val="007739B0"/>
    <w:rsid w:val="00774AB7"/>
    <w:rsid w:val="007768C7"/>
    <w:rsid w:val="00782EF7"/>
    <w:rsid w:val="0078392F"/>
    <w:rsid w:val="00783B74"/>
    <w:rsid w:val="007845E7"/>
    <w:rsid w:val="007851EC"/>
    <w:rsid w:val="007859FA"/>
    <w:rsid w:val="007868B4"/>
    <w:rsid w:val="00786A45"/>
    <w:rsid w:val="00786BF1"/>
    <w:rsid w:val="0078784F"/>
    <w:rsid w:val="00787DA6"/>
    <w:rsid w:val="00793203"/>
    <w:rsid w:val="00796169"/>
    <w:rsid w:val="007961D4"/>
    <w:rsid w:val="007975C0"/>
    <w:rsid w:val="007A010A"/>
    <w:rsid w:val="007A0D68"/>
    <w:rsid w:val="007A5AD7"/>
    <w:rsid w:val="007A6CDF"/>
    <w:rsid w:val="007B01F0"/>
    <w:rsid w:val="007B42D6"/>
    <w:rsid w:val="007B4459"/>
    <w:rsid w:val="007B6710"/>
    <w:rsid w:val="007B6B1C"/>
    <w:rsid w:val="007B7582"/>
    <w:rsid w:val="007C2C46"/>
    <w:rsid w:val="007C3F6C"/>
    <w:rsid w:val="007C7B06"/>
    <w:rsid w:val="007D0989"/>
    <w:rsid w:val="007D1754"/>
    <w:rsid w:val="007D6AC9"/>
    <w:rsid w:val="007D7D19"/>
    <w:rsid w:val="007E23E6"/>
    <w:rsid w:val="007E6E02"/>
    <w:rsid w:val="007F085C"/>
    <w:rsid w:val="007F1D0F"/>
    <w:rsid w:val="007F3056"/>
    <w:rsid w:val="007F4124"/>
    <w:rsid w:val="007F54F8"/>
    <w:rsid w:val="00800D50"/>
    <w:rsid w:val="00803A0A"/>
    <w:rsid w:val="0080648E"/>
    <w:rsid w:val="008075CD"/>
    <w:rsid w:val="00810B40"/>
    <w:rsid w:val="00810C54"/>
    <w:rsid w:val="00811270"/>
    <w:rsid w:val="008117A3"/>
    <w:rsid w:val="00812D06"/>
    <w:rsid w:val="00814E24"/>
    <w:rsid w:val="00815761"/>
    <w:rsid w:val="00815FEA"/>
    <w:rsid w:val="0081677D"/>
    <w:rsid w:val="008174DC"/>
    <w:rsid w:val="0081756E"/>
    <w:rsid w:val="00821106"/>
    <w:rsid w:val="00823BF1"/>
    <w:rsid w:val="00827784"/>
    <w:rsid w:val="0083369E"/>
    <w:rsid w:val="008349F8"/>
    <w:rsid w:val="008363E6"/>
    <w:rsid w:val="008408D4"/>
    <w:rsid w:val="0084374D"/>
    <w:rsid w:val="0084530C"/>
    <w:rsid w:val="00846398"/>
    <w:rsid w:val="008466A2"/>
    <w:rsid w:val="00850388"/>
    <w:rsid w:val="00854182"/>
    <w:rsid w:val="008565CB"/>
    <w:rsid w:val="00856B7C"/>
    <w:rsid w:val="00860036"/>
    <w:rsid w:val="00860CEE"/>
    <w:rsid w:val="0086103E"/>
    <w:rsid w:val="00870FC4"/>
    <w:rsid w:val="00871BE4"/>
    <w:rsid w:val="00871CBF"/>
    <w:rsid w:val="00874969"/>
    <w:rsid w:val="0087787E"/>
    <w:rsid w:val="00877A4E"/>
    <w:rsid w:val="0088003A"/>
    <w:rsid w:val="00880413"/>
    <w:rsid w:val="008863EF"/>
    <w:rsid w:val="00886F0A"/>
    <w:rsid w:val="008902C0"/>
    <w:rsid w:val="00890B56"/>
    <w:rsid w:val="0089301A"/>
    <w:rsid w:val="00893A37"/>
    <w:rsid w:val="0089762D"/>
    <w:rsid w:val="008A509B"/>
    <w:rsid w:val="008A621F"/>
    <w:rsid w:val="008A6257"/>
    <w:rsid w:val="008A62AB"/>
    <w:rsid w:val="008A7BF9"/>
    <w:rsid w:val="008B0E28"/>
    <w:rsid w:val="008B6CCE"/>
    <w:rsid w:val="008B6DA1"/>
    <w:rsid w:val="008B7561"/>
    <w:rsid w:val="008C1E46"/>
    <w:rsid w:val="008C46A0"/>
    <w:rsid w:val="008C76CF"/>
    <w:rsid w:val="008C7D87"/>
    <w:rsid w:val="008D2E5C"/>
    <w:rsid w:val="008D3FBF"/>
    <w:rsid w:val="008D66E3"/>
    <w:rsid w:val="008D75A7"/>
    <w:rsid w:val="008D7CDB"/>
    <w:rsid w:val="008E1F8A"/>
    <w:rsid w:val="008E20F9"/>
    <w:rsid w:val="008E258C"/>
    <w:rsid w:val="008E2D68"/>
    <w:rsid w:val="008E3BF6"/>
    <w:rsid w:val="008E5916"/>
    <w:rsid w:val="008E5BCC"/>
    <w:rsid w:val="008F25B6"/>
    <w:rsid w:val="008F4A2D"/>
    <w:rsid w:val="008F5487"/>
    <w:rsid w:val="008F7247"/>
    <w:rsid w:val="0090033B"/>
    <w:rsid w:val="0090761F"/>
    <w:rsid w:val="009145CD"/>
    <w:rsid w:val="00915BAF"/>
    <w:rsid w:val="009211D3"/>
    <w:rsid w:val="00922DB4"/>
    <w:rsid w:val="00923E09"/>
    <w:rsid w:val="00925E24"/>
    <w:rsid w:val="00926EB5"/>
    <w:rsid w:val="00930349"/>
    <w:rsid w:val="00930655"/>
    <w:rsid w:val="009307E9"/>
    <w:rsid w:val="00931002"/>
    <w:rsid w:val="00932AEA"/>
    <w:rsid w:val="00932D06"/>
    <w:rsid w:val="00937BBB"/>
    <w:rsid w:val="00940DA3"/>
    <w:rsid w:val="00941724"/>
    <w:rsid w:val="0094237B"/>
    <w:rsid w:val="00942ED0"/>
    <w:rsid w:val="009430A9"/>
    <w:rsid w:val="00943546"/>
    <w:rsid w:val="009436BF"/>
    <w:rsid w:val="00943C50"/>
    <w:rsid w:val="00944B08"/>
    <w:rsid w:val="00953DC4"/>
    <w:rsid w:val="00955FB4"/>
    <w:rsid w:val="009560E6"/>
    <w:rsid w:val="00957FFB"/>
    <w:rsid w:val="00961012"/>
    <w:rsid w:val="00961AB8"/>
    <w:rsid w:val="009668E0"/>
    <w:rsid w:val="009724B6"/>
    <w:rsid w:val="00974C9F"/>
    <w:rsid w:val="00975574"/>
    <w:rsid w:val="00977E22"/>
    <w:rsid w:val="00980350"/>
    <w:rsid w:val="009812B7"/>
    <w:rsid w:val="009850AB"/>
    <w:rsid w:val="00986E36"/>
    <w:rsid w:val="0099232F"/>
    <w:rsid w:val="00993260"/>
    <w:rsid w:val="00993819"/>
    <w:rsid w:val="00993BD8"/>
    <w:rsid w:val="0099429D"/>
    <w:rsid w:val="009947EF"/>
    <w:rsid w:val="00995B2B"/>
    <w:rsid w:val="00995E32"/>
    <w:rsid w:val="00997D6B"/>
    <w:rsid w:val="009A223B"/>
    <w:rsid w:val="009A2559"/>
    <w:rsid w:val="009A34AF"/>
    <w:rsid w:val="009A34CD"/>
    <w:rsid w:val="009A3D33"/>
    <w:rsid w:val="009A3E89"/>
    <w:rsid w:val="009A436C"/>
    <w:rsid w:val="009A52E9"/>
    <w:rsid w:val="009A60DF"/>
    <w:rsid w:val="009B21F5"/>
    <w:rsid w:val="009B390F"/>
    <w:rsid w:val="009B4677"/>
    <w:rsid w:val="009B48A5"/>
    <w:rsid w:val="009B59D5"/>
    <w:rsid w:val="009B5B51"/>
    <w:rsid w:val="009B61D9"/>
    <w:rsid w:val="009C1AED"/>
    <w:rsid w:val="009C20C0"/>
    <w:rsid w:val="009C3994"/>
    <w:rsid w:val="009C45DD"/>
    <w:rsid w:val="009C57C2"/>
    <w:rsid w:val="009C5E55"/>
    <w:rsid w:val="009C68FE"/>
    <w:rsid w:val="009C77E8"/>
    <w:rsid w:val="009C7AF3"/>
    <w:rsid w:val="009D429A"/>
    <w:rsid w:val="009D5509"/>
    <w:rsid w:val="009D5CD7"/>
    <w:rsid w:val="009D7DEB"/>
    <w:rsid w:val="009E3247"/>
    <w:rsid w:val="009F49FB"/>
    <w:rsid w:val="009F723B"/>
    <w:rsid w:val="00A01171"/>
    <w:rsid w:val="00A02279"/>
    <w:rsid w:val="00A03A7D"/>
    <w:rsid w:val="00A11144"/>
    <w:rsid w:val="00A153CF"/>
    <w:rsid w:val="00A15ACF"/>
    <w:rsid w:val="00A174CF"/>
    <w:rsid w:val="00A17BB2"/>
    <w:rsid w:val="00A21C51"/>
    <w:rsid w:val="00A23026"/>
    <w:rsid w:val="00A2369F"/>
    <w:rsid w:val="00A24494"/>
    <w:rsid w:val="00A2464A"/>
    <w:rsid w:val="00A247FC"/>
    <w:rsid w:val="00A2573B"/>
    <w:rsid w:val="00A26512"/>
    <w:rsid w:val="00A26E78"/>
    <w:rsid w:val="00A33C08"/>
    <w:rsid w:val="00A35706"/>
    <w:rsid w:val="00A3690A"/>
    <w:rsid w:val="00A43A98"/>
    <w:rsid w:val="00A43DE4"/>
    <w:rsid w:val="00A44B41"/>
    <w:rsid w:val="00A464EE"/>
    <w:rsid w:val="00A476BE"/>
    <w:rsid w:val="00A501B1"/>
    <w:rsid w:val="00A511F3"/>
    <w:rsid w:val="00A517D1"/>
    <w:rsid w:val="00A52F31"/>
    <w:rsid w:val="00A565DD"/>
    <w:rsid w:val="00A56D21"/>
    <w:rsid w:val="00A64791"/>
    <w:rsid w:val="00A67402"/>
    <w:rsid w:val="00A67FF2"/>
    <w:rsid w:val="00A7177D"/>
    <w:rsid w:val="00A728B7"/>
    <w:rsid w:val="00A72961"/>
    <w:rsid w:val="00A73713"/>
    <w:rsid w:val="00A73C84"/>
    <w:rsid w:val="00A73D12"/>
    <w:rsid w:val="00A75859"/>
    <w:rsid w:val="00A76B39"/>
    <w:rsid w:val="00A827B2"/>
    <w:rsid w:val="00A8354A"/>
    <w:rsid w:val="00A85648"/>
    <w:rsid w:val="00A903B0"/>
    <w:rsid w:val="00A90847"/>
    <w:rsid w:val="00A971BF"/>
    <w:rsid w:val="00A97FEB"/>
    <w:rsid w:val="00AA3A72"/>
    <w:rsid w:val="00AA6AFE"/>
    <w:rsid w:val="00AB2B4E"/>
    <w:rsid w:val="00AB346F"/>
    <w:rsid w:val="00AB53B8"/>
    <w:rsid w:val="00AB7440"/>
    <w:rsid w:val="00AC06B9"/>
    <w:rsid w:val="00AC5333"/>
    <w:rsid w:val="00AC7B73"/>
    <w:rsid w:val="00AD16CA"/>
    <w:rsid w:val="00AD1C38"/>
    <w:rsid w:val="00AD27F3"/>
    <w:rsid w:val="00AD2AE3"/>
    <w:rsid w:val="00AD7A5C"/>
    <w:rsid w:val="00AE1B84"/>
    <w:rsid w:val="00AE2748"/>
    <w:rsid w:val="00AE5EAB"/>
    <w:rsid w:val="00AE7A2E"/>
    <w:rsid w:val="00AF3BEB"/>
    <w:rsid w:val="00B02C18"/>
    <w:rsid w:val="00B02C64"/>
    <w:rsid w:val="00B07DE9"/>
    <w:rsid w:val="00B07E2F"/>
    <w:rsid w:val="00B11806"/>
    <w:rsid w:val="00B11D57"/>
    <w:rsid w:val="00B20701"/>
    <w:rsid w:val="00B23AD7"/>
    <w:rsid w:val="00B23B94"/>
    <w:rsid w:val="00B23DB0"/>
    <w:rsid w:val="00B26440"/>
    <w:rsid w:val="00B26B9C"/>
    <w:rsid w:val="00B27EBC"/>
    <w:rsid w:val="00B33D7C"/>
    <w:rsid w:val="00B35783"/>
    <w:rsid w:val="00B36DE6"/>
    <w:rsid w:val="00B3718A"/>
    <w:rsid w:val="00B37E4F"/>
    <w:rsid w:val="00B40253"/>
    <w:rsid w:val="00B41C6F"/>
    <w:rsid w:val="00B428E9"/>
    <w:rsid w:val="00B43CDC"/>
    <w:rsid w:val="00B44E94"/>
    <w:rsid w:val="00B454F3"/>
    <w:rsid w:val="00B46B23"/>
    <w:rsid w:val="00B471B5"/>
    <w:rsid w:val="00B47978"/>
    <w:rsid w:val="00B517A8"/>
    <w:rsid w:val="00B51F00"/>
    <w:rsid w:val="00B5376E"/>
    <w:rsid w:val="00B5590D"/>
    <w:rsid w:val="00B60BFA"/>
    <w:rsid w:val="00B60FF3"/>
    <w:rsid w:val="00B6369E"/>
    <w:rsid w:val="00B640DE"/>
    <w:rsid w:val="00B64344"/>
    <w:rsid w:val="00B657DC"/>
    <w:rsid w:val="00B66579"/>
    <w:rsid w:val="00B671F3"/>
    <w:rsid w:val="00B706DA"/>
    <w:rsid w:val="00B713FF"/>
    <w:rsid w:val="00B7193E"/>
    <w:rsid w:val="00B71F87"/>
    <w:rsid w:val="00B725C3"/>
    <w:rsid w:val="00B72D08"/>
    <w:rsid w:val="00B74DAB"/>
    <w:rsid w:val="00B74E7A"/>
    <w:rsid w:val="00B74FDA"/>
    <w:rsid w:val="00B76763"/>
    <w:rsid w:val="00B77CE1"/>
    <w:rsid w:val="00B82ABB"/>
    <w:rsid w:val="00B860B9"/>
    <w:rsid w:val="00B879DD"/>
    <w:rsid w:val="00B87A77"/>
    <w:rsid w:val="00B90CE7"/>
    <w:rsid w:val="00B9144C"/>
    <w:rsid w:val="00B947F3"/>
    <w:rsid w:val="00B9505C"/>
    <w:rsid w:val="00B96C29"/>
    <w:rsid w:val="00BA11C4"/>
    <w:rsid w:val="00BA17CF"/>
    <w:rsid w:val="00BA3912"/>
    <w:rsid w:val="00BA3972"/>
    <w:rsid w:val="00BA45E2"/>
    <w:rsid w:val="00BB075D"/>
    <w:rsid w:val="00BB09B2"/>
    <w:rsid w:val="00BB16FD"/>
    <w:rsid w:val="00BB2641"/>
    <w:rsid w:val="00BB303D"/>
    <w:rsid w:val="00BB33E2"/>
    <w:rsid w:val="00BB5305"/>
    <w:rsid w:val="00BB5F0C"/>
    <w:rsid w:val="00BB7E89"/>
    <w:rsid w:val="00BC008E"/>
    <w:rsid w:val="00BC13BC"/>
    <w:rsid w:val="00BC2E1F"/>
    <w:rsid w:val="00BC380E"/>
    <w:rsid w:val="00BC3CC7"/>
    <w:rsid w:val="00BC5927"/>
    <w:rsid w:val="00BC5B6D"/>
    <w:rsid w:val="00BC71F7"/>
    <w:rsid w:val="00BC75E4"/>
    <w:rsid w:val="00BD46A2"/>
    <w:rsid w:val="00BD5D08"/>
    <w:rsid w:val="00BD69B1"/>
    <w:rsid w:val="00BD7376"/>
    <w:rsid w:val="00BD750D"/>
    <w:rsid w:val="00BE17FC"/>
    <w:rsid w:val="00BE1B04"/>
    <w:rsid w:val="00BE1E24"/>
    <w:rsid w:val="00BE218C"/>
    <w:rsid w:val="00BE22EA"/>
    <w:rsid w:val="00BE59B0"/>
    <w:rsid w:val="00BE6B59"/>
    <w:rsid w:val="00BE7802"/>
    <w:rsid w:val="00BF276E"/>
    <w:rsid w:val="00BF3910"/>
    <w:rsid w:val="00BF4C61"/>
    <w:rsid w:val="00BF574C"/>
    <w:rsid w:val="00BF5858"/>
    <w:rsid w:val="00BF76F5"/>
    <w:rsid w:val="00C00017"/>
    <w:rsid w:val="00C00DF1"/>
    <w:rsid w:val="00C017B5"/>
    <w:rsid w:val="00C01ED5"/>
    <w:rsid w:val="00C025C6"/>
    <w:rsid w:val="00C072AB"/>
    <w:rsid w:val="00C111C0"/>
    <w:rsid w:val="00C13064"/>
    <w:rsid w:val="00C15A37"/>
    <w:rsid w:val="00C1688D"/>
    <w:rsid w:val="00C20AD3"/>
    <w:rsid w:val="00C21229"/>
    <w:rsid w:val="00C21485"/>
    <w:rsid w:val="00C23722"/>
    <w:rsid w:val="00C25B74"/>
    <w:rsid w:val="00C25E2B"/>
    <w:rsid w:val="00C26F66"/>
    <w:rsid w:val="00C30F5D"/>
    <w:rsid w:val="00C33915"/>
    <w:rsid w:val="00C3407B"/>
    <w:rsid w:val="00C347FA"/>
    <w:rsid w:val="00C353D7"/>
    <w:rsid w:val="00C3626A"/>
    <w:rsid w:val="00C377DE"/>
    <w:rsid w:val="00C37E40"/>
    <w:rsid w:val="00C417E4"/>
    <w:rsid w:val="00C41CE4"/>
    <w:rsid w:val="00C43FDE"/>
    <w:rsid w:val="00C45B5F"/>
    <w:rsid w:val="00C47764"/>
    <w:rsid w:val="00C50C18"/>
    <w:rsid w:val="00C545A1"/>
    <w:rsid w:val="00C54BB2"/>
    <w:rsid w:val="00C55C68"/>
    <w:rsid w:val="00C56433"/>
    <w:rsid w:val="00C6269F"/>
    <w:rsid w:val="00C67AEC"/>
    <w:rsid w:val="00C72562"/>
    <w:rsid w:val="00C76A9C"/>
    <w:rsid w:val="00C76EEF"/>
    <w:rsid w:val="00C76FEB"/>
    <w:rsid w:val="00C77544"/>
    <w:rsid w:val="00C807BD"/>
    <w:rsid w:val="00C8130B"/>
    <w:rsid w:val="00C8149A"/>
    <w:rsid w:val="00C83AFC"/>
    <w:rsid w:val="00C8447F"/>
    <w:rsid w:val="00C925F7"/>
    <w:rsid w:val="00C9463A"/>
    <w:rsid w:val="00C9676E"/>
    <w:rsid w:val="00C969E4"/>
    <w:rsid w:val="00C96C9E"/>
    <w:rsid w:val="00C96E2C"/>
    <w:rsid w:val="00C97EE5"/>
    <w:rsid w:val="00CA1A9B"/>
    <w:rsid w:val="00CA299A"/>
    <w:rsid w:val="00CA36B2"/>
    <w:rsid w:val="00CA3ACA"/>
    <w:rsid w:val="00CA45BB"/>
    <w:rsid w:val="00CA4784"/>
    <w:rsid w:val="00CA5298"/>
    <w:rsid w:val="00CA6F0D"/>
    <w:rsid w:val="00CB03C3"/>
    <w:rsid w:val="00CB1595"/>
    <w:rsid w:val="00CB42D8"/>
    <w:rsid w:val="00CC25A3"/>
    <w:rsid w:val="00CC51F5"/>
    <w:rsid w:val="00CD1BA0"/>
    <w:rsid w:val="00CD43A0"/>
    <w:rsid w:val="00CD499A"/>
    <w:rsid w:val="00CD4A70"/>
    <w:rsid w:val="00CD5C66"/>
    <w:rsid w:val="00CE33C6"/>
    <w:rsid w:val="00CE34F7"/>
    <w:rsid w:val="00CE505C"/>
    <w:rsid w:val="00CE5327"/>
    <w:rsid w:val="00CE6B9D"/>
    <w:rsid w:val="00CF442C"/>
    <w:rsid w:val="00D01E9A"/>
    <w:rsid w:val="00D02DCC"/>
    <w:rsid w:val="00D05DE5"/>
    <w:rsid w:val="00D069A7"/>
    <w:rsid w:val="00D07D4D"/>
    <w:rsid w:val="00D13D12"/>
    <w:rsid w:val="00D14A86"/>
    <w:rsid w:val="00D15B22"/>
    <w:rsid w:val="00D1784E"/>
    <w:rsid w:val="00D20920"/>
    <w:rsid w:val="00D21CE5"/>
    <w:rsid w:val="00D24E55"/>
    <w:rsid w:val="00D272D8"/>
    <w:rsid w:val="00D279E8"/>
    <w:rsid w:val="00D31559"/>
    <w:rsid w:val="00D33904"/>
    <w:rsid w:val="00D35712"/>
    <w:rsid w:val="00D358CE"/>
    <w:rsid w:val="00D369DD"/>
    <w:rsid w:val="00D36C74"/>
    <w:rsid w:val="00D37CCC"/>
    <w:rsid w:val="00D42127"/>
    <w:rsid w:val="00D43DB8"/>
    <w:rsid w:val="00D44286"/>
    <w:rsid w:val="00D454F5"/>
    <w:rsid w:val="00D456E2"/>
    <w:rsid w:val="00D45C19"/>
    <w:rsid w:val="00D466AA"/>
    <w:rsid w:val="00D4728A"/>
    <w:rsid w:val="00D50613"/>
    <w:rsid w:val="00D5188B"/>
    <w:rsid w:val="00D52862"/>
    <w:rsid w:val="00D52CFB"/>
    <w:rsid w:val="00D53DD2"/>
    <w:rsid w:val="00D544F5"/>
    <w:rsid w:val="00D56514"/>
    <w:rsid w:val="00D62D82"/>
    <w:rsid w:val="00D639AD"/>
    <w:rsid w:val="00D66E46"/>
    <w:rsid w:val="00D67922"/>
    <w:rsid w:val="00D67969"/>
    <w:rsid w:val="00D7042C"/>
    <w:rsid w:val="00D73990"/>
    <w:rsid w:val="00D749D5"/>
    <w:rsid w:val="00D75803"/>
    <w:rsid w:val="00D810DF"/>
    <w:rsid w:val="00D8130D"/>
    <w:rsid w:val="00D82AF7"/>
    <w:rsid w:val="00D84096"/>
    <w:rsid w:val="00D844F6"/>
    <w:rsid w:val="00D84B79"/>
    <w:rsid w:val="00D85C29"/>
    <w:rsid w:val="00D877D7"/>
    <w:rsid w:val="00D9139E"/>
    <w:rsid w:val="00D91B9E"/>
    <w:rsid w:val="00D91E98"/>
    <w:rsid w:val="00D92BD4"/>
    <w:rsid w:val="00D92BF5"/>
    <w:rsid w:val="00D947C2"/>
    <w:rsid w:val="00D94EAC"/>
    <w:rsid w:val="00D97695"/>
    <w:rsid w:val="00DA0064"/>
    <w:rsid w:val="00DA41D2"/>
    <w:rsid w:val="00DA4B54"/>
    <w:rsid w:val="00DA6A0C"/>
    <w:rsid w:val="00DA6BEB"/>
    <w:rsid w:val="00DA7AE8"/>
    <w:rsid w:val="00DB0F3B"/>
    <w:rsid w:val="00DB280D"/>
    <w:rsid w:val="00DB45DC"/>
    <w:rsid w:val="00DB750A"/>
    <w:rsid w:val="00DB798E"/>
    <w:rsid w:val="00DC0A6F"/>
    <w:rsid w:val="00DC2047"/>
    <w:rsid w:val="00DC41DD"/>
    <w:rsid w:val="00DC499C"/>
    <w:rsid w:val="00DC54B3"/>
    <w:rsid w:val="00DC6A2E"/>
    <w:rsid w:val="00DD0572"/>
    <w:rsid w:val="00DD0679"/>
    <w:rsid w:val="00DD22C1"/>
    <w:rsid w:val="00DD4E58"/>
    <w:rsid w:val="00DD53AC"/>
    <w:rsid w:val="00DD628D"/>
    <w:rsid w:val="00DE115A"/>
    <w:rsid w:val="00DE247A"/>
    <w:rsid w:val="00DE2A76"/>
    <w:rsid w:val="00DE3A79"/>
    <w:rsid w:val="00DE3ECC"/>
    <w:rsid w:val="00DE40C1"/>
    <w:rsid w:val="00DE68B7"/>
    <w:rsid w:val="00DE6CD8"/>
    <w:rsid w:val="00DE7384"/>
    <w:rsid w:val="00DE7DC8"/>
    <w:rsid w:val="00DF07FB"/>
    <w:rsid w:val="00DF3D62"/>
    <w:rsid w:val="00DF517B"/>
    <w:rsid w:val="00DF699A"/>
    <w:rsid w:val="00E01A42"/>
    <w:rsid w:val="00E02528"/>
    <w:rsid w:val="00E0334B"/>
    <w:rsid w:val="00E03725"/>
    <w:rsid w:val="00E03A01"/>
    <w:rsid w:val="00E0779A"/>
    <w:rsid w:val="00E10FEE"/>
    <w:rsid w:val="00E1229E"/>
    <w:rsid w:val="00E14268"/>
    <w:rsid w:val="00E1583C"/>
    <w:rsid w:val="00E20ABD"/>
    <w:rsid w:val="00E222E3"/>
    <w:rsid w:val="00E229C7"/>
    <w:rsid w:val="00E2320A"/>
    <w:rsid w:val="00E24600"/>
    <w:rsid w:val="00E27D99"/>
    <w:rsid w:val="00E307BD"/>
    <w:rsid w:val="00E31BA2"/>
    <w:rsid w:val="00E32528"/>
    <w:rsid w:val="00E330FA"/>
    <w:rsid w:val="00E33A21"/>
    <w:rsid w:val="00E33F4A"/>
    <w:rsid w:val="00E35067"/>
    <w:rsid w:val="00E35C7D"/>
    <w:rsid w:val="00E36DE7"/>
    <w:rsid w:val="00E421B4"/>
    <w:rsid w:val="00E43158"/>
    <w:rsid w:val="00E44934"/>
    <w:rsid w:val="00E4549A"/>
    <w:rsid w:val="00E455E0"/>
    <w:rsid w:val="00E463E3"/>
    <w:rsid w:val="00E46B0E"/>
    <w:rsid w:val="00E474A5"/>
    <w:rsid w:val="00E47D29"/>
    <w:rsid w:val="00E56229"/>
    <w:rsid w:val="00E56AAD"/>
    <w:rsid w:val="00E57027"/>
    <w:rsid w:val="00E60C9C"/>
    <w:rsid w:val="00E62441"/>
    <w:rsid w:val="00E626D2"/>
    <w:rsid w:val="00E66E10"/>
    <w:rsid w:val="00E70933"/>
    <w:rsid w:val="00E715D8"/>
    <w:rsid w:val="00E716B7"/>
    <w:rsid w:val="00E738A0"/>
    <w:rsid w:val="00E75B7B"/>
    <w:rsid w:val="00E76E33"/>
    <w:rsid w:val="00E772CE"/>
    <w:rsid w:val="00E80B72"/>
    <w:rsid w:val="00E82292"/>
    <w:rsid w:val="00E826C8"/>
    <w:rsid w:val="00E830AF"/>
    <w:rsid w:val="00E83651"/>
    <w:rsid w:val="00E84EEC"/>
    <w:rsid w:val="00E86F90"/>
    <w:rsid w:val="00E87B75"/>
    <w:rsid w:val="00E91E85"/>
    <w:rsid w:val="00E92521"/>
    <w:rsid w:val="00E92FF9"/>
    <w:rsid w:val="00E951D1"/>
    <w:rsid w:val="00EA2635"/>
    <w:rsid w:val="00EA2848"/>
    <w:rsid w:val="00EA2C94"/>
    <w:rsid w:val="00EA2E98"/>
    <w:rsid w:val="00EA34E2"/>
    <w:rsid w:val="00EA6010"/>
    <w:rsid w:val="00EA74AD"/>
    <w:rsid w:val="00EB21EF"/>
    <w:rsid w:val="00EB5D64"/>
    <w:rsid w:val="00EC409F"/>
    <w:rsid w:val="00EC7FBB"/>
    <w:rsid w:val="00ED3689"/>
    <w:rsid w:val="00ED4227"/>
    <w:rsid w:val="00ED5E8F"/>
    <w:rsid w:val="00ED650E"/>
    <w:rsid w:val="00ED72D4"/>
    <w:rsid w:val="00ED768C"/>
    <w:rsid w:val="00EE06C8"/>
    <w:rsid w:val="00EE1F14"/>
    <w:rsid w:val="00EE2B5E"/>
    <w:rsid w:val="00EE33DE"/>
    <w:rsid w:val="00EE6941"/>
    <w:rsid w:val="00EE75EC"/>
    <w:rsid w:val="00EE7938"/>
    <w:rsid w:val="00EF0B4C"/>
    <w:rsid w:val="00EF12B5"/>
    <w:rsid w:val="00EF1DF5"/>
    <w:rsid w:val="00EF27D5"/>
    <w:rsid w:val="00EF6FCE"/>
    <w:rsid w:val="00F03C89"/>
    <w:rsid w:val="00F0434C"/>
    <w:rsid w:val="00F103D4"/>
    <w:rsid w:val="00F10F54"/>
    <w:rsid w:val="00F112AD"/>
    <w:rsid w:val="00F11F80"/>
    <w:rsid w:val="00F140D6"/>
    <w:rsid w:val="00F14826"/>
    <w:rsid w:val="00F1638F"/>
    <w:rsid w:val="00F17542"/>
    <w:rsid w:val="00F26172"/>
    <w:rsid w:val="00F27ECC"/>
    <w:rsid w:val="00F32E3C"/>
    <w:rsid w:val="00F33BF5"/>
    <w:rsid w:val="00F35228"/>
    <w:rsid w:val="00F357B8"/>
    <w:rsid w:val="00F36414"/>
    <w:rsid w:val="00F36E1F"/>
    <w:rsid w:val="00F40E31"/>
    <w:rsid w:val="00F41904"/>
    <w:rsid w:val="00F4433A"/>
    <w:rsid w:val="00F44942"/>
    <w:rsid w:val="00F44E14"/>
    <w:rsid w:val="00F44E39"/>
    <w:rsid w:val="00F46575"/>
    <w:rsid w:val="00F4662F"/>
    <w:rsid w:val="00F4735B"/>
    <w:rsid w:val="00F50F3C"/>
    <w:rsid w:val="00F519B1"/>
    <w:rsid w:val="00F52AB9"/>
    <w:rsid w:val="00F55C60"/>
    <w:rsid w:val="00F563AE"/>
    <w:rsid w:val="00F56AFA"/>
    <w:rsid w:val="00F60A11"/>
    <w:rsid w:val="00F61431"/>
    <w:rsid w:val="00F614E0"/>
    <w:rsid w:val="00F62A83"/>
    <w:rsid w:val="00F62AA1"/>
    <w:rsid w:val="00F63A6C"/>
    <w:rsid w:val="00F6724E"/>
    <w:rsid w:val="00F7394C"/>
    <w:rsid w:val="00F75B61"/>
    <w:rsid w:val="00F75C63"/>
    <w:rsid w:val="00F75DF6"/>
    <w:rsid w:val="00F76289"/>
    <w:rsid w:val="00F76F2E"/>
    <w:rsid w:val="00F77972"/>
    <w:rsid w:val="00F801F2"/>
    <w:rsid w:val="00F8023E"/>
    <w:rsid w:val="00F83187"/>
    <w:rsid w:val="00F8742D"/>
    <w:rsid w:val="00F90732"/>
    <w:rsid w:val="00F9087B"/>
    <w:rsid w:val="00F92875"/>
    <w:rsid w:val="00FA1F4D"/>
    <w:rsid w:val="00FA52FC"/>
    <w:rsid w:val="00FB1EB1"/>
    <w:rsid w:val="00FB302E"/>
    <w:rsid w:val="00FB4BD5"/>
    <w:rsid w:val="00FB4CDF"/>
    <w:rsid w:val="00FB4D29"/>
    <w:rsid w:val="00FB6DF7"/>
    <w:rsid w:val="00FC016A"/>
    <w:rsid w:val="00FC0513"/>
    <w:rsid w:val="00FC0AD0"/>
    <w:rsid w:val="00FC1295"/>
    <w:rsid w:val="00FC2AF2"/>
    <w:rsid w:val="00FC3A72"/>
    <w:rsid w:val="00FC3F0D"/>
    <w:rsid w:val="00FC4BA4"/>
    <w:rsid w:val="00FC7E26"/>
    <w:rsid w:val="00FD1078"/>
    <w:rsid w:val="00FD156F"/>
    <w:rsid w:val="00FD17B8"/>
    <w:rsid w:val="00FD1DE4"/>
    <w:rsid w:val="00FD6712"/>
    <w:rsid w:val="00FD671B"/>
    <w:rsid w:val="00FD68E2"/>
    <w:rsid w:val="00FD775C"/>
    <w:rsid w:val="00FE02E1"/>
    <w:rsid w:val="00FE083E"/>
    <w:rsid w:val="00FE0D1B"/>
    <w:rsid w:val="00FE7FF9"/>
    <w:rsid w:val="00FF2CCF"/>
    <w:rsid w:val="00FF6035"/>
    <w:rsid w:val="00FF6B4B"/>
    <w:rsid w:val="00FF70C9"/>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54413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uiPriority w:val="59"/>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paragraph" w:customStyle="1" w:styleId="Table-Text">
    <w:name w:val="Table - Text"/>
    <w:basedOn w:val="Normal"/>
    <w:uiPriority w:val="5"/>
    <w:rsid w:val="00AB346F"/>
    <w:pPr>
      <w:spacing w:before="40" w:line="280" w:lineRule="atLeast"/>
      <w:ind w:left="113" w:right="113"/>
    </w:pPr>
    <w:rPr>
      <w:rFonts w:ascii="Arial" w:hAnsi="Arial" w:cs="Verdana"/>
      <w:color w:val="404040"/>
      <w:sz w:val="20"/>
      <w:szCs w:val="18"/>
    </w:rPr>
  </w:style>
  <w:style w:type="paragraph" w:styleId="ListBullet">
    <w:name w:val="List Bullet"/>
    <w:basedOn w:val="Normal"/>
    <w:uiPriority w:val="3"/>
    <w:qFormat/>
    <w:rsid w:val="00233AB4"/>
    <w:pPr>
      <w:numPr>
        <w:numId w:val="31"/>
      </w:numPr>
      <w:spacing w:line="240" w:lineRule="auto"/>
      <w:ind w:left="0" w:firstLine="0"/>
    </w:pPr>
    <w:rPr>
      <w:rFonts w:ascii="Arial" w:eastAsia="Times New Roman" w:hAnsi="Arial" w:cs="Times New Roman"/>
      <w:color w:val="404040"/>
      <w:sz w:val="20"/>
      <w:szCs w:val="20"/>
      <w:lang w:val="en-GB"/>
    </w:rPr>
  </w:style>
  <w:style w:type="paragraph" w:styleId="ListBullet2">
    <w:name w:val="List Bullet 2"/>
    <w:basedOn w:val="Normal"/>
    <w:uiPriority w:val="3"/>
    <w:qFormat/>
    <w:rsid w:val="00233AB4"/>
    <w:pPr>
      <w:numPr>
        <w:ilvl w:val="1"/>
        <w:numId w:val="31"/>
      </w:numPr>
      <w:spacing w:line="240" w:lineRule="auto"/>
      <w:ind w:left="0" w:firstLine="0"/>
    </w:pPr>
    <w:rPr>
      <w:rFonts w:ascii="Arial" w:eastAsia="Times New Roman" w:hAnsi="Arial" w:cs="Times New Roman"/>
      <w:color w:val="404040"/>
      <w:sz w:val="20"/>
      <w:szCs w:val="20"/>
      <w:lang w:val="en-GB"/>
    </w:rPr>
  </w:style>
  <w:style w:type="paragraph" w:styleId="ListBullet3">
    <w:name w:val="List Bullet 3"/>
    <w:basedOn w:val="Normal"/>
    <w:uiPriority w:val="3"/>
    <w:qFormat/>
    <w:rsid w:val="00233AB4"/>
    <w:pPr>
      <w:numPr>
        <w:ilvl w:val="2"/>
        <w:numId w:val="31"/>
      </w:numPr>
      <w:spacing w:line="240" w:lineRule="auto"/>
      <w:ind w:left="0" w:firstLine="0"/>
    </w:pPr>
    <w:rPr>
      <w:rFonts w:ascii="Arial" w:eastAsia="Times New Roman" w:hAnsi="Arial" w:cs="Times New Roman"/>
      <w:color w:val="404040"/>
      <w:sz w:val="20"/>
      <w:szCs w:val="20"/>
      <w:lang w:val="en-GB"/>
    </w:rPr>
  </w:style>
  <w:style w:type="paragraph" w:styleId="ListBullet4">
    <w:name w:val="List Bullet 4"/>
    <w:basedOn w:val="Normal"/>
    <w:uiPriority w:val="3"/>
    <w:rsid w:val="00233AB4"/>
    <w:pPr>
      <w:numPr>
        <w:ilvl w:val="3"/>
        <w:numId w:val="31"/>
      </w:numPr>
      <w:spacing w:line="240" w:lineRule="auto"/>
      <w:ind w:left="0" w:firstLine="0"/>
    </w:pPr>
    <w:rPr>
      <w:rFonts w:ascii="Arial" w:eastAsia="Times New Roman" w:hAnsi="Arial" w:cs="Times New Roman"/>
      <w:color w:val="404040"/>
      <w:sz w:val="20"/>
      <w:szCs w:val="20"/>
      <w:lang w:val="en-GB"/>
    </w:rPr>
  </w:style>
  <w:style w:type="numbering" w:customStyle="1" w:styleId="ListBullets">
    <w:name w:val="List Bullets"/>
    <w:uiPriority w:val="99"/>
    <w:rsid w:val="00233AB4"/>
    <w:pPr>
      <w:numPr>
        <w:numId w:val="31"/>
      </w:numPr>
    </w:pPr>
  </w:style>
  <w:style w:type="character" w:customStyle="1" w:styleId="Heading7Char">
    <w:name w:val="Heading 7 Char"/>
    <w:basedOn w:val="DefaultParagraphFont"/>
    <w:link w:val="Heading7"/>
    <w:rsid w:val="00544139"/>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stlii.edu.au/au/legis/nsw/consol_act/epaaa1979389/s4.html" TargetMode="External"/><Relationship Id="rId18" Type="http://schemas.openxmlformats.org/officeDocument/2006/relationships/image" Target="media/image5.png"/><Relationship Id="rId39" Type="http://schemas.openxmlformats.org/officeDocument/2006/relationships/footer" Target="footer1.xml"/><Relationship Id="rId21" Type="http://schemas.openxmlformats.org/officeDocument/2006/relationships/image" Target="media/image8.png"/><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33" Type="http://schemas.openxmlformats.org/officeDocument/2006/relationships/image" Target="media/image19.png"/><Relationship Id="rId38"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0.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austlii.edu.au/au/legis/nsw/consol_act/epaaa1979389/s4.html" TargetMode="External"/><Relationship Id="rId28" Type="http://schemas.openxmlformats.org/officeDocument/2006/relationships/image" Target="media/image16.png"/><Relationship Id="rId36"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ustlii.edu.au/au/legis/nsw/consol_act/epaaa1979389/s4.html" TargetMode="External"/><Relationship Id="rId22" Type="http://schemas.openxmlformats.org/officeDocument/2006/relationships/image" Target="media/image9.png"/><Relationship Id="rId30" Type="http://schemas.openxmlformats.org/officeDocument/2006/relationships/image" Target="media/image18.png"/><Relationship Id="rId35" Type="http://schemas.openxmlformats.org/officeDocument/2006/relationships/image" Target="media/image14.png"/><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r>
            <w:rPr>
              <w:rStyle w:val="PlaceholderText"/>
            </w:rPr>
            <w:t>Click here to enter a date.</w:t>
          </w:r>
        </w:p>
      </w:docPartBody>
    </w:docPart>
    <w:docPart>
      <w:docPartPr>
        <w:name w:val="3D8A0585F368423E8945ABEB3B11DDF8"/>
        <w:category>
          <w:name w:val="General"/>
          <w:gallery w:val="placeholder"/>
        </w:category>
        <w:types>
          <w:type w:val="bbPlcHdr"/>
        </w:types>
        <w:behaviors>
          <w:behavior w:val="content"/>
        </w:behaviors>
        <w:guid w:val="{E19B9399-002C-47A7-B12F-544FC29A224F}"/>
      </w:docPartPr>
      <w:docPartBody>
        <w:p w:rsidR="00C636D5" w:rsidRDefault="00C636D5" w:rsidP="00C636D5">
          <w:pPr>
            <w:pStyle w:val="3D8A0585F368423E8945ABEB3B11DDF8"/>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3460E"/>
    <w:rsid w:val="00065978"/>
    <w:rsid w:val="000E24AC"/>
    <w:rsid w:val="000E3167"/>
    <w:rsid w:val="00161D9F"/>
    <w:rsid w:val="001665A1"/>
    <w:rsid w:val="00182C03"/>
    <w:rsid w:val="001F186B"/>
    <w:rsid w:val="0020211E"/>
    <w:rsid w:val="0025192B"/>
    <w:rsid w:val="00256324"/>
    <w:rsid w:val="00262C4B"/>
    <w:rsid w:val="002870D6"/>
    <w:rsid w:val="002B0BB4"/>
    <w:rsid w:val="002B2CD6"/>
    <w:rsid w:val="002E1399"/>
    <w:rsid w:val="002F63C2"/>
    <w:rsid w:val="0030034A"/>
    <w:rsid w:val="0032228A"/>
    <w:rsid w:val="00353F8A"/>
    <w:rsid w:val="003542C7"/>
    <w:rsid w:val="0037184B"/>
    <w:rsid w:val="00394E5E"/>
    <w:rsid w:val="003B217A"/>
    <w:rsid w:val="003B4327"/>
    <w:rsid w:val="003F0E3A"/>
    <w:rsid w:val="004310EE"/>
    <w:rsid w:val="00454340"/>
    <w:rsid w:val="004708AB"/>
    <w:rsid w:val="00487619"/>
    <w:rsid w:val="004F6629"/>
    <w:rsid w:val="005017E5"/>
    <w:rsid w:val="0050774A"/>
    <w:rsid w:val="00546FC5"/>
    <w:rsid w:val="005618E3"/>
    <w:rsid w:val="00587BE8"/>
    <w:rsid w:val="00590939"/>
    <w:rsid w:val="005E7831"/>
    <w:rsid w:val="005F14D7"/>
    <w:rsid w:val="00623FBD"/>
    <w:rsid w:val="0065299B"/>
    <w:rsid w:val="0066615B"/>
    <w:rsid w:val="006663A8"/>
    <w:rsid w:val="006719D3"/>
    <w:rsid w:val="00694CD7"/>
    <w:rsid w:val="006A0681"/>
    <w:rsid w:val="006E62BE"/>
    <w:rsid w:val="00710328"/>
    <w:rsid w:val="00713EF3"/>
    <w:rsid w:val="00731395"/>
    <w:rsid w:val="00793203"/>
    <w:rsid w:val="00793891"/>
    <w:rsid w:val="007961D4"/>
    <w:rsid w:val="007B6B1C"/>
    <w:rsid w:val="007B7806"/>
    <w:rsid w:val="007C6B22"/>
    <w:rsid w:val="00800D50"/>
    <w:rsid w:val="00803A0A"/>
    <w:rsid w:val="008075CD"/>
    <w:rsid w:val="00833D29"/>
    <w:rsid w:val="008558B8"/>
    <w:rsid w:val="0087214D"/>
    <w:rsid w:val="00882E34"/>
    <w:rsid w:val="00890EC2"/>
    <w:rsid w:val="008A4CA6"/>
    <w:rsid w:val="008B7902"/>
    <w:rsid w:val="008D3FBF"/>
    <w:rsid w:val="008E20F9"/>
    <w:rsid w:val="009145CD"/>
    <w:rsid w:val="00920DA5"/>
    <w:rsid w:val="00930655"/>
    <w:rsid w:val="00942ED0"/>
    <w:rsid w:val="009500DC"/>
    <w:rsid w:val="009560E6"/>
    <w:rsid w:val="00990857"/>
    <w:rsid w:val="009C6BAB"/>
    <w:rsid w:val="009D5CD7"/>
    <w:rsid w:val="00A30E85"/>
    <w:rsid w:val="00A50C5E"/>
    <w:rsid w:val="00A72961"/>
    <w:rsid w:val="00A97D16"/>
    <w:rsid w:val="00AA6AFE"/>
    <w:rsid w:val="00AC4BFE"/>
    <w:rsid w:val="00AC7D6E"/>
    <w:rsid w:val="00B21FF0"/>
    <w:rsid w:val="00B37E4F"/>
    <w:rsid w:val="00B43CDC"/>
    <w:rsid w:val="00B93D97"/>
    <w:rsid w:val="00BD00FE"/>
    <w:rsid w:val="00BD4771"/>
    <w:rsid w:val="00BF276E"/>
    <w:rsid w:val="00C003C2"/>
    <w:rsid w:val="00C129E3"/>
    <w:rsid w:val="00C21485"/>
    <w:rsid w:val="00C636D5"/>
    <w:rsid w:val="00C929E9"/>
    <w:rsid w:val="00CA45BB"/>
    <w:rsid w:val="00CB1978"/>
    <w:rsid w:val="00CB6F11"/>
    <w:rsid w:val="00D20855"/>
    <w:rsid w:val="00D20978"/>
    <w:rsid w:val="00D279E8"/>
    <w:rsid w:val="00D34568"/>
    <w:rsid w:val="00D5613B"/>
    <w:rsid w:val="00D810DF"/>
    <w:rsid w:val="00D95E9E"/>
    <w:rsid w:val="00DA0064"/>
    <w:rsid w:val="00DC3117"/>
    <w:rsid w:val="00DD0679"/>
    <w:rsid w:val="00DF32F0"/>
    <w:rsid w:val="00E01A42"/>
    <w:rsid w:val="00E17CDB"/>
    <w:rsid w:val="00E222E3"/>
    <w:rsid w:val="00E229C7"/>
    <w:rsid w:val="00E33F54"/>
    <w:rsid w:val="00E47D29"/>
    <w:rsid w:val="00E55F0E"/>
    <w:rsid w:val="00EA444E"/>
    <w:rsid w:val="00ED3F62"/>
    <w:rsid w:val="00EE06C8"/>
    <w:rsid w:val="00F83AEA"/>
    <w:rsid w:val="00F92875"/>
    <w:rsid w:val="00FB4D29"/>
    <w:rsid w:val="00FC2B20"/>
    <w:rsid w:val="00FD775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36D5"/>
    <w:rPr>
      <w:color w:val="808080"/>
    </w:rPr>
  </w:style>
  <w:style w:type="paragraph" w:customStyle="1" w:styleId="E3C6E22F14CE4ADCA89E8828F97DB4E4">
    <w:name w:val="E3C6E22F14CE4ADCA89E8828F97DB4E4"/>
    <w:rsid w:val="00731395"/>
    <w:pPr>
      <w:spacing w:after="200" w:line="276" w:lineRule="auto"/>
    </w:pPr>
  </w:style>
  <w:style w:type="paragraph" w:customStyle="1" w:styleId="3D8A0585F368423E8945ABEB3B11DDF8">
    <w:name w:val="3D8A0585F368423E8945ABEB3B11DDF8"/>
    <w:rsid w:val="00C636D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3.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4.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6714</TotalTime>
  <Pages>63</Pages>
  <Words>20138</Words>
  <Characters>114793</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Yopp, Greg</cp:lastModifiedBy>
  <cp:revision>382</cp:revision>
  <dcterms:created xsi:type="dcterms:W3CDTF">2022-08-09T02:21:00Z</dcterms:created>
  <dcterms:modified xsi:type="dcterms:W3CDTF">2026-10-06T03:52:00Z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